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F333" w14:textId="77777777" w:rsidR="00683FC7" w:rsidRDefault="00683FC7" w:rsidP="00683FC7">
      <w:pPr>
        <w:widowControl/>
        <w:rPr>
          <w:rFonts w:ascii="Times New Roman" w:eastAsia="Times New Roman" w:hAnsi="Times New Roman" w:cs="Times New Roman"/>
          <w:color w:val="auto"/>
          <w:lang w:bidi="ar-SA"/>
        </w:rPr>
      </w:pPr>
    </w:p>
    <w:p w14:paraId="0CF5C153" w14:textId="77777777" w:rsidR="00683FC7" w:rsidRPr="00683FC7" w:rsidRDefault="00683FC7" w:rsidP="00683FC7">
      <w:pPr>
        <w:widowControl/>
        <w:jc w:val="right"/>
        <w:rPr>
          <w:rFonts w:ascii="Times New Roman" w:eastAsia="Times New Roman" w:hAnsi="Times New Roman" w:cs="Times New Roman"/>
          <w:color w:val="auto"/>
          <w:lang w:bidi="ar-SA"/>
        </w:rPr>
      </w:pPr>
      <w:r w:rsidRPr="00683FC7">
        <w:rPr>
          <w:rFonts w:ascii="Times New Roman" w:eastAsia="Times New Roman" w:hAnsi="Times New Roman" w:cs="Times New Roman"/>
          <w:color w:val="auto"/>
          <w:lang w:bidi="ar-SA"/>
        </w:rPr>
        <w:t xml:space="preserve">Приложение </w:t>
      </w:r>
    </w:p>
    <w:p w14:paraId="4B063FCE" w14:textId="77777777" w:rsidR="00683FC7" w:rsidRPr="00683FC7" w:rsidRDefault="00683FC7" w:rsidP="00683FC7">
      <w:pPr>
        <w:widowControl/>
        <w:jc w:val="right"/>
        <w:rPr>
          <w:rFonts w:ascii="Times New Roman" w:eastAsia="Times New Roman" w:hAnsi="Times New Roman" w:cs="Times New Roman"/>
          <w:color w:val="FF0000"/>
          <w:lang w:bidi="ar-SA"/>
        </w:rPr>
      </w:pPr>
      <w:r w:rsidRPr="00683FC7">
        <w:rPr>
          <w:rFonts w:ascii="Times New Roman" w:eastAsia="Times New Roman" w:hAnsi="Times New Roman" w:cs="Times New Roman"/>
          <w:color w:val="auto"/>
          <w:lang w:bidi="ar-SA"/>
        </w:rPr>
        <w:t>к приказу № 01.01-02/071/2 от 28.03.2023</w:t>
      </w:r>
      <w:r w:rsidRPr="00683FC7">
        <w:rPr>
          <w:rFonts w:ascii="Times New Roman" w:eastAsia="Times New Roman" w:hAnsi="Times New Roman" w:cs="Times New Roman"/>
          <w:strike/>
          <w:color w:val="FF0000"/>
          <w:lang w:bidi="ar-SA"/>
        </w:rPr>
        <w:t xml:space="preserve"> </w:t>
      </w:r>
    </w:p>
    <w:p w14:paraId="49CA9395" w14:textId="77777777" w:rsidR="00683FC7" w:rsidRPr="00683FC7" w:rsidRDefault="00683FC7" w:rsidP="00683FC7">
      <w:pPr>
        <w:widowControl/>
        <w:jc w:val="right"/>
        <w:rPr>
          <w:rFonts w:ascii="Times New Roman" w:eastAsia="Times New Roman" w:hAnsi="Times New Roman" w:cs="Times New Roman"/>
          <w:color w:val="auto"/>
          <w:lang w:bidi="ar-SA"/>
        </w:rPr>
      </w:pPr>
    </w:p>
    <w:p w14:paraId="7B8C9B7C" w14:textId="77777777" w:rsidR="00683FC7" w:rsidRPr="00683FC7" w:rsidRDefault="00683FC7" w:rsidP="00683FC7">
      <w:pPr>
        <w:widowControl/>
        <w:jc w:val="right"/>
        <w:rPr>
          <w:rFonts w:ascii="Times New Roman" w:eastAsia="Times New Roman" w:hAnsi="Times New Roman" w:cs="Times New Roman"/>
          <w:color w:val="auto"/>
          <w:lang w:bidi="ar-SA"/>
        </w:rPr>
      </w:pPr>
    </w:p>
    <w:p w14:paraId="5C35D483" w14:textId="77777777" w:rsidR="00683FC7" w:rsidRPr="00683FC7" w:rsidRDefault="00683FC7" w:rsidP="00683FC7">
      <w:pPr>
        <w:pStyle w:val="11"/>
        <w:shd w:val="clear" w:color="auto" w:fill="auto"/>
        <w:spacing w:line="240" w:lineRule="auto"/>
        <w:ind w:firstLine="0"/>
        <w:jc w:val="center"/>
        <w:rPr>
          <w:b/>
          <w:bCs/>
          <w:sz w:val="28"/>
          <w:szCs w:val="28"/>
        </w:rPr>
      </w:pPr>
      <w:r w:rsidRPr="00683FC7">
        <w:rPr>
          <w:b/>
          <w:bCs/>
          <w:sz w:val="28"/>
          <w:szCs w:val="28"/>
        </w:rPr>
        <w:t xml:space="preserve">Правила приема граждан в ФГБУ «НМИЦ ФПИ» Минздрава России </w:t>
      </w:r>
      <w:r w:rsidRPr="00683FC7">
        <w:rPr>
          <w:b/>
          <w:bCs/>
          <w:sz w:val="28"/>
          <w:szCs w:val="28"/>
        </w:rPr>
        <w:br/>
        <w:t xml:space="preserve">на обучение по программам высшего образования - программам ординатуры </w:t>
      </w:r>
      <w:r w:rsidRPr="00683FC7">
        <w:rPr>
          <w:b/>
          <w:bCs/>
          <w:sz w:val="28"/>
          <w:szCs w:val="28"/>
        </w:rPr>
        <w:br/>
        <w:t>в 2023/2024 учебном году</w:t>
      </w:r>
    </w:p>
    <w:p w14:paraId="18269828" w14:textId="77777777" w:rsidR="00683FC7" w:rsidRPr="00683FC7" w:rsidRDefault="00683FC7" w:rsidP="00683FC7">
      <w:pPr>
        <w:pStyle w:val="a8"/>
        <w:shd w:val="clear" w:color="auto" w:fill="auto"/>
        <w:tabs>
          <w:tab w:val="right" w:leader="dot" w:pos="8278"/>
        </w:tabs>
        <w:spacing w:after="0"/>
        <w:ind w:firstLine="0"/>
        <w:jc w:val="center"/>
        <w:rPr>
          <w:sz w:val="28"/>
          <w:szCs w:val="28"/>
        </w:rPr>
      </w:pPr>
    </w:p>
    <w:p w14:paraId="1BA805F5" w14:textId="77777777" w:rsidR="00683FC7" w:rsidRPr="00683FC7" w:rsidRDefault="00683FC7" w:rsidP="00683FC7">
      <w:pPr>
        <w:pStyle w:val="22"/>
        <w:keepNext/>
        <w:keepLines/>
        <w:numPr>
          <w:ilvl w:val="0"/>
          <w:numId w:val="2"/>
        </w:numPr>
        <w:shd w:val="clear" w:color="auto" w:fill="auto"/>
        <w:tabs>
          <w:tab w:val="left" w:pos="284"/>
        </w:tabs>
        <w:spacing w:after="0" w:line="276" w:lineRule="auto"/>
        <w:ind w:left="709" w:hanging="709"/>
        <w:outlineLvl w:val="9"/>
        <w:rPr>
          <w:sz w:val="28"/>
          <w:szCs w:val="28"/>
        </w:rPr>
      </w:pPr>
      <w:bookmarkStart w:id="0" w:name="bookmark2"/>
      <w:bookmarkStart w:id="1" w:name="bookmark3"/>
      <w:r w:rsidRPr="00683FC7">
        <w:rPr>
          <w:sz w:val="28"/>
          <w:szCs w:val="28"/>
        </w:rPr>
        <w:t>Общие положения</w:t>
      </w:r>
      <w:bookmarkEnd w:id="0"/>
      <w:bookmarkEnd w:id="1"/>
    </w:p>
    <w:p w14:paraId="17F9502A" w14:textId="77777777" w:rsidR="00683FC7" w:rsidRPr="00683FC7" w:rsidRDefault="00683FC7" w:rsidP="00683FC7">
      <w:pPr>
        <w:pStyle w:val="22"/>
        <w:keepNext/>
        <w:keepLines/>
        <w:shd w:val="clear" w:color="auto" w:fill="auto"/>
        <w:tabs>
          <w:tab w:val="left" w:pos="284"/>
        </w:tabs>
        <w:spacing w:after="0" w:line="240" w:lineRule="auto"/>
        <w:ind w:left="709"/>
        <w:jc w:val="left"/>
        <w:outlineLvl w:val="9"/>
        <w:rPr>
          <w:sz w:val="16"/>
          <w:szCs w:val="16"/>
        </w:rPr>
      </w:pPr>
    </w:p>
    <w:p w14:paraId="52850BA9" w14:textId="77777777" w:rsidR="00683FC7" w:rsidRPr="00683FC7" w:rsidRDefault="00683FC7" w:rsidP="00683FC7">
      <w:pPr>
        <w:pStyle w:val="11"/>
        <w:numPr>
          <w:ilvl w:val="1"/>
          <w:numId w:val="2"/>
        </w:numPr>
        <w:shd w:val="clear" w:color="auto" w:fill="auto"/>
        <w:tabs>
          <w:tab w:val="left" w:pos="1637"/>
        </w:tabs>
        <w:spacing w:line="240" w:lineRule="auto"/>
        <w:ind w:firstLine="709"/>
        <w:jc w:val="both"/>
        <w:rPr>
          <w:sz w:val="28"/>
          <w:szCs w:val="28"/>
        </w:rPr>
      </w:pPr>
      <w:r w:rsidRPr="00683FC7">
        <w:rPr>
          <w:sz w:val="28"/>
          <w:szCs w:val="28"/>
        </w:rPr>
        <w:t>Настоящие Правила приема граждан на обучение в 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(далее - Учреждение)              по образовательным программам высшего образования – программам ординатуры        в 2023/2024 году (далее – Правила) регламентируют прием граждан Российской Федерации, а также иностранных граждан, лиц без гражданства и лиц, признанных гражданами Российской Федерации, в Учреждение на обучение по программам ординатуры.</w:t>
      </w:r>
    </w:p>
    <w:p w14:paraId="551D3945" w14:textId="77777777" w:rsidR="00683FC7" w:rsidRPr="00683FC7" w:rsidRDefault="00683FC7" w:rsidP="00683FC7">
      <w:pPr>
        <w:pStyle w:val="11"/>
        <w:numPr>
          <w:ilvl w:val="1"/>
          <w:numId w:val="2"/>
        </w:numPr>
        <w:shd w:val="clear" w:color="auto" w:fill="auto"/>
        <w:tabs>
          <w:tab w:val="left" w:pos="1637"/>
        </w:tabs>
        <w:spacing w:line="240" w:lineRule="auto"/>
        <w:ind w:firstLine="709"/>
        <w:jc w:val="both"/>
        <w:rPr>
          <w:sz w:val="28"/>
          <w:szCs w:val="28"/>
        </w:rPr>
      </w:pPr>
      <w:r w:rsidRPr="00683FC7">
        <w:rPr>
          <w:sz w:val="28"/>
          <w:szCs w:val="28"/>
        </w:rPr>
        <w:t>Настоящие Правила разработаны в соответствии с:</w:t>
      </w:r>
    </w:p>
    <w:p w14:paraId="5D2AF4F7" w14:textId="77777777" w:rsidR="00683FC7" w:rsidRPr="00683FC7" w:rsidRDefault="00683FC7" w:rsidP="00683FC7">
      <w:pPr>
        <w:ind w:firstLine="708"/>
        <w:jc w:val="both"/>
        <w:rPr>
          <w:rFonts w:ascii="Times New Roman" w:eastAsia="Times New Roman" w:hAnsi="Times New Roman" w:cs="Times New Roman"/>
          <w:sz w:val="28"/>
          <w:szCs w:val="28"/>
        </w:rPr>
      </w:pPr>
      <w:r w:rsidRPr="00683FC7">
        <w:rPr>
          <w:rFonts w:ascii="Times New Roman" w:eastAsia="Times New Roman" w:hAnsi="Times New Roman" w:cs="Times New Roman"/>
          <w:sz w:val="28"/>
          <w:szCs w:val="28"/>
        </w:rPr>
        <w:t>- Федеральным законом от 29.12.2012 № 273-ФЗ «Об образовании в Российской Федерации» (с изменениями);</w:t>
      </w:r>
    </w:p>
    <w:p w14:paraId="54048CF5" w14:textId="77777777" w:rsidR="00683FC7" w:rsidRPr="00683FC7" w:rsidRDefault="00683FC7" w:rsidP="00683FC7">
      <w:pPr>
        <w:ind w:firstLine="708"/>
        <w:jc w:val="both"/>
        <w:rPr>
          <w:rFonts w:ascii="Times New Roman" w:eastAsia="Times New Roman" w:hAnsi="Times New Roman" w:cs="Times New Roman"/>
          <w:sz w:val="28"/>
          <w:szCs w:val="28"/>
        </w:rPr>
      </w:pPr>
      <w:r w:rsidRPr="00683FC7">
        <w:rPr>
          <w:rFonts w:ascii="Times New Roman" w:eastAsia="Times New Roman" w:hAnsi="Times New Roman" w:cs="Times New Roman"/>
          <w:sz w:val="28"/>
          <w:szCs w:val="28"/>
        </w:rPr>
        <w:t>- Постановлением Правительства Российской Федерации от 13.10.2021</w:t>
      </w:r>
      <w:r w:rsidRPr="00683FC7">
        <w:rPr>
          <w:rFonts w:ascii="Times New Roman" w:eastAsia="Times New Roman" w:hAnsi="Times New Roman" w:cs="Times New Roman"/>
          <w:sz w:val="28"/>
          <w:szCs w:val="28"/>
        </w:rPr>
        <w:br/>
        <w:t>№ 1681 «О целевом обучении по образовательным программам среднего профессионального и высшего образования»;</w:t>
      </w:r>
    </w:p>
    <w:p w14:paraId="4DA07C0E" w14:textId="77777777" w:rsidR="00683FC7" w:rsidRPr="00683FC7" w:rsidRDefault="00683FC7" w:rsidP="00683FC7">
      <w:pPr>
        <w:ind w:firstLine="708"/>
        <w:jc w:val="both"/>
        <w:rPr>
          <w:rFonts w:ascii="Times New Roman" w:eastAsia="Times New Roman" w:hAnsi="Times New Roman" w:cs="Times New Roman"/>
          <w:sz w:val="28"/>
          <w:szCs w:val="28"/>
        </w:rPr>
      </w:pPr>
      <w:r w:rsidRPr="00683FC7">
        <w:rPr>
          <w:rFonts w:ascii="Times New Roman" w:eastAsia="Times New Roman" w:hAnsi="Times New Roman" w:cs="Times New Roman"/>
          <w:sz w:val="28"/>
          <w:szCs w:val="28"/>
        </w:rPr>
        <w:t>- Порядком приема на обучение по образовательным программам высшего образования – программам ординатуры, утвержденным приказом Министерства здравоохранения Российской Федерации от 11.05.2017 № 212н (с изменениями);</w:t>
      </w:r>
    </w:p>
    <w:p w14:paraId="20C3F1E4" w14:textId="77777777" w:rsidR="00683FC7" w:rsidRPr="00683FC7" w:rsidRDefault="00683FC7" w:rsidP="00683FC7">
      <w:pPr>
        <w:ind w:firstLine="708"/>
        <w:jc w:val="both"/>
        <w:rPr>
          <w:rFonts w:ascii="Times New Roman" w:eastAsia="Times New Roman" w:hAnsi="Times New Roman" w:cs="Times New Roman"/>
          <w:sz w:val="28"/>
          <w:szCs w:val="28"/>
        </w:rPr>
      </w:pPr>
      <w:r w:rsidRPr="00683FC7">
        <w:rPr>
          <w:rFonts w:ascii="Times New Roman" w:eastAsia="Times New Roman" w:hAnsi="Times New Roman" w:cs="Times New Roman"/>
          <w:sz w:val="28"/>
          <w:szCs w:val="28"/>
        </w:rPr>
        <w:t xml:space="preserve">- Порядком организации и осуществления образовательной деятельности </w:t>
      </w:r>
      <w:r w:rsidRPr="00683FC7">
        <w:rPr>
          <w:rFonts w:ascii="Times New Roman" w:eastAsia="Times New Roman" w:hAnsi="Times New Roman" w:cs="Times New Roman"/>
          <w:sz w:val="28"/>
          <w:szCs w:val="28"/>
        </w:rPr>
        <w:br/>
        <w:t>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19.11.2013 №1258;</w:t>
      </w:r>
    </w:p>
    <w:p w14:paraId="18237246" w14:textId="77777777" w:rsidR="00683FC7" w:rsidRPr="00683FC7" w:rsidRDefault="00683FC7" w:rsidP="00683FC7">
      <w:pPr>
        <w:ind w:firstLine="708"/>
        <w:jc w:val="both"/>
        <w:rPr>
          <w:rFonts w:ascii="Times New Roman" w:eastAsia="Times New Roman" w:hAnsi="Times New Roman" w:cs="Times New Roman"/>
          <w:sz w:val="28"/>
          <w:szCs w:val="28"/>
        </w:rPr>
      </w:pPr>
      <w:r w:rsidRPr="00683FC7">
        <w:rPr>
          <w:rFonts w:ascii="Times New Roman" w:eastAsia="Times New Roman" w:hAnsi="Times New Roman" w:cs="Times New Roman"/>
          <w:sz w:val="28"/>
          <w:szCs w:val="28"/>
        </w:rPr>
        <w:t xml:space="preserve">- Квалификационными требованиями к медицинским и фармацевтическим работникам с высшим образованием по направлению подготовки «Здравоохранение </w:t>
      </w:r>
      <w:r w:rsidRPr="00683FC7">
        <w:rPr>
          <w:rFonts w:ascii="Times New Roman" w:eastAsia="Times New Roman" w:hAnsi="Times New Roman" w:cs="Times New Roman"/>
          <w:sz w:val="28"/>
          <w:szCs w:val="28"/>
        </w:rPr>
        <w:br/>
        <w:t>и медицинские науки», утверждёнными Приказом Министерства здравоохранения Российской Федерации от 08.10.2015 №707н (с изменениями);</w:t>
      </w:r>
    </w:p>
    <w:p w14:paraId="22E3B4FC" w14:textId="77777777" w:rsidR="00683FC7" w:rsidRPr="00683FC7" w:rsidRDefault="00683FC7" w:rsidP="00683FC7">
      <w:pPr>
        <w:ind w:firstLine="708"/>
        <w:jc w:val="both"/>
        <w:rPr>
          <w:rFonts w:ascii="Times New Roman" w:eastAsia="Times New Roman" w:hAnsi="Times New Roman" w:cs="Times New Roman"/>
          <w:sz w:val="28"/>
          <w:szCs w:val="28"/>
        </w:rPr>
      </w:pPr>
      <w:r w:rsidRPr="00683FC7">
        <w:rPr>
          <w:rFonts w:ascii="Times New Roman" w:eastAsia="Times New Roman" w:hAnsi="Times New Roman" w:cs="Times New Roman"/>
          <w:sz w:val="28"/>
          <w:szCs w:val="28"/>
        </w:rPr>
        <w:t>- Условиями и порядком выдачи сертификата специалиста медицинским и фармацевтическим работникам, формы и технических требований сертификата специалиста, утверждёнными Приказом Министерства здравоохранения Российской Федерации от 29.11.2012 № 982н;</w:t>
      </w:r>
    </w:p>
    <w:p w14:paraId="14A2DAF3" w14:textId="77777777" w:rsidR="00683FC7" w:rsidRPr="00683FC7" w:rsidRDefault="00683FC7" w:rsidP="00683FC7">
      <w:pPr>
        <w:ind w:firstLine="708"/>
        <w:jc w:val="both"/>
        <w:rPr>
          <w:rFonts w:ascii="Times New Roman" w:eastAsia="Times New Roman" w:hAnsi="Times New Roman" w:cs="Times New Roman"/>
          <w:color w:val="8496B0" w:themeColor="text2" w:themeTint="99"/>
          <w:sz w:val="28"/>
          <w:szCs w:val="28"/>
        </w:rPr>
      </w:pPr>
      <w:r w:rsidRPr="00683FC7">
        <w:rPr>
          <w:rFonts w:ascii="Times New Roman" w:eastAsia="Times New Roman" w:hAnsi="Times New Roman" w:cs="Times New Roman"/>
          <w:color w:val="8496B0" w:themeColor="text2" w:themeTint="99"/>
          <w:sz w:val="28"/>
          <w:szCs w:val="28"/>
        </w:rPr>
        <w:t xml:space="preserve">- Сроками и этапами аккредитации специалистов, а также категорий лиц, имеющих медицинское, фармацевтическое или иное образование и подлежащих аккредитации специалистов, утверждёнными Приказом Министерства здравоохранения Российской Федерации от 25.02.2016 № 127н; </w:t>
      </w:r>
    </w:p>
    <w:p w14:paraId="46B666FB" w14:textId="77777777" w:rsidR="00683FC7" w:rsidRPr="00683FC7" w:rsidRDefault="00683FC7" w:rsidP="00683FC7">
      <w:pPr>
        <w:ind w:firstLine="708"/>
        <w:jc w:val="both"/>
        <w:rPr>
          <w:rFonts w:ascii="Times New Roman" w:hAnsi="Times New Roman"/>
          <w:color w:val="000000" w:themeColor="text1"/>
          <w:sz w:val="28"/>
          <w:szCs w:val="28"/>
        </w:rPr>
      </w:pPr>
      <w:r w:rsidRPr="00683FC7">
        <w:rPr>
          <w:rFonts w:ascii="Times New Roman" w:eastAsia="Times New Roman" w:hAnsi="Times New Roman" w:cs="Times New Roman"/>
          <w:sz w:val="28"/>
          <w:szCs w:val="28"/>
        </w:rPr>
        <w:t xml:space="preserve">- </w:t>
      </w:r>
      <w:r w:rsidRPr="00683FC7">
        <w:rPr>
          <w:rFonts w:ascii="Times New Roman" w:hAnsi="Times New Roman"/>
          <w:color w:val="000000" w:themeColor="text1"/>
          <w:sz w:val="28"/>
          <w:szCs w:val="28"/>
        </w:rPr>
        <w:t xml:space="preserve">Положением об аккредитации специалистов, утвержденным Приказом </w:t>
      </w:r>
      <w:r w:rsidRPr="00683FC7">
        <w:rPr>
          <w:rFonts w:ascii="Times New Roman" w:hAnsi="Times New Roman"/>
          <w:color w:val="000000" w:themeColor="text1"/>
          <w:sz w:val="28"/>
          <w:szCs w:val="28"/>
        </w:rPr>
        <w:lastRenderedPageBreak/>
        <w:t>Министерства здравоохранения Российской Федерации от 28.10.2022 № 709н;</w:t>
      </w:r>
    </w:p>
    <w:p w14:paraId="5E9988B1" w14:textId="77777777" w:rsidR="00683FC7" w:rsidRPr="00683FC7" w:rsidRDefault="00683FC7" w:rsidP="00683FC7">
      <w:pPr>
        <w:ind w:firstLine="708"/>
        <w:jc w:val="both"/>
        <w:rPr>
          <w:rFonts w:ascii="Times New Roman" w:hAnsi="Times New Roman"/>
          <w:color w:val="000000" w:themeColor="text1"/>
          <w:sz w:val="28"/>
          <w:szCs w:val="28"/>
        </w:rPr>
      </w:pPr>
      <w:r w:rsidRPr="00683FC7">
        <w:rPr>
          <w:rStyle w:val="af"/>
          <w:rFonts w:ascii="Times New Roman" w:hAnsi="Times New Roman" w:cs="Times New Roman"/>
          <w:sz w:val="22"/>
          <w:szCs w:val="22"/>
        </w:rPr>
        <w:t xml:space="preserve">- </w:t>
      </w:r>
      <w:r w:rsidRPr="00683FC7">
        <w:rPr>
          <w:rFonts w:ascii="Times New Roman" w:hAnsi="Times New Roman"/>
          <w:color w:val="000000" w:themeColor="text1"/>
          <w:sz w:val="28"/>
          <w:szCs w:val="28"/>
        </w:rPr>
        <w:t>Номенклатурой должностей медицинских работников и фармацевтических работников, утвержденной приказом Министерства здравоохранения Российской Федерации от 20.12.2012 № 1183н;</w:t>
      </w:r>
    </w:p>
    <w:p w14:paraId="431DE284" w14:textId="77777777" w:rsidR="00683FC7" w:rsidRPr="00683FC7" w:rsidRDefault="00683FC7" w:rsidP="00683FC7">
      <w:pPr>
        <w:ind w:firstLine="708"/>
        <w:jc w:val="both"/>
        <w:rPr>
          <w:rFonts w:ascii="Times New Roman" w:hAnsi="Times New Roman"/>
          <w:color w:val="000000" w:themeColor="text1"/>
          <w:sz w:val="28"/>
          <w:szCs w:val="28"/>
        </w:rPr>
      </w:pPr>
      <w:r w:rsidRPr="00683FC7">
        <w:rPr>
          <w:rFonts w:ascii="Times New Roman" w:hAnsi="Times New Roman"/>
          <w:color w:val="000000" w:themeColor="text1"/>
          <w:sz w:val="28"/>
          <w:szCs w:val="28"/>
        </w:rPr>
        <w:t xml:space="preserve">- Порядком допуска лиц, не завершивших освоение образовательных программ высшего медицинского или высшего фармацевтического образования </w:t>
      </w:r>
      <w:r w:rsidRPr="00683FC7">
        <w:rPr>
          <w:rFonts w:ascii="Times New Roman" w:hAnsi="Times New Roman"/>
          <w:color w:val="000000" w:themeColor="text1"/>
          <w:sz w:val="28"/>
          <w:szCs w:val="28"/>
        </w:rPr>
        <w:br/>
        <w:t xml:space="preserve">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полученных в российских или иностранных организациях, осуществляющих образовательную деятельность, к осуществлению медицинской деятельности или фармацевтической деятельности на должностях специалистов </w:t>
      </w:r>
      <w:r w:rsidRPr="00683FC7">
        <w:rPr>
          <w:rFonts w:ascii="Times New Roman" w:hAnsi="Times New Roman"/>
          <w:color w:val="000000" w:themeColor="text1"/>
          <w:sz w:val="28"/>
          <w:szCs w:val="28"/>
        </w:rPr>
        <w:br/>
        <w:t xml:space="preserve">со средним медицинским или средним фармацевтическим образованием, утвержденным приказом Министерства здравоохранения Российской Федерации </w:t>
      </w:r>
      <w:r w:rsidRPr="00683FC7">
        <w:rPr>
          <w:rFonts w:ascii="Times New Roman" w:hAnsi="Times New Roman"/>
          <w:color w:val="000000" w:themeColor="text1"/>
          <w:sz w:val="28"/>
          <w:szCs w:val="28"/>
        </w:rPr>
        <w:br/>
        <w:t>от 01.11.2022 № 715 н;</w:t>
      </w:r>
    </w:p>
    <w:p w14:paraId="6C87B13A" w14:textId="77777777" w:rsidR="00683FC7" w:rsidRPr="00683FC7" w:rsidRDefault="00683FC7" w:rsidP="00683FC7">
      <w:pPr>
        <w:ind w:firstLine="708"/>
        <w:jc w:val="both"/>
        <w:rPr>
          <w:rFonts w:ascii="Times New Roman" w:hAnsi="Times New Roman"/>
          <w:color w:val="000000" w:themeColor="text1"/>
          <w:sz w:val="28"/>
          <w:szCs w:val="28"/>
        </w:rPr>
      </w:pPr>
      <w:r w:rsidRPr="00683FC7">
        <w:rPr>
          <w:rFonts w:ascii="Times New Roman" w:hAnsi="Times New Roman"/>
          <w:color w:val="000000" w:themeColor="text1"/>
          <w:sz w:val="28"/>
          <w:szCs w:val="28"/>
        </w:rPr>
        <w:t>- Номенклатурой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07.10.2015 № 700н;</w:t>
      </w:r>
    </w:p>
    <w:p w14:paraId="2CA6DEA8" w14:textId="77777777" w:rsidR="00683FC7" w:rsidRPr="00683FC7" w:rsidRDefault="00683FC7" w:rsidP="00683FC7">
      <w:pPr>
        <w:ind w:firstLine="708"/>
        <w:jc w:val="both"/>
        <w:rPr>
          <w:rFonts w:ascii="Times New Roman" w:hAnsi="Times New Roman"/>
          <w:color w:val="000000" w:themeColor="text1"/>
          <w:sz w:val="28"/>
          <w:szCs w:val="28"/>
        </w:rPr>
      </w:pPr>
      <w:r w:rsidRPr="00683FC7">
        <w:rPr>
          <w:rFonts w:ascii="Times New Roman" w:hAnsi="Times New Roman"/>
          <w:color w:val="000000" w:themeColor="text1"/>
          <w:sz w:val="28"/>
          <w:szCs w:val="28"/>
        </w:rPr>
        <w:t>- Порядком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 утвержденным Приказом Федеральной службы по надзору в сфере здравоохранения от 31.10.2022 № 10335;</w:t>
      </w:r>
    </w:p>
    <w:p w14:paraId="18B88BC1" w14:textId="77777777" w:rsidR="00683FC7" w:rsidRPr="00683FC7" w:rsidRDefault="00683FC7" w:rsidP="00683FC7">
      <w:pPr>
        <w:ind w:firstLine="708"/>
        <w:jc w:val="both"/>
        <w:rPr>
          <w:rFonts w:ascii="Times New Roman" w:hAnsi="Times New Roman"/>
          <w:color w:val="000000" w:themeColor="text1"/>
          <w:sz w:val="28"/>
          <w:szCs w:val="28"/>
        </w:rPr>
      </w:pPr>
      <w:r w:rsidRPr="00683FC7">
        <w:rPr>
          <w:rFonts w:ascii="Times New Roman" w:eastAsia="Times New Roman" w:hAnsi="Times New Roman" w:cs="Times New Roman"/>
          <w:sz w:val="28"/>
          <w:szCs w:val="28"/>
        </w:rPr>
        <w:t xml:space="preserve">- </w:t>
      </w:r>
      <w:r w:rsidRPr="00683FC7">
        <w:rPr>
          <w:rFonts w:ascii="Times New Roman" w:hAnsi="Times New Roman"/>
          <w:color w:val="000000" w:themeColor="text1"/>
          <w:sz w:val="28"/>
          <w:szCs w:val="28"/>
        </w:rPr>
        <w:t xml:space="preserve">Постановлением Правительства Российской Федерации от 12.03.2022 № 353 Об особенностях разрешительной деятельности в Российской Федерации в 2022 </w:t>
      </w:r>
      <w:r w:rsidRPr="00683FC7">
        <w:rPr>
          <w:rFonts w:ascii="Times New Roman" w:hAnsi="Times New Roman"/>
          <w:color w:val="000000" w:themeColor="text1"/>
          <w:sz w:val="28"/>
          <w:szCs w:val="28"/>
        </w:rPr>
        <w:br/>
        <w:t>и 2023 годах»;</w:t>
      </w:r>
    </w:p>
    <w:p w14:paraId="7AD631D8" w14:textId="77777777" w:rsidR="00683FC7" w:rsidRPr="00683FC7" w:rsidRDefault="00683FC7" w:rsidP="00683FC7">
      <w:pPr>
        <w:ind w:firstLine="708"/>
        <w:jc w:val="both"/>
        <w:rPr>
          <w:rFonts w:ascii="Times New Roman" w:eastAsia="Times New Roman" w:hAnsi="Times New Roman" w:cs="Times New Roman"/>
          <w:color w:val="000000" w:themeColor="text1"/>
          <w:sz w:val="28"/>
          <w:szCs w:val="28"/>
          <w:lang w:bidi="ar-SA"/>
        </w:rPr>
      </w:pPr>
      <w:r w:rsidRPr="00683FC7">
        <w:rPr>
          <w:rFonts w:ascii="Times New Roman" w:eastAsia="Times New Roman" w:hAnsi="Times New Roman" w:cs="Times New Roman"/>
          <w:color w:val="000000" w:themeColor="text1"/>
          <w:sz w:val="28"/>
          <w:szCs w:val="28"/>
          <w:lang w:bidi="ar-SA"/>
        </w:rPr>
        <w:t xml:space="preserve">- Постановлением Правительства РФ от 13.04.2022 № 645 </w:t>
      </w:r>
      <w:r w:rsidRPr="00683FC7">
        <w:rPr>
          <w:rFonts w:ascii="Times New Roman" w:eastAsia="Times New Roman" w:hAnsi="Times New Roman" w:cs="Times New Roman"/>
          <w:color w:val="000000" w:themeColor="text1"/>
          <w:sz w:val="28"/>
          <w:szCs w:val="28"/>
          <w:lang w:bidi="ar-SA"/>
        </w:rPr>
        <w:br/>
        <w:t xml:space="preserve">«Об утверждении Правил подготовки и получения заключений, предусмотренных частью 4 статьи 105 Федерального закона «Об образовании в Российской Федерации», в целях заключения образовательными организациями договоров </w:t>
      </w:r>
      <w:r w:rsidRPr="00683FC7">
        <w:rPr>
          <w:rFonts w:ascii="Times New Roman" w:eastAsia="Times New Roman" w:hAnsi="Times New Roman" w:cs="Times New Roman"/>
          <w:color w:val="000000" w:themeColor="text1"/>
          <w:sz w:val="28"/>
          <w:szCs w:val="28"/>
          <w:lang w:bidi="ar-SA"/>
        </w:rPr>
        <w:br/>
        <w:t>по вопросам образования с иностранными организациями и гражданами».</w:t>
      </w:r>
    </w:p>
    <w:p w14:paraId="0643174B" w14:textId="77777777" w:rsidR="00683FC7" w:rsidRPr="00683FC7" w:rsidRDefault="00683FC7" w:rsidP="00683FC7">
      <w:pPr>
        <w:ind w:firstLine="708"/>
        <w:jc w:val="both"/>
        <w:rPr>
          <w:rFonts w:ascii="Times New Roman" w:eastAsia="Times New Roman" w:hAnsi="Times New Roman" w:cs="Times New Roman"/>
          <w:color w:val="000000" w:themeColor="text1"/>
          <w:sz w:val="28"/>
          <w:szCs w:val="28"/>
          <w:lang w:bidi="ar-SA"/>
        </w:rPr>
      </w:pPr>
      <w:r w:rsidRPr="00683FC7">
        <w:rPr>
          <w:sz w:val="28"/>
          <w:szCs w:val="28"/>
        </w:rPr>
        <w:t xml:space="preserve">- </w:t>
      </w:r>
      <w:r w:rsidRPr="00683FC7">
        <w:rPr>
          <w:rFonts w:ascii="Times New Roman" w:eastAsia="Times New Roman" w:hAnsi="Times New Roman" w:cs="Times New Roman"/>
          <w:color w:val="000000" w:themeColor="text1"/>
          <w:sz w:val="28"/>
          <w:szCs w:val="28"/>
          <w:lang w:bidi="ar-SA"/>
        </w:rPr>
        <w:t xml:space="preserve">Федеральным законом от 17.02.2023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w:t>
      </w:r>
      <w:r w:rsidRPr="00683FC7">
        <w:rPr>
          <w:rFonts w:ascii="Times New Roman" w:eastAsia="Times New Roman" w:hAnsi="Times New Roman" w:cs="Times New Roman"/>
          <w:color w:val="000000" w:themeColor="text1"/>
          <w:sz w:val="28"/>
          <w:szCs w:val="28"/>
          <w:lang w:bidi="ar-SA"/>
        </w:rPr>
        <w:br/>
        <w:t>и о внесении изменений в отдельные законодательные акты Российской Федерации»;</w:t>
      </w:r>
    </w:p>
    <w:p w14:paraId="56E15A68" w14:textId="77777777" w:rsidR="00683FC7" w:rsidRPr="00683FC7" w:rsidRDefault="00683FC7" w:rsidP="00683FC7">
      <w:pPr>
        <w:pStyle w:val="11"/>
        <w:shd w:val="clear" w:color="auto" w:fill="auto"/>
        <w:tabs>
          <w:tab w:val="left" w:pos="709"/>
        </w:tabs>
        <w:spacing w:line="240" w:lineRule="auto"/>
        <w:ind w:firstLine="0"/>
        <w:jc w:val="both"/>
        <w:rPr>
          <w:sz w:val="28"/>
          <w:szCs w:val="28"/>
        </w:rPr>
      </w:pPr>
      <w:r w:rsidRPr="00683FC7">
        <w:rPr>
          <w:sz w:val="28"/>
          <w:szCs w:val="28"/>
        </w:rPr>
        <w:tab/>
        <w:t>- Уставом Учреждения;</w:t>
      </w:r>
    </w:p>
    <w:p w14:paraId="1E563089" w14:textId="77777777" w:rsidR="00683FC7" w:rsidRPr="00683FC7" w:rsidRDefault="00683FC7" w:rsidP="00683FC7">
      <w:pPr>
        <w:pStyle w:val="11"/>
        <w:shd w:val="clear" w:color="auto" w:fill="auto"/>
        <w:tabs>
          <w:tab w:val="left" w:pos="567"/>
        </w:tabs>
        <w:spacing w:line="240" w:lineRule="auto"/>
        <w:ind w:firstLine="0"/>
        <w:jc w:val="both"/>
        <w:rPr>
          <w:sz w:val="28"/>
          <w:szCs w:val="28"/>
        </w:rPr>
      </w:pPr>
      <w:r w:rsidRPr="00683FC7">
        <w:rPr>
          <w:sz w:val="28"/>
          <w:szCs w:val="28"/>
        </w:rPr>
        <w:tab/>
        <w:t>- другими локальными нормативными актами Учреждения.</w:t>
      </w:r>
    </w:p>
    <w:p w14:paraId="6B90A8B2" w14:textId="77777777" w:rsidR="00683FC7" w:rsidRPr="00683FC7" w:rsidRDefault="00683FC7" w:rsidP="00683FC7">
      <w:pPr>
        <w:pStyle w:val="11"/>
        <w:numPr>
          <w:ilvl w:val="1"/>
          <w:numId w:val="2"/>
        </w:numPr>
        <w:shd w:val="clear" w:color="auto" w:fill="auto"/>
        <w:tabs>
          <w:tab w:val="left" w:pos="1204"/>
        </w:tabs>
        <w:spacing w:line="240" w:lineRule="auto"/>
        <w:ind w:firstLine="709"/>
        <w:jc w:val="both"/>
        <w:rPr>
          <w:sz w:val="28"/>
          <w:szCs w:val="28"/>
        </w:rPr>
      </w:pPr>
      <w:r w:rsidRPr="00683FC7">
        <w:rPr>
          <w:sz w:val="28"/>
          <w:szCs w:val="28"/>
        </w:rPr>
        <w:t>В Учреждение на обучение по программам ординатуры принимаются граждане Российской Федерации; лица, признанные гражданами Российской Федерации; иностранные граждане; лица без гражданства, имеющие высшее медицинское образование с учетом квалификационных требований к медицинским работникам, утверждаемых Министерством здравоохранения Российской Федерации.</w:t>
      </w:r>
    </w:p>
    <w:p w14:paraId="27A4A5F5" w14:textId="77777777" w:rsidR="00683FC7" w:rsidRPr="00683FC7" w:rsidRDefault="00683FC7" w:rsidP="00683FC7">
      <w:pPr>
        <w:pStyle w:val="11"/>
        <w:numPr>
          <w:ilvl w:val="1"/>
          <w:numId w:val="2"/>
        </w:numPr>
        <w:shd w:val="clear" w:color="auto" w:fill="auto"/>
        <w:spacing w:line="240" w:lineRule="auto"/>
        <w:ind w:firstLine="709"/>
        <w:jc w:val="both"/>
        <w:rPr>
          <w:sz w:val="28"/>
          <w:szCs w:val="28"/>
        </w:rPr>
      </w:pPr>
      <w:r w:rsidRPr="00683FC7">
        <w:rPr>
          <w:sz w:val="28"/>
          <w:szCs w:val="28"/>
        </w:rPr>
        <w:lastRenderedPageBreak/>
        <w:t>Поступающий представляет документ об образовании и о квалификации, удостоверяющий образование соответствующего уровня (далее – документ установленного образца):</w:t>
      </w:r>
    </w:p>
    <w:p w14:paraId="727F740E"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документ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E9424F0"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документ государственного образца об уровне образования и о квалификации, полученный до 1 января 2014 года;</w:t>
      </w:r>
    </w:p>
    <w:p w14:paraId="3459DBBD"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764F9F40" w14:textId="77777777" w:rsidR="00683FC7" w:rsidRPr="00683FC7" w:rsidRDefault="00683FC7" w:rsidP="00683FC7">
      <w:pPr>
        <w:pStyle w:val="11"/>
        <w:shd w:val="clear" w:color="auto" w:fill="auto"/>
        <w:tabs>
          <w:tab w:val="left" w:pos="709"/>
        </w:tabs>
        <w:spacing w:line="240" w:lineRule="auto"/>
        <w:ind w:firstLine="0"/>
        <w:jc w:val="both"/>
        <w:rPr>
          <w:sz w:val="28"/>
          <w:szCs w:val="28"/>
        </w:rPr>
      </w:pPr>
      <w:r w:rsidRPr="00683FC7">
        <w:rPr>
          <w:sz w:val="28"/>
          <w:szCs w:val="28"/>
        </w:rPr>
        <w:tab/>
        <w:t>- 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медицинского и (или) высшего фармацевтического образования (далее – документ иностранного государства об образовании).</w:t>
      </w:r>
    </w:p>
    <w:p w14:paraId="679D3FED" w14:textId="77777777" w:rsidR="00683FC7" w:rsidRPr="00683FC7" w:rsidRDefault="00683FC7" w:rsidP="00683FC7">
      <w:pPr>
        <w:pStyle w:val="11"/>
        <w:numPr>
          <w:ilvl w:val="1"/>
          <w:numId w:val="2"/>
        </w:numPr>
        <w:shd w:val="clear" w:color="auto" w:fill="auto"/>
        <w:tabs>
          <w:tab w:val="left" w:pos="1180"/>
        </w:tabs>
        <w:spacing w:line="240" w:lineRule="auto"/>
        <w:ind w:firstLine="709"/>
        <w:jc w:val="both"/>
        <w:rPr>
          <w:sz w:val="28"/>
          <w:szCs w:val="28"/>
        </w:rPr>
      </w:pPr>
      <w:r w:rsidRPr="00683FC7">
        <w:rPr>
          <w:sz w:val="28"/>
          <w:szCs w:val="28"/>
        </w:rPr>
        <w:t>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в рамках договоров об образовании, заключаемых при приеме на обучение за счет средств физических и (или) юридических лиц (далее – договоры об оказании платных образовательных услуг).</w:t>
      </w:r>
    </w:p>
    <w:p w14:paraId="16AA53AC"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Число обучающихся по программам ординатуры за счет бюджетных ассигнований определяется на основе контрольных цифр. Контрольные цифры распределяются по результатам публичного конкурса.</w:t>
      </w:r>
    </w:p>
    <w:p w14:paraId="1F58A888"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В рамках контрольных цифр выделяется квота целевого приема на обучение (далее – целевая квота).</w:t>
      </w:r>
    </w:p>
    <w:p w14:paraId="274621FB"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Число обучающихся по специальностям в рамках договоров об оказании платных образовательных услуг устанавливается учредителем Учреждения с учетом требований к условиям реализации программ ординатуры, предусмотренных федеральными государственными образовательными стандартами высшего образования, и потребности в медицинских и фармацевтических работниках, определяемой на основании предложений медицинских и фармацевтических организаций о заключении договоров об оказании платных образовательных услуг.</w:t>
      </w:r>
    </w:p>
    <w:p w14:paraId="489252FB" w14:textId="77777777" w:rsidR="00683FC7" w:rsidRPr="00683FC7" w:rsidRDefault="00683FC7" w:rsidP="00683FC7">
      <w:pPr>
        <w:pStyle w:val="11"/>
        <w:shd w:val="clear" w:color="auto" w:fill="auto"/>
        <w:spacing w:line="240" w:lineRule="auto"/>
        <w:ind w:firstLine="709"/>
        <w:jc w:val="both"/>
        <w:rPr>
          <w:color w:val="000000" w:themeColor="text1"/>
          <w:sz w:val="28"/>
          <w:szCs w:val="28"/>
        </w:rPr>
      </w:pPr>
      <w:r w:rsidRPr="00683FC7">
        <w:rPr>
          <w:sz w:val="28"/>
          <w:szCs w:val="28"/>
        </w:rPr>
        <w:t xml:space="preserve">Число иностранных граждан и лиц без гражданства, за исключением лиц, </w:t>
      </w:r>
      <w:r w:rsidRPr="00683FC7">
        <w:rPr>
          <w:sz w:val="28"/>
          <w:szCs w:val="28"/>
        </w:rPr>
        <w:lastRenderedPageBreak/>
        <w:t xml:space="preserve">указанных в пунктах 10.3. и 10.6. настоящих Правил, принимаемых на обучение в рамках договоров об оказании платных образовательных услуг, </w:t>
      </w:r>
      <w:r w:rsidRPr="00683FC7">
        <w:rPr>
          <w:color w:val="000000" w:themeColor="text1"/>
          <w:sz w:val="28"/>
          <w:szCs w:val="28"/>
        </w:rPr>
        <w:t>устанавливается нормативным локальным актом Учреждения.</w:t>
      </w:r>
    </w:p>
    <w:p w14:paraId="308634E3" w14:textId="77777777" w:rsidR="00683FC7" w:rsidRPr="00683FC7" w:rsidRDefault="00683FC7" w:rsidP="00683FC7">
      <w:pPr>
        <w:pStyle w:val="11"/>
        <w:numPr>
          <w:ilvl w:val="1"/>
          <w:numId w:val="2"/>
        </w:numPr>
        <w:shd w:val="clear" w:color="auto" w:fill="auto"/>
        <w:tabs>
          <w:tab w:val="left" w:pos="1184"/>
        </w:tabs>
        <w:spacing w:line="240" w:lineRule="auto"/>
        <w:ind w:firstLine="709"/>
        <w:jc w:val="both"/>
        <w:rPr>
          <w:sz w:val="28"/>
          <w:szCs w:val="28"/>
        </w:rPr>
      </w:pPr>
      <w:r w:rsidRPr="00683FC7">
        <w:rPr>
          <w:sz w:val="28"/>
          <w:szCs w:val="28"/>
        </w:rPr>
        <w:t>Учреждение осуществляет прием по следующим условиям поступления на обучение (далее – условия поступления) с проведением отдельного конкурса по каждой совокупности этих условий:</w:t>
      </w:r>
    </w:p>
    <w:p w14:paraId="27A7A9CE" w14:textId="77777777" w:rsidR="00683FC7" w:rsidRPr="00683FC7" w:rsidRDefault="00683FC7" w:rsidP="00683FC7">
      <w:pPr>
        <w:pStyle w:val="11"/>
        <w:shd w:val="clear" w:color="auto" w:fill="auto"/>
        <w:tabs>
          <w:tab w:val="left" w:pos="709"/>
        </w:tabs>
        <w:spacing w:line="240" w:lineRule="auto"/>
        <w:ind w:firstLine="0"/>
        <w:jc w:val="both"/>
        <w:rPr>
          <w:sz w:val="28"/>
          <w:szCs w:val="28"/>
        </w:rPr>
      </w:pPr>
      <w:r w:rsidRPr="00683FC7">
        <w:rPr>
          <w:sz w:val="28"/>
          <w:szCs w:val="28"/>
        </w:rPr>
        <w:tab/>
        <w:t>- раздельно по программам ординатуры в зависимости от специальности;</w:t>
      </w:r>
    </w:p>
    <w:p w14:paraId="662A064C" w14:textId="77777777" w:rsidR="00683FC7" w:rsidRPr="00683FC7" w:rsidRDefault="00683FC7" w:rsidP="00683FC7">
      <w:pPr>
        <w:pStyle w:val="11"/>
        <w:shd w:val="clear" w:color="auto" w:fill="auto"/>
        <w:tabs>
          <w:tab w:val="left" w:pos="918"/>
        </w:tabs>
        <w:spacing w:line="240" w:lineRule="auto"/>
        <w:ind w:left="709" w:firstLine="0"/>
        <w:jc w:val="both"/>
        <w:rPr>
          <w:sz w:val="28"/>
          <w:szCs w:val="28"/>
        </w:rPr>
      </w:pPr>
      <w:r w:rsidRPr="00683FC7">
        <w:rPr>
          <w:sz w:val="28"/>
          <w:szCs w:val="28"/>
        </w:rPr>
        <w:t>- раздельно в рамках контрольных цифр и по договорам об оказании платных образовательных услуг;</w:t>
      </w:r>
    </w:p>
    <w:p w14:paraId="75406FDE" w14:textId="77777777" w:rsidR="00683FC7" w:rsidRPr="00683FC7" w:rsidRDefault="00683FC7" w:rsidP="00683FC7">
      <w:pPr>
        <w:pStyle w:val="11"/>
        <w:shd w:val="clear" w:color="auto" w:fill="auto"/>
        <w:spacing w:line="240" w:lineRule="auto"/>
        <w:ind w:firstLine="0"/>
        <w:jc w:val="both"/>
        <w:rPr>
          <w:sz w:val="28"/>
          <w:szCs w:val="28"/>
        </w:rPr>
      </w:pPr>
      <w:r w:rsidRPr="00683FC7">
        <w:rPr>
          <w:sz w:val="28"/>
          <w:szCs w:val="28"/>
        </w:rPr>
        <w:tab/>
        <w:t xml:space="preserve">- раздельно на места в пределах целевой квоты и на места в рамках контрольных цифр за вычетом целевой квоты (далее – основные места </w:t>
      </w:r>
      <w:r w:rsidRPr="00683FC7">
        <w:rPr>
          <w:sz w:val="28"/>
          <w:szCs w:val="28"/>
        </w:rPr>
        <w:br/>
        <w:t>в рамках контрольных цифр);</w:t>
      </w:r>
    </w:p>
    <w:p w14:paraId="441084D2" w14:textId="77777777" w:rsidR="00683FC7" w:rsidRPr="00683FC7" w:rsidRDefault="00683FC7" w:rsidP="00683FC7">
      <w:pPr>
        <w:pStyle w:val="11"/>
        <w:shd w:val="clear" w:color="auto" w:fill="auto"/>
        <w:spacing w:line="240" w:lineRule="auto"/>
        <w:ind w:firstLine="708"/>
        <w:jc w:val="both"/>
        <w:rPr>
          <w:color w:val="000000" w:themeColor="text1"/>
          <w:sz w:val="28"/>
          <w:szCs w:val="28"/>
        </w:rPr>
      </w:pPr>
      <w:r w:rsidRPr="00683FC7">
        <w:rPr>
          <w:sz w:val="28"/>
          <w:szCs w:val="28"/>
        </w:rPr>
        <w:t xml:space="preserve">- </w:t>
      </w:r>
      <w:r w:rsidRPr="00683FC7">
        <w:rPr>
          <w:color w:val="000000" w:themeColor="text1"/>
          <w:sz w:val="28"/>
          <w:szCs w:val="28"/>
        </w:rPr>
        <w:t>раздельно на места для приема граждан Российской Федерации, лиц, указанных в пунктах 10.3. и 10.6. настоящих Правил, и иных иностранных граждан, лиц без гражданства.</w:t>
      </w:r>
    </w:p>
    <w:p w14:paraId="48C438CA" w14:textId="77777777" w:rsidR="00683FC7" w:rsidRPr="00683FC7" w:rsidRDefault="00683FC7" w:rsidP="00683FC7">
      <w:pPr>
        <w:pStyle w:val="11"/>
        <w:numPr>
          <w:ilvl w:val="1"/>
          <w:numId w:val="2"/>
        </w:numPr>
        <w:shd w:val="clear" w:color="auto" w:fill="auto"/>
        <w:tabs>
          <w:tab w:val="left" w:pos="1375"/>
        </w:tabs>
        <w:spacing w:line="240" w:lineRule="auto"/>
        <w:ind w:firstLine="709"/>
        <w:jc w:val="both"/>
        <w:rPr>
          <w:sz w:val="28"/>
          <w:szCs w:val="28"/>
        </w:rPr>
      </w:pPr>
      <w:r w:rsidRPr="00683FC7">
        <w:rPr>
          <w:sz w:val="28"/>
          <w:szCs w:val="28"/>
        </w:rPr>
        <w:t>Прием на обучение осуществляется по заявлению о приеме (Приложение А), которое подается поступающим с приложением необходимых документов (далее соответственно – заявление, документы; вместе – документы, необходимые для поступления).</w:t>
      </w:r>
    </w:p>
    <w:p w14:paraId="2AC388AF"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Поступающий может предоставить доверенному лицу полномочия на осуществление действий, в отношении которых Правилами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указанные документы). Доверенное лицо осуществляет указанные действия при предъявлении выданной поступающим и оформленной в порядке, установленном законодательством Российской Федерации, доверенности на осуществление соответствующих действий.</w:t>
      </w:r>
    </w:p>
    <w:p w14:paraId="2A5F593F"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При посещении Учреждения и (или) очном взаимодействии с должностными лицами Учреждения поступающий (доверенное лицо) предъявляет оригинал документа, удостоверяющего личность.</w:t>
      </w:r>
    </w:p>
    <w:p w14:paraId="26EF9E27" w14:textId="77777777" w:rsidR="00683FC7" w:rsidRPr="00683FC7" w:rsidRDefault="00683FC7" w:rsidP="00683FC7">
      <w:pPr>
        <w:pStyle w:val="11"/>
        <w:numPr>
          <w:ilvl w:val="1"/>
          <w:numId w:val="2"/>
        </w:numPr>
        <w:shd w:val="clear" w:color="auto" w:fill="auto"/>
        <w:tabs>
          <w:tab w:val="left" w:pos="1375"/>
        </w:tabs>
        <w:spacing w:line="240" w:lineRule="auto"/>
        <w:ind w:firstLine="709"/>
        <w:jc w:val="both"/>
        <w:rPr>
          <w:sz w:val="28"/>
          <w:szCs w:val="28"/>
        </w:rPr>
      </w:pPr>
      <w:r w:rsidRPr="00683FC7">
        <w:rPr>
          <w:sz w:val="28"/>
          <w:szCs w:val="28"/>
        </w:rPr>
        <w:t>Прием граждан в Учреждение на обучение по программам ординатуры осуществляется на конкурсной основе.</w:t>
      </w:r>
      <w:r w:rsidRPr="00683FC7">
        <w:t xml:space="preserve"> </w:t>
      </w:r>
      <w:r w:rsidRPr="00683FC7">
        <w:rPr>
          <w:sz w:val="28"/>
          <w:szCs w:val="28"/>
        </w:rPr>
        <w:t>Зачисление на обучение производится по результатам конкурса, в соответствии с набранной суммой баллов.</w:t>
      </w:r>
    </w:p>
    <w:p w14:paraId="519316F5" w14:textId="77777777" w:rsidR="00683FC7" w:rsidRPr="00683FC7" w:rsidRDefault="00683FC7" w:rsidP="00683FC7">
      <w:pPr>
        <w:pStyle w:val="11"/>
        <w:numPr>
          <w:ilvl w:val="1"/>
          <w:numId w:val="2"/>
        </w:numPr>
        <w:shd w:val="clear" w:color="auto" w:fill="auto"/>
        <w:tabs>
          <w:tab w:val="left" w:pos="1375"/>
        </w:tabs>
        <w:spacing w:line="240" w:lineRule="auto"/>
        <w:ind w:firstLine="709"/>
        <w:jc w:val="both"/>
        <w:rPr>
          <w:sz w:val="28"/>
          <w:szCs w:val="28"/>
        </w:rPr>
      </w:pPr>
      <w:r w:rsidRPr="00683FC7">
        <w:rPr>
          <w:sz w:val="28"/>
          <w:szCs w:val="28"/>
        </w:rPr>
        <w:t>Граждане, поступающие на обучение по программам ординатуры, могут представить сведения о своих индивидуальных достижениях. Баллы, начисленные за индивидуальные достижения, включаются в сумму конкурсных баллов.</w:t>
      </w:r>
    </w:p>
    <w:p w14:paraId="12E49836" w14:textId="77777777" w:rsidR="00683FC7" w:rsidRPr="00683FC7" w:rsidRDefault="00683FC7" w:rsidP="00683FC7">
      <w:pPr>
        <w:pStyle w:val="11"/>
        <w:shd w:val="clear" w:color="auto" w:fill="auto"/>
        <w:tabs>
          <w:tab w:val="left" w:pos="1375"/>
        </w:tabs>
        <w:spacing w:line="276" w:lineRule="auto"/>
        <w:ind w:firstLine="0"/>
        <w:jc w:val="both"/>
        <w:rPr>
          <w:sz w:val="28"/>
          <w:szCs w:val="28"/>
        </w:rPr>
      </w:pPr>
    </w:p>
    <w:p w14:paraId="66B015F9" w14:textId="77777777" w:rsidR="00683FC7" w:rsidRPr="00683FC7" w:rsidRDefault="00683FC7" w:rsidP="00683FC7">
      <w:pPr>
        <w:pStyle w:val="22"/>
        <w:keepNext/>
        <w:keepLines/>
        <w:numPr>
          <w:ilvl w:val="0"/>
          <w:numId w:val="2"/>
        </w:numPr>
        <w:shd w:val="clear" w:color="auto" w:fill="auto"/>
        <w:tabs>
          <w:tab w:val="left" w:pos="298"/>
        </w:tabs>
        <w:spacing w:after="0" w:line="240" w:lineRule="auto"/>
        <w:ind w:left="709" w:hanging="709"/>
        <w:outlineLvl w:val="9"/>
        <w:rPr>
          <w:sz w:val="28"/>
          <w:szCs w:val="28"/>
        </w:rPr>
      </w:pPr>
      <w:bookmarkStart w:id="2" w:name="bookmark4"/>
      <w:bookmarkStart w:id="3" w:name="bookmark5"/>
      <w:r w:rsidRPr="00683FC7">
        <w:rPr>
          <w:sz w:val="28"/>
          <w:szCs w:val="28"/>
        </w:rPr>
        <w:t xml:space="preserve">Организация приема граждан на обучение </w:t>
      </w:r>
    </w:p>
    <w:p w14:paraId="0C47E0CE" w14:textId="77777777" w:rsidR="00683FC7" w:rsidRPr="00683FC7" w:rsidRDefault="00683FC7" w:rsidP="00683FC7">
      <w:pPr>
        <w:pStyle w:val="22"/>
        <w:keepNext/>
        <w:keepLines/>
        <w:shd w:val="clear" w:color="auto" w:fill="auto"/>
        <w:tabs>
          <w:tab w:val="left" w:pos="298"/>
        </w:tabs>
        <w:spacing w:after="0" w:line="240" w:lineRule="auto"/>
        <w:outlineLvl w:val="9"/>
        <w:rPr>
          <w:sz w:val="28"/>
          <w:szCs w:val="28"/>
        </w:rPr>
      </w:pPr>
      <w:r w:rsidRPr="00683FC7">
        <w:rPr>
          <w:sz w:val="28"/>
          <w:szCs w:val="28"/>
        </w:rPr>
        <w:t>по программам ординатуры</w:t>
      </w:r>
      <w:bookmarkEnd w:id="2"/>
      <w:bookmarkEnd w:id="3"/>
    </w:p>
    <w:p w14:paraId="3C87EF2A" w14:textId="77777777" w:rsidR="00683FC7" w:rsidRPr="00683FC7" w:rsidRDefault="00683FC7" w:rsidP="00683FC7">
      <w:pPr>
        <w:pStyle w:val="22"/>
        <w:keepNext/>
        <w:keepLines/>
        <w:shd w:val="clear" w:color="auto" w:fill="auto"/>
        <w:tabs>
          <w:tab w:val="left" w:pos="298"/>
        </w:tabs>
        <w:spacing w:after="0" w:line="240" w:lineRule="auto"/>
        <w:outlineLvl w:val="9"/>
        <w:rPr>
          <w:sz w:val="28"/>
          <w:szCs w:val="28"/>
        </w:rPr>
      </w:pPr>
    </w:p>
    <w:p w14:paraId="45EEFE2A" w14:textId="77777777" w:rsidR="00683FC7" w:rsidRPr="00683FC7" w:rsidRDefault="00683FC7" w:rsidP="00683FC7">
      <w:pPr>
        <w:pStyle w:val="11"/>
        <w:numPr>
          <w:ilvl w:val="1"/>
          <w:numId w:val="2"/>
        </w:numPr>
        <w:shd w:val="clear" w:color="auto" w:fill="auto"/>
        <w:tabs>
          <w:tab w:val="left" w:pos="1465"/>
        </w:tabs>
        <w:spacing w:line="240" w:lineRule="auto"/>
        <w:ind w:firstLine="709"/>
        <w:jc w:val="both"/>
        <w:rPr>
          <w:sz w:val="28"/>
          <w:szCs w:val="28"/>
        </w:rPr>
      </w:pPr>
      <w:r w:rsidRPr="00683FC7">
        <w:rPr>
          <w:sz w:val="28"/>
          <w:szCs w:val="28"/>
        </w:rPr>
        <w:t>Организационное обеспечение проведения приема на обучение по программам ординатуры осуществляется приемной комиссией Учреждения.</w:t>
      </w:r>
    </w:p>
    <w:p w14:paraId="7C997E46" w14:textId="77777777" w:rsidR="00683FC7" w:rsidRPr="00683FC7" w:rsidRDefault="00683FC7" w:rsidP="00683FC7">
      <w:pPr>
        <w:pStyle w:val="11"/>
        <w:numPr>
          <w:ilvl w:val="1"/>
          <w:numId w:val="2"/>
        </w:numPr>
        <w:shd w:val="clear" w:color="auto" w:fill="auto"/>
        <w:tabs>
          <w:tab w:val="left" w:pos="1461"/>
        </w:tabs>
        <w:spacing w:line="240" w:lineRule="auto"/>
        <w:ind w:firstLine="709"/>
        <w:jc w:val="both"/>
        <w:rPr>
          <w:sz w:val="28"/>
          <w:szCs w:val="28"/>
        </w:rPr>
      </w:pPr>
      <w:r w:rsidRPr="00683FC7">
        <w:rPr>
          <w:sz w:val="28"/>
          <w:szCs w:val="28"/>
        </w:rPr>
        <w:t>Состав и порядок работы приемной комиссии утверждается приказом директора Учреждения.</w:t>
      </w:r>
    </w:p>
    <w:p w14:paraId="278E4EA6" w14:textId="77777777" w:rsidR="00683FC7" w:rsidRPr="00683FC7" w:rsidRDefault="00683FC7" w:rsidP="00683FC7">
      <w:pPr>
        <w:pStyle w:val="11"/>
        <w:numPr>
          <w:ilvl w:val="1"/>
          <w:numId w:val="2"/>
        </w:numPr>
        <w:shd w:val="clear" w:color="auto" w:fill="auto"/>
        <w:tabs>
          <w:tab w:val="left" w:pos="1491"/>
        </w:tabs>
        <w:spacing w:line="240" w:lineRule="auto"/>
        <w:ind w:firstLine="709"/>
        <w:jc w:val="both"/>
        <w:rPr>
          <w:sz w:val="28"/>
          <w:szCs w:val="28"/>
        </w:rPr>
      </w:pPr>
      <w:r w:rsidRPr="00683FC7">
        <w:rPr>
          <w:sz w:val="28"/>
          <w:szCs w:val="28"/>
        </w:rPr>
        <w:t>Председателем приемной комиссии является директор Учреждения.</w:t>
      </w:r>
    </w:p>
    <w:p w14:paraId="196BFCAA" w14:textId="77777777" w:rsidR="00683FC7" w:rsidRPr="00683FC7" w:rsidRDefault="00683FC7" w:rsidP="00683FC7">
      <w:pPr>
        <w:pStyle w:val="11"/>
        <w:numPr>
          <w:ilvl w:val="1"/>
          <w:numId w:val="2"/>
        </w:numPr>
        <w:shd w:val="clear" w:color="auto" w:fill="auto"/>
        <w:spacing w:line="240" w:lineRule="auto"/>
        <w:ind w:firstLine="709"/>
        <w:jc w:val="both"/>
        <w:rPr>
          <w:sz w:val="28"/>
          <w:szCs w:val="28"/>
        </w:rPr>
      </w:pPr>
      <w:r w:rsidRPr="00683FC7">
        <w:rPr>
          <w:sz w:val="28"/>
          <w:szCs w:val="28"/>
        </w:rPr>
        <w:lastRenderedPageBreak/>
        <w:t>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законных представителей, доверенных лиц.</w:t>
      </w:r>
    </w:p>
    <w:p w14:paraId="5EC8CEBD" w14:textId="77777777" w:rsidR="00683FC7" w:rsidRPr="00683FC7" w:rsidRDefault="00683FC7" w:rsidP="00683FC7">
      <w:pPr>
        <w:pStyle w:val="11"/>
        <w:numPr>
          <w:ilvl w:val="1"/>
          <w:numId w:val="2"/>
        </w:numPr>
        <w:shd w:val="clear" w:color="auto" w:fill="auto"/>
        <w:tabs>
          <w:tab w:val="left" w:pos="1597"/>
        </w:tabs>
        <w:spacing w:line="240" w:lineRule="auto"/>
        <w:ind w:firstLine="709"/>
        <w:jc w:val="both"/>
        <w:rPr>
          <w:sz w:val="28"/>
          <w:szCs w:val="28"/>
        </w:rPr>
      </w:pPr>
      <w:r w:rsidRPr="00683FC7">
        <w:rPr>
          <w:sz w:val="28"/>
          <w:szCs w:val="28"/>
        </w:rPr>
        <w:t>Приемная комиссия формируется из числа наиболее опытных и квалифицированных научно-педагогических работников Учреждения (доктора и кандидаты наук). В состав приемной комиссии могут быть включены представители органов государственной власти Российской Федерации, медицинских организаций, профессиональных некоммерческих организаций, научно-педагогические работники других организаций.</w:t>
      </w:r>
    </w:p>
    <w:p w14:paraId="58AFFF5A" w14:textId="77777777" w:rsidR="00683FC7" w:rsidRPr="00683FC7" w:rsidRDefault="00683FC7" w:rsidP="00683FC7">
      <w:pPr>
        <w:pStyle w:val="11"/>
        <w:numPr>
          <w:ilvl w:val="1"/>
          <w:numId w:val="2"/>
        </w:numPr>
        <w:shd w:val="clear" w:color="auto" w:fill="auto"/>
        <w:tabs>
          <w:tab w:val="left" w:pos="1454"/>
        </w:tabs>
        <w:spacing w:line="240" w:lineRule="auto"/>
        <w:ind w:firstLine="709"/>
        <w:jc w:val="both"/>
        <w:rPr>
          <w:sz w:val="28"/>
          <w:szCs w:val="28"/>
        </w:rPr>
      </w:pPr>
      <w:r w:rsidRPr="00683FC7">
        <w:rPr>
          <w:sz w:val="28"/>
          <w:szCs w:val="28"/>
        </w:rPr>
        <w:t>Для организации и проведения вступительных испытаний Учреждение создает экзаменационную и апелляционную комиссии.</w:t>
      </w:r>
    </w:p>
    <w:p w14:paraId="72E3FF9A" w14:textId="77777777" w:rsidR="00683FC7" w:rsidRPr="00683FC7" w:rsidRDefault="00683FC7" w:rsidP="00683FC7">
      <w:pPr>
        <w:pStyle w:val="11"/>
        <w:shd w:val="clear" w:color="auto" w:fill="auto"/>
        <w:tabs>
          <w:tab w:val="left" w:pos="1454"/>
        </w:tabs>
        <w:spacing w:line="240" w:lineRule="auto"/>
        <w:ind w:firstLine="709"/>
        <w:jc w:val="both"/>
        <w:rPr>
          <w:sz w:val="28"/>
          <w:szCs w:val="28"/>
        </w:rPr>
      </w:pPr>
    </w:p>
    <w:p w14:paraId="2FD1A3F8" w14:textId="77777777" w:rsidR="00683FC7" w:rsidRPr="00683FC7" w:rsidRDefault="00683FC7" w:rsidP="00683FC7">
      <w:pPr>
        <w:pStyle w:val="22"/>
        <w:keepNext/>
        <w:keepLines/>
        <w:numPr>
          <w:ilvl w:val="0"/>
          <w:numId w:val="2"/>
        </w:numPr>
        <w:shd w:val="clear" w:color="auto" w:fill="auto"/>
        <w:tabs>
          <w:tab w:val="left" w:pos="307"/>
        </w:tabs>
        <w:spacing w:after="0" w:line="240" w:lineRule="auto"/>
        <w:ind w:left="709" w:hanging="709"/>
        <w:outlineLvl w:val="9"/>
        <w:rPr>
          <w:sz w:val="28"/>
          <w:szCs w:val="28"/>
        </w:rPr>
      </w:pPr>
      <w:bookmarkStart w:id="4" w:name="bookmark8"/>
      <w:bookmarkStart w:id="5" w:name="bookmark9"/>
      <w:r w:rsidRPr="00683FC7">
        <w:rPr>
          <w:sz w:val="28"/>
          <w:szCs w:val="28"/>
        </w:rPr>
        <w:t xml:space="preserve">Организация информирования поступающих на обучение </w:t>
      </w:r>
      <w:r w:rsidRPr="00683FC7">
        <w:rPr>
          <w:sz w:val="28"/>
          <w:szCs w:val="28"/>
        </w:rPr>
        <w:br/>
        <w:t>по программам ординатуры</w:t>
      </w:r>
      <w:bookmarkEnd w:id="4"/>
      <w:bookmarkEnd w:id="5"/>
    </w:p>
    <w:p w14:paraId="188C1FA9" w14:textId="77777777" w:rsidR="00683FC7" w:rsidRPr="00683FC7" w:rsidRDefault="00683FC7" w:rsidP="00683FC7">
      <w:pPr>
        <w:pStyle w:val="22"/>
        <w:keepNext/>
        <w:keepLines/>
        <w:shd w:val="clear" w:color="auto" w:fill="auto"/>
        <w:tabs>
          <w:tab w:val="left" w:pos="307"/>
        </w:tabs>
        <w:spacing w:after="0" w:line="240" w:lineRule="auto"/>
        <w:ind w:left="709"/>
        <w:jc w:val="left"/>
        <w:outlineLvl w:val="9"/>
        <w:rPr>
          <w:sz w:val="28"/>
          <w:szCs w:val="28"/>
        </w:rPr>
      </w:pPr>
    </w:p>
    <w:p w14:paraId="52A76392" w14:textId="77777777" w:rsidR="00683FC7" w:rsidRPr="00683FC7" w:rsidRDefault="00683FC7" w:rsidP="00683FC7">
      <w:pPr>
        <w:pStyle w:val="11"/>
        <w:numPr>
          <w:ilvl w:val="1"/>
          <w:numId w:val="2"/>
        </w:numPr>
        <w:shd w:val="clear" w:color="auto" w:fill="auto"/>
        <w:spacing w:line="240" w:lineRule="auto"/>
        <w:ind w:firstLine="709"/>
        <w:jc w:val="both"/>
        <w:rPr>
          <w:sz w:val="28"/>
          <w:szCs w:val="28"/>
        </w:rPr>
      </w:pPr>
      <w:r w:rsidRPr="00683FC7">
        <w:rPr>
          <w:sz w:val="28"/>
          <w:szCs w:val="28"/>
        </w:rPr>
        <w:t>Учреждение объявляет приём граждан на обучение по основной образовательной программе подготовки кадров высшей квалификации в ординатуре в соответствии с лицензией на осуществление образовательной деятельности по указанным в ней образовательным программам.</w:t>
      </w:r>
    </w:p>
    <w:p w14:paraId="7AA3B552" w14:textId="77777777" w:rsidR="00683FC7" w:rsidRPr="00683FC7" w:rsidRDefault="00683FC7" w:rsidP="00683FC7">
      <w:pPr>
        <w:pStyle w:val="11"/>
        <w:numPr>
          <w:ilvl w:val="1"/>
          <w:numId w:val="2"/>
        </w:numPr>
        <w:shd w:val="clear" w:color="auto" w:fill="auto"/>
        <w:spacing w:line="240" w:lineRule="auto"/>
        <w:ind w:firstLine="709"/>
        <w:jc w:val="both"/>
        <w:rPr>
          <w:sz w:val="28"/>
          <w:szCs w:val="28"/>
        </w:rPr>
      </w:pPr>
      <w:r w:rsidRPr="00683FC7">
        <w:rPr>
          <w:sz w:val="28"/>
          <w:szCs w:val="28"/>
        </w:rPr>
        <w:t xml:space="preserve">Учреждение формирует открытые и общедоступные информационные ресурсы, содержание информацию о его деятельности, обеспечивает доступ поступающего к ресурсам посредством размещения их в информационно-телекоммуникационных сетях, в том числе в разделе «Образовательная деятельность» на официальном сайте Учреждения </w:t>
      </w:r>
      <w:r w:rsidRPr="00683FC7">
        <w:rPr>
          <w:sz w:val="28"/>
          <w:szCs w:val="28"/>
          <w:lang w:val="en-US"/>
        </w:rPr>
        <w:t>http</w:t>
      </w:r>
      <w:r w:rsidRPr="00683FC7">
        <w:rPr>
          <w:sz w:val="28"/>
          <w:szCs w:val="28"/>
        </w:rPr>
        <w:t>://</w:t>
      </w:r>
      <w:proofErr w:type="spellStart"/>
      <w:r w:rsidRPr="00683FC7">
        <w:rPr>
          <w:sz w:val="28"/>
          <w:szCs w:val="28"/>
          <w:lang w:val="en-US"/>
        </w:rPr>
        <w:t>nmrc</w:t>
      </w:r>
      <w:proofErr w:type="spellEnd"/>
      <w:r w:rsidRPr="00683FC7">
        <w:rPr>
          <w:sz w:val="28"/>
          <w:szCs w:val="28"/>
        </w:rPr>
        <w:t>.</w:t>
      </w:r>
      <w:proofErr w:type="spellStart"/>
      <w:r w:rsidRPr="00683FC7">
        <w:rPr>
          <w:sz w:val="28"/>
          <w:szCs w:val="28"/>
          <w:lang w:val="en-US"/>
        </w:rPr>
        <w:t>ru</w:t>
      </w:r>
      <w:proofErr w:type="spellEnd"/>
      <w:r w:rsidRPr="00683FC7">
        <w:rPr>
          <w:sz w:val="28"/>
          <w:szCs w:val="28"/>
        </w:rPr>
        <w:t xml:space="preserve"> в сети «Интернет» (далее – официальный сайт).</w:t>
      </w:r>
    </w:p>
    <w:p w14:paraId="75701075" w14:textId="77777777" w:rsidR="00683FC7" w:rsidRPr="00683FC7" w:rsidRDefault="00683FC7" w:rsidP="00683FC7">
      <w:pPr>
        <w:pStyle w:val="11"/>
        <w:numPr>
          <w:ilvl w:val="1"/>
          <w:numId w:val="2"/>
        </w:numPr>
        <w:shd w:val="clear" w:color="auto" w:fill="auto"/>
        <w:tabs>
          <w:tab w:val="left" w:pos="1278"/>
        </w:tabs>
        <w:spacing w:line="240" w:lineRule="auto"/>
        <w:ind w:firstLine="709"/>
        <w:jc w:val="both"/>
        <w:rPr>
          <w:sz w:val="28"/>
          <w:szCs w:val="28"/>
        </w:rPr>
      </w:pPr>
      <w:r w:rsidRPr="00683FC7">
        <w:rPr>
          <w:sz w:val="28"/>
          <w:szCs w:val="28"/>
        </w:rPr>
        <w:t>Учреждение размещает на официальном сайте с целью ознакомления поступающих следующие документы:</w:t>
      </w:r>
    </w:p>
    <w:p w14:paraId="67345A81" w14:textId="77777777" w:rsidR="00683FC7" w:rsidRPr="00683FC7" w:rsidRDefault="00683FC7" w:rsidP="00683FC7">
      <w:pPr>
        <w:pStyle w:val="11"/>
        <w:shd w:val="clear" w:color="auto" w:fill="auto"/>
        <w:spacing w:line="240" w:lineRule="auto"/>
        <w:ind w:left="709" w:firstLine="0"/>
        <w:rPr>
          <w:sz w:val="28"/>
          <w:szCs w:val="28"/>
        </w:rPr>
      </w:pPr>
      <w:r w:rsidRPr="00683FC7">
        <w:rPr>
          <w:sz w:val="28"/>
          <w:szCs w:val="28"/>
        </w:rPr>
        <w:t>- копию Устава Учреждения;</w:t>
      </w:r>
    </w:p>
    <w:p w14:paraId="5E80E665" w14:textId="77777777" w:rsidR="00683FC7" w:rsidRPr="00683FC7" w:rsidRDefault="00683FC7" w:rsidP="00683FC7">
      <w:pPr>
        <w:pStyle w:val="11"/>
        <w:shd w:val="clear" w:color="auto" w:fill="auto"/>
        <w:spacing w:line="240" w:lineRule="auto"/>
        <w:ind w:left="709" w:firstLine="0"/>
        <w:jc w:val="both"/>
        <w:rPr>
          <w:sz w:val="28"/>
          <w:szCs w:val="28"/>
        </w:rPr>
      </w:pPr>
      <w:r w:rsidRPr="00683FC7">
        <w:rPr>
          <w:sz w:val="28"/>
          <w:szCs w:val="28"/>
        </w:rPr>
        <w:t>- копию лицензии на осуществление образовательной деятельности (с приложениями);</w:t>
      </w:r>
    </w:p>
    <w:p w14:paraId="1213A13D" w14:textId="77777777" w:rsidR="00683FC7" w:rsidRPr="00683FC7" w:rsidRDefault="00683FC7" w:rsidP="00683FC7">
      <w:pPr>
        <w:pStyle w:val="11"/>
        <w:shd w:val="clear" w:color="auto" w:fill="auto"/>
        <w:spacing w:line="240" w:lineRule="auto"/>
        <w:ind w:left="709" w:firstLine="0"/>
        <w:jc w:val="both"/>
        <w:rPr>
          <w:sz w:val="28"/>
          <w:szCs w:val="28"/>
        </w:rPr>
      </w:pPr>
      <w:r w:rsidRPr="00683FC7">
        <w:rPr>
          <w:sz w:val="28"/>
          <w:szCs w:val="28"/>
        </w:rPr>
        <w:t>- копию свидетельства о государственной аккредитации (с приложениями);</w:t>
      </w:r>
    </w:p>
    <w:p w14:paraId="161D4DE5" w14:textId="77777777" w:rsidR="00683FC7" w:rsidRPr="00683FC7" w:rsidRDefault="00683FC7" w:rsidP="00683FC7">
      <w:pPr>
        <w:pStyle w:val="11"/>
        <w:shd w:val="clear" w:color="auto" w:fill="auto"/>
        <w:spacing w:line="240" w:lineRule="auto"/>
        <w:ind w:left="709" w:firstLine="0"/>
        <w:jc w:val="both"/>
        <w:rPr>
          <w:sz w:val="28"/>
          <w:szCs w:val="28"/>
        </w:rPr>
      </w:pPr>
      <w:r w:rsidRPr="00683FC7">
        <w:rPr>
          <w:sz w:val="28"/>
          <w:szCs w:val="28"/>
        </w:rPr>
        <w:t>- локальные нормативные акты по основным вопросам организации и осуществления образовательной деятельности по программам подготовки кадров высшей квалификации в ординатуре;</w:t>
      </w:r>
    </w:p>
    <w:p w14:paraId="7D420E86" w14:textId="77777777" w:rsidR="00683FC7" w:rsidRPr="00683FC7" w:rsidRDefault="00683FC7" w:rsidP="00683FC7">
      <w:pPr>
        <w:pStyle w:val="11"/>
        <w:shd w:val="clear" w:color="auto" w:fill="auto"/>
        <w:spacing w:line="240" w:lineRule="auto"/>
        <w:ind w:firstLine="708"/>
        <w:rPr>
          <w:sz w:val="28"/>
          <w:szCs w:val="28"/>
        </w:rPr>
      </w:pPr>
      <w:r w:rsidRPr="00683FC7">
        <w:rPr>
          <w:sz w:val="28"/>
          <w:szCs w:val="28"/>
        </w:rPr>
        <w:t>- правила внутреннего распорядка обучающихся;</w:t>
      </w:r>
    </w:p>
    <w:p w14:paraId="6A341DB1"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документы о порядке оказания платных образовательных услуг, в том числе образцы договоров об оказании платных образовательных услуг, документ об утверждении стоимости обучения по образовательной программе подготовки кадров высшей квалификации в ординатуре;</w:t>
      </w:r>
    </w:p>
    <w:p w14:paraId="6C64089B"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перечень образовательных программ высшего образования подготовки кадров высшей квалификации в ординатуре, реализуемых Учреждением;</w:t>
      </w:r>
    </w:p>
    <w:p w14:paraId="54AB256F"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образовательные программы высшего образования подготовки кадров высшей квалификации в ординатуре.</w:t>
      </w:r>
    </w:p>
    <w:p w14:paraId="44C7E85E" w14:textId="77777777" w:rsidR="00683FC7" w:rsidRPr="00683FC7" w:rsidRDefault="00683FC7" w:rsidP="00683FC7">
      <w:pPr>
        <w:pStyle w:val="11"/>
        <w:numPr>
          <w:ilvl w:val="1"/>
          <w:numId w:val="2"/>
        </w:numPr>
        <w:shd w:val="clear" w:color="auto" w:fill="auto"/>
        <w:tabs>
          <w:tab w:val="left" w:pos="932"/>
        </w:tabs>
        <w:spacing w:line="240" w:lineRule="auto"/>
        <w:ind w:firstLine="709"/>
        <w:jc w:val="both"/>
        <w:rPr>
          <w:sz w:val="28"/>
          <w:szCs w:val="28"/>
        </w:rPr>
      </w:pPr>
      <w:r w:rsidRPr="00683FC7">
        <w:rPr>
          <w:sz w:val="28"/>
          <w:szCs w:val="28"/>
        </w:rPr>
        <w:t xml:space="preserve">Приемная комиссия на официальном сайте Учреждения и на информационном стенде, расположенном в Центре образования, до начала </w:t>
      </w:r>
      <w:r w:rsidRPr="00683FC7">
        <w:rPr>
          <w:sz w:val="28"/>
          <w:szCs w:val="28"/>
        </w:rPr>
        <w:lastRenderedPageBreak/>
        <w:t>приема документов размещает следующую информацию:</w:t>
      </w:r>
    </w:p>
    <w:p w14:paraId="442A3E35" w14:textId="77777777" w:rsidR="00683FC7" w:rsidRPr="00683FC7" w:rsidRDefault="00683FC7" w:rsidP="00683FC7">
      <w:pPr>
        <w:pStyle w:val="24"/>
        <w:shd w:val="clear" w:color="auto" w:fill="auto"/>
        <w:ind w:firstLine="709"/>
        <w:jc w:val="both"/>
        <w:rPr>
          <w:b/>
          <w:bCs/>
          <w:sz w:val="28"/>
          <w:szCs w:val="28"/>
        </w:rPr>
      </w:pPr>
      <w:r w:rsidRPr="00683FC7">
        <w:rPr>
          <w:b/>
          <w:bCs/>
          <w:sz w:val="28"/>
          <w:szCs w:val="28"/>
        </w:rPr>
        <w:t>не позднее 1 апреля 2023 года:</w:t>
      </w:r>
    </w:p>
    <w:p w14:paraId="23A14BDA" w14:textId="77777777" w:rsidR="00683FC7" w:rsidRPr="00683FC7" w:rsidRDefault="00683FC7" w:rsidP="00683FC7">
      <w:pPr>
        <w:pStyle w:val="24"/>
        <w:numPr>
          <w:ilvl w:val="0"/>
          <w:numId w:val="36"/>
        </w:numPr>
        <w:shd w:val="clear" w:color="auto" w:fill="auto"/>
        <w:tabs>
          <w:tab w:val="left" w:pos="1034"/>
        </w:tabs>
        <w:ind w:firstLine="709"/>
        <w:jc w:val="both"/>
        <w:rPr>
          <w:sz w:val="28"/>
          <w:szCs w:val="28"/>
        </w:rPr>
      </w:pPr>
      <w:r w:rsidRPr="00683FC7">
        <w:rPr>
          <w:sz w:val="28"/>
          <w:szCs w:val="28"/>
        </w:rPr>
        <w:t>правила приема, утвержденные Учреждением;</w:t>
      </w:r>
    </w:p>
    <w:p w14:paraId="7DE7A071" w14:textId="77777777" w:rsidR="00683FC7" w:rsidRPr="00683FC7" w:rsidRDefault="00683FC7" w:rsidP="00683FC7">
      <w:pPr>
        <w:pStyle w:val="24"/>
        <w:numPr>
          <w:ilvl w:val="0"/>
          <w:numId w:val="36"/>
        </w:numPr>
        <w:shd w:val="clear" w:color="auto" w:fill="auto"/>
        <w:tabs>
          <w:tab w:val="left" w:pos="1032"/>
        </w:tabs>
        <w:ind w:firstLine="709"/>
        <w:jc w:val="both"/>
        <w:rPr>
          <w:sz w:val="28"/>
          <w:szCs w:val="28"/>
        </w:rPr>
      </w:pPr>
      <w:r w:rsidRPr="00683FC7">
        <w:rPr>
          <w:sz w:val="28"/>
          <w:szCs w:val="28"/>
        </w:rPr>
        <w:t>информацию о сроках начала и завершения приема документов, необходимых для поступления, сроках проведения вступительного испытания;</w:t>
      </w:r>
    </w:p>
    <w:p w14:paraId="3A02FC5F" w14:textId="77777777" w:rsidR="00683FC7" w:rsidRPr="00683FC7" w:rsidRDefault="00683FC7" w:rsidP="00683FC7">
      <w:pPr>
        <w:pStyle w:val="24"/>
        <w:numPr>
          <w:ilvl w:val="0"/>
          <w:numId w:val="36"/>
        </w:numPr>
        <w:shd w:val="clear" w:color="auto" w:fill="auto"/>
        <w:tabs>
          <w:tab w:val="left" w:pos="1034"/>
        </w:tabs>
        <w:ind w:firstLine="709"/>
        <w:jc w:val="both"/>
        <w:rPr>
          <w:sz w:val="28"/>
          <w:szCs w:val="28"/>
        </w:rPr>
      </w:pPr>
      <w:r w:rsidRPr="00683FC7">
        <w:rPr>
          <w:sz w:val="28"/>
          <w:szCs w:val="28"/>
        </w:rPr>
        <w:t>условия поступления, указанные в пункте</w:t>
      </w:r>
      <w:hyperlink w:anchor="bookmark4" w:tooltip="Current Document">
        <w:r w:rsidRPr="00683FC7">
          <w:rPr>
            <w:sz w:val="28"/>
            <w:szCs w:val="28"/>
          </w:rPr>
          <w:t xml:space="preserve"> 1.6. </w:t>
        </w:r>
      </w:hyperlink>
      <w:r w:rsidRPr="00683FC7">
        <w:rPr>
          <w:sz w:val="28"/>
          <w:szCs w:val="28"/>
        </w:rPr>
        <w:t>Правил;</w:t>
      </w:r>
    </w:p>
    <w:p w14:paraId="1F98A2F4" w14:textId="77777777" w:rsidR="00683FC7" w:rsidRPr="00683FC7" w:rsidRDefault="00683FC7" w:rsidP="00683FC7">
      <w:pPr>
        <w:pStyle w:val="24"/>
        <w:numPr>
          <w:ilvl w:val="0"/>
          <w:numId w:val="36"/>
        </w:numPr>
        <w:shd w:val="clear" w:color="auto" w:fill="auto"/>
        <w:tabs>
          <w:tab w:val="left" w:pos="1032"/>
        </w:tabs>
        <w:ind w:firstLine="709"/>
        <w:jc w:val="both"/>
        <w:rPr>
          <w:sz w:val="28"/>
          <w:szCs w:val="28"/>
        </w:rPr>
      </w:pPr>
      <w:r w:rsidRPr="00683FC7">
        <w:rPr>
          <w:sz w:val="28"/>
          <w:szCs w:val="28"/>
        </w:rPr>
        <w:t>количество мест для приема на обучение в рамках контрольных цифр (без выделения целевой квоты);</w:t>
      </w:r>
    </w:p>
    <w:p w14:paraId="3DB02755" w14:textId="77777777" w:rsidR="00683FC7" w:rsidRPr="00683FC7" w:rsidRDefault="00683FC7" w:rsidP="00683FC7">
      <w:pPr>
        <w:pStyle w:val="24"/>
        <w:numPr>
          <w:ilvl w:val="0"/>
          <w:numId w:val="36"/>
        </w:numPr>
        <w:shd w:val="clear" w:color="auto" w:fill="auto"/>
        <w:tabs>
          <w:tab w:val="left" w:pos="1034"/>
        </w:tabs>
        <w:ind w:firstLine="709"/>
        <w:jc w:val="both"/>
        <w:rPr>
          <w:sz w:val="28"/>
          <w:szCs w:val="28"/>
        </w:rPr>
      </w:pPr>
      <w:r w:rsidRPr="00683FC7">
        <w:rPr>
          <w:sz w:val="28"/>
          <w:szCs w:val="28"/>
        </w:rPr>
        <w:t>программу вступительного испытания;</w:t>
      </w:r>
    </w:p>
    <w:p w14:paraId="29E1C6AA" w14:textId="77777777" w:rsidR="00683FC7" w:rsidRPr="00683FC7" w:rsidRDefault="00683FC7" w:rsidP="00683FC7">
      <w:pPr>
        <w:pStyle w:val="24"/>
        <w:numPr>
          <w:ilvl w:val="0"/>
          <w:numId w:val="36"/>
        </w:numPr>
        <w:shd w:val="clear" w:color="auto" w:fill="auto"/>
        <w:tabs>
          <w:tab w:val="left" w:pos="1032"/>
        </w:tabs>
        <w:ind w:firstLine="709"/>
        <w:jc w:val="both"/>
        <w:rPr>
          <w:sz w:val="28"/>
          <w:szCs w:val="28"/>
        </w:rPr>
      </w:pPr>
      <w:r w:rsidRPr="00683FC7">
        <w:rPr>
          <w:sz w:val="28"/>
          <w:szCs w:val="28"/>
        </w:rPr>
        <w:t>правила подачи и рассмотрения апелляций по результатам вступительного испытания;</w:t>
      </w:r>
    </w:p>
    <w:p w14:paraId="558F38FB" w14:textId="77777777" w:rsidR="00683FC7" w:rsidRPr="00683FC7" w:rsidRDefault="00683FC7" w:rsidP="00683FC7">
      <w:pPr>
        <w:pStyle w:val="24"/>
        <w:numPr>
          <w:ilvl w:val="0"/>
          <w:numId w:val="36"/>
        </w:numPr>
        <w:shd w:val="clear" w:color="auto" w:fill="auto"/>
        <w:tabs>
          <w:tab w:val="left" w:pos="1034"/>
        </w:tabs>
        <w:ind w:firstLine="709"/>
        <w:jc w:val="both"/>
        <w:rPr>
          <w:sz w:val="28"/>
          <w:szCs w:val="28"/>
        </w:rPr>
      </w:pPr>
      <w:r w:rsidRPr="00683FC7">
        <w:rPr>
          <w:sz w:val="28"/>
          <w:szCs w:val="28"/>
        </w:rPr>
        <w:t>образец договора об оказании платных образовательных услуг;</w:t>
      </w:r>
    </w:p>
    <w:p w14:paraId="7289CB20" w14:textId="77777777" w:rsidR="00683FC7" w:rsidRPr="00683FC7" w:rsidRDefault="00683FC7" w:rsidP="00683FC7">
      <w:pPr>
        <w:pStyle w:val="24"/>
        <w:numPr>
          <w:ilvl w:val="0"/>
          <w:numId w:val="36"/>
        </w:numPr>
        <w:shd w:val="clear" w:color="auto" w:fill="auto"/>
        <w:tabs>
          <w:tab w:val="left" w:pos="1034"/>
        </w:tabs>
        <w:ind w:firstLine="709"/>
        <w:jc w:val="both"/>
        <w:rPr>
          <w:sz w:val="28"/>
          <w:szCs w:val="28"/>
        </w:rPr>
      </w:pPr>
      <w:r w:rsidRPr="00683FC7">
        <w:rPr>
          <w:sz w:val="28"/>
          <w:szCs w:val="28"/>
        </w:rPr>
        <w:t>информацию о месте приема документов, необходимых для поступления;</w:t>
      </w:r>
    </w:p>
    <w:p w14:paraId="2B427194" w14:textId="77777777" w:rsidR="00683FC7" w:rsidRPr="00683FC7" w:rsidRDefault="00683FC7" w:rsidP="00683FC7">
      <w:pPr>
        <w:pStyle w:val="24"/>
        <w:numPr>
          <w:ilvl w:val="0"/>
          <w:numId w:val="36"/>
        </w:numPr>
        <w:shd w:val="clear" w:color="auto" w:fill="auto"/>
        <w:tabs>
          <w:tab w:val="left" w:pos="1034"/>
        </w:tabs>
        <w:ind w:firstLine="709"/>
        <w:jc w:val="both"/>
        <w:rPr>
          <w:sz w:val="28"/>
          <w:szCs w:val="28"/>
        </w:rPr>
      </w:pPr>
      <w:r w:rsidRPr="00683FC7">
        <w:rPr>
          <w:sz w:val="28"/>
          <w:szCs w:val="28"/>
        </w:rPr>
        <w:t>информацию о наличии общежития(</w:t>
      </w:r>
      <w:proofErr w:type="spellStart"/>
      <w:r w:rsidRPr="00683FC7">
        <w:rPr>
          <w:sz w:val="28"/>
          <w:szCs w:val="28"/>
        </w:rPr>
        <w:t>ий</w:t>
      </w:r>
      <w:proofErr w:type="spellEnd"/>
      <w:r w:rsidRPr="00683FC7">
        <w:rPr>
          <w:sz w:val="28"/>
          <w:szCs w:val="28"/>
        </w:rPr>
        <w:t>).</w:t>
      </w:r>
    </w:p>
    <w:p w14:paraId="2F0C046C" w14:textId="77777777" w:rsidR="00683FC7" w:rsidRPr="00683FC7" w:rsidRDefault="00683FC7" w:rsidP="00683FC7">
      <w:pPr>
        <w:pStyle w:val="24"/>
        <w:shd w:val="clear" w:color="auto" w:fill="auto"/>
        <w:ind w:firstLine="709"/>
        <w:jc w:val="both"/>
        <w:rPr>
          <w:b/>
          <w:bCs/>
          <w:sz w:val="28"/>
          <w:szCs w:val="28"/>
        </w:rPr>
      </w:pPr>
      <w:r w:rsidRPr="00683FC7">
        <w:rPr>
          <w:b/>
          <w:bCs/>
          <w:sz w:val="28"/>
          <w:szCs w:val="28"/>
        </w:rPr>
        <w:t>Не позднее 1 июня 2023 года:</w:t>
      </w:r>
    </w:p>
    <w:p w14:paraId="7B126BE9" w14:textId="77777777" w:rsidR="00683FC7" w:rsidRPr="00683FC7" w:rsidRDefault="00683FC7" w:rsidP="00683FC7">
      <w:pPr>
        <w:pStyle w:val="24"/>
        <w:numPr>
          <w:ilvl w:val="0"/>
          <w:numId w:val="36"/>
        </w:numPr>
        <w:shd w:val="clear" w:color="auto" w:fill="auto"/>
        <w:tabs>
          <w:tab w:val="left" w:pos="1032"/>
        </w:tabs>
        <w:ind w:firstLine="709"/>
        <w:jc w:val="both"/>
        <w:rPr>
          <w:sz w:val="28"/>
          <w:szCs w:val="28"/>
        </w:rPr>
      </w:pPr>
      <w:r w:rsidRPr="00683FC7">
        <w:rPr>
          <w:sz w:val="28"/>
          <w:szCs w:val="28"/>
        </w:rPr>
        <w:t>количество мест для приема на обучение по различным условиям поступления (в рамках контрольных цифр – с выделением целевой квоты);</w:t>
      </w:r>
    </w:p>
    <w:p w14:paraId="0CC2D131" w14:textId="77777777" w:rsidR="00683FC7" w:rsidRPr="00683FC7" w:rsidRDefault="00683FC7" w:rsidP="00683FC7">
      <w:pPr>
        <w:pStyle w:val="24"/>
        <w:numPr>
          <w:ilvl w:val="0"/>
          <w:numId w:val="36"/>
        </w:numPr>
        <w:shd w:val="clear" w:color="auto" w:fill="auto"/>
        <w:tabs>
          <w:tab w:val="left" w:pos="1032"/>
        </w:tabs>
        <w:ind w:firstLine="709"/>
        <w:jc w:val="both"/>
        <w:rPr>
          <w:sz w:val="28"/>
          <w:szCs w:val="28"/>
        </w:rPr>
      </w:pPr>
      <w:r w:rsidRPr="00683FC7">
        <w:rPr>
          <w:sz w:val="28"/>
          <w:szCs w:val="28"/>
        </w:rPr>
        <w:t xml:space="preserve">информацию о сроках зачисления (о сроках размещения </w:t>
      </w:r>
      <w:proofErr w:type="gramStart"/>
      <w:r w:rsidRPr="00683FC7">
        <w:rPr>
          <w:sz w:val="28"/>
          <w:szCs w:val="28"/>
        </w:rPr>
        <w:t>списков</w:t>
      </w:r>
      <w:proofErr w:type="gramEnd"/>
      <w:r w:rsidRPr="00683FC7">
        <w:rPr>
          <w:sz w:val="28"/>
          <w:szCs w:val="28"/>
        </w:rPr>
        <w:t xml:space="preserve"> поступающих на официальном сайте и на информационном стенде, завершения приема оригинала документа установленного образца или согласия на зачисление для зачисления на места по договорам об оказании платных образовательных услуг (далее - завершение приема документа установленного образца), издания приказа (приказов) о зачислении);</w:t>
      </w:r>
    </w:p>
    <w:p w14:paraId="28E00EE8" w14:textId="77777777" w:rsidR="00683FC7" w:rsidRPr="00683FC7" w:rsidRDefault="00683FC7" w:rsidP="00683FC7">
      <w:pPr>
        <w:pStyle w:val="24"/>
        <w:numPr>
          <w:ilvl w:val="0"/>
          <w:numId w:val="36"/>
        </w:numPr>
        <w:shd w:val="clear" w:color="auto" w:fill="auto"/>
        <w:tabs>
          <w:tab w:val="left" w:pos="1034"/>
        </w:tabs>
        <w:ind w:firstLine="709"/>
        <w:jc w:val="both"/>
        <w:rPr>
          <w:sz w:val="28"/>
          <w:szCs w:val="28"/>
        </w:rPr>
      </w:pPr>
      <w:r w:rsidRPr="00683FC7">
        <w:rPr>
          <w:sz w:val="28"/>
          <w:szCs w:val="28"/>
        </w:rPr>
        <w:t>информацию о количестве мест в общежитиях для иногородних поступающих;</w:t>
      </w:r>
    </w:p>
    <w:p w14:paraId="36A8A669" w14:textId="77777777" w:rsidR="00683FC7" w:rsidRPr="00683FC7" w:rsidRDefault="00683FC7" w:rsidP="00683FC7">
      <w:pPr>
        <w:pStyle w:val="24"/>
        <w:numPr>
          <w:ilvl w:val="0"/>
          <w:numId w:val="36"/>
        </w:numPr>
        <w:shd w:val="clear" w:color="auto" w:fill="auto"/>
        <w:tabs>
          <w:tab w:val="left" w:pos="1034"/>
        </w:tabs>
        <w:ind w:firstLine="709"/>
        <w:jc w:val="both"/>
        <w:rPr>
          <w:sz w:val="28"/>
          <w:szCs w:val="28"/>
        </w:rPr>
      </w:pPr>
      <w:r w:rsidRPr="00683FC7">
        <w:rPr>
          <w:sz w:val="28"/>
          <w:szCs w:val="28"/>
        </w:rPr>
        <w:t>расписание проведения вступительного испытания с указанием мест проведения.</w:t>
      </w:r>
    </w:p>
    <w:p w14:paraId="7F04D299" w14:textId="77777777" w:rsidR="00683FC7" w:rsidRPr="00683FC7" w:rsidRDefault="00683FC7" w:rsidP="00683FC7">
      <w:pPr>
        <w:pStyle w:val="11"/>
        <w:numPr>
          <w:ilvl w:val="1"/>
          <w:numId w:val="2"/>
        </w:numPr>
        <w:shd w:val="clear" w:color="auto" w:fill="auto"/>
        <w:tabs>
          <w:tab w:val="left" w:pos="1605"/>
        </w:tabs>
        <w:spacing w:line="240" w:lineRule="auto"/>
        <w:ind w:firstLine="709"/>
        <w:jc w:val="both"/>
        <w:rPr>
          <w:sz w:val="28"/>
          <w:szCs w:val="28"/>
        </w:rPr>
      </w:pPr>
      <w:r w:rsidRPr="00683FC7">
        <w:rPr>
          <w:sz w:val="28"/>
          <w:szCs w:val="28"/>
        </w:rPr>
        <w:t xml:space="preserve">Начиная со дня приёма документов для поступления на обучение, на официальном сайте, </w:t>
      </w:r>
      <w:bookmarkStart w:id="6" w:name="_Hlk74147445"/>
      <w:r w:rsidRPr="00683FC7">
        <w:rPr>
          <w:sz w:val="28"/>
          <w:szCs w:val="28"/>
        </w:rPr>
        <w:t xml:space="preserve">в разделе «Образовательная деятельность» </w:t>
      </w:r>
      <w:bookmarkEnd w:id="6"/>
      <w:r w:rsidRPr="00683FC7">
        <w:rPr>
          <w:sz w:val="28"/>
          <w:szCs w:val="28"/>
        </w:rPr>
        <w:t>и на информационном стенде Центра образования размещается и ежедневно обновляется информация о количестве поданных заявлений о приеме и списки лиц, подавших документы, необходимые для поступления, на места в пределах целевой квоты, на основные места в рамках контрольных цифр, на места по договорам об оказании платных образовательных услуг. При этом указываются сведения о приеме или об отказе в приеме документов (с указанием причин отказа).</w:t>
      </w:r>
    </w:p>
    <w:p w14:paraId="77102A38" w14:textId="77777777" w:rsidR="00683FC7" w:rsidRPr="00683FC7" w:rsidRDefault="00683FC7" w:rsidP="00683FC7">
      <w:pPr>
        <w:pStyle w:val="11"/>
        <w:shd w:val="clear" w:color="auto" w:fill="auto"/>
        <w:tabs>
          <w:tab w:val="left" w:pos="1605"/>
        </w:tabs>
        <w:spacing w:line="240" w:lineRule="auto"/>
        <w:jc w:val="both"/>
        <w:rPr>
          <w:sz w:val="28"/>
          <w:szCs w:val="28"/>
        </w:rPr>
      </w:pPr>
    </w:p>
    <w:p w14:paraId="4230A340" w14:textId="77777777" w:rsidR="00683FC7" w:rsidRPr="00683FC7" w:rsidRDefault="00683FC7" w:rsidP="00683FC7">
      <w:pPr>
        <w:pStyle w:val="22"/>
        <w:keepNext/>
        <w:keepLines/>
        <w:numPr>
          <w:ilvl w:val="0"/>
          <w:numId w:val="2"/>
        </w:numPr>
        <w:shd w:val="clear" w:color="auto" w:fill="auto"/>
        <w:tabs>
          <w:tab w:val="left" w:pos="295"/>
        </w:tabs>
        <w:spacing w:after="0" w:line="240" w:lineRule="auto"/>
        <w:ind w:left="709" w:hanging="709"/>
        <w:outlineLvl w:val="9"/>
        <w:rPr>
          <w:sz w:val="28"/>
          <w:szCs w:val="28"/>
        </w:rPr>
      </w:pPr>
      <w:bookmarkStart w:id="7" w:name="bookmark10"/>
      <w:bookmarkStart w:id="8" w:name="bookmark11"/>
      <w:r w:rsidRPr="00683FC7">
        <w:rPr>
          <w:sz w:val="28"/>
          <w:szCs w:val="28"/>
        </w:rPr>
        <w:t xml:space="preserve">Прием документов от граждан, поступающих на обучение </w:t>
      </w:r>
      <w:r w:rsidRPr="00683FC7">
        <w:rPr>
          <w:sz w:val="28"/>
          <w:szCs w:val="28"/>
        </w:rPr>
        <w:br/>
        <w:t>по программам ординатуры</w:t>
      </w:r>
      <w:bookmarkEnd w:id="7"/>
      <w:bookmarkEnd w:id="8"/>
    </w:p>
    <w:p w14:paraId="5EF3A04B" w14:textId="77777777" w:rsidR="00683FC7" w:rsidRPr="00683FC7" w:rsidRDefault="00683FC7" w:rsidP="00683FC7">
      <w:pPr>
        <w:pStyle w:val="22"/>
        <w:keepNext/>
        <w:keepLines/>
        <w:shd w:val="clear" w:color="auto" w:fill="auto"/>
        <w:tabs>
          <w:tab w:val="left" w:pos="295"/>
        </w:tabs>
        <w:spacing w:after="0" w:line="240" w:lineRule="auto"/>
        <w:ind w:left="709"/>
        <w:jc w:val="left"/>
        <w:outlineLvl w:val="9"/>
        <w:rPr>
          <w:sz w:val="28"/>
          <w:szCs w:val="28"/>
        </w:rPr>
      </w:pPr>
    </w:p>
    <w:p w14:paraId="4359597A" w14:textId="77777777" w:rsidR="00683FC7" w:rsidRPr="00683FC7" w:rsidRDefault="00683FC7" w:rsidP="00683FC7">
      <w:pPr>
        <w:pStyle w:val="11"/>
        <w:numPr>
          <w:ilvl w:val="1"/>
          <w:numId w:val="2"/>
        </w:numPr>
        <w:tabs>
          <w:tab w:val="left" w:pos="1134"/>
        </w:tabs>
        <w:spacing w:line="240" w:lineRule="auto"/>
        <w:ind w:firstLine="709"/>
        <w:jc w:val="both"/>
        <w:rPr>
          <w:strike/>
          <w:sz w:val="28"/>
          <w:szCs w:val="28"/>
        </w:rPr>
      </w:pPr>
      <w:r w:rsidRPr="00683FC7">
        <w:rPr>
          <w:sz w:val="28"/>
          <w:szCs w:val="28"/>
        </w:rPr>
        <w:t xml:space="preserve"> Прием документов на обучение по программам ординатуры начинается        </w:t>
      </w:r>
      <w:r w:rsidRPr="00683FC7">
        <w:rPr>
          <w:b/>
          <w:bCs/>
          <w:sz w:val="28"/>
          <w:szCs w:val="28"/>
        </w:rPr>
        <w:t>3 июля 2023 г</w:t>
      </w:r>
      <w:r w:rsidRPr="00683FC7">
        <w:rPr>
          <w:sz w:val="28"/>
          <w:szCs w:val="28"/>
        </w:rPr>
        <w:t>. одним из способов, указанных в п. 4.</w:t>
      </w:r>
      <w:proofErr w:type="gramStart"/>
      <w:r w:rsidRPr="00683FC7">
        <w:rPr>
          <w:sz w:val="28"/>
          <w:szCs w:val="28"/>
        </w:rPr>
        <w:t>11.Прием</w:t>
      </w:r>
      <w:proofErr w:type="gramEnd"/>
      <w:r w:rsidRPr="00683FC7">
        <w:rPr>
          <w:sz w:val="28"/>
          <w:szCs w:val="28"/>
        </w:rPr>
        <w:t xml:space="preserve"> документов завершается </w:t>
      </w:r>
      <w:r w:rsidRPr="00683FC7">
        <w:rPr>
          <w:b/>
          <w:bCs/>
          <w:sz w:val="28"/>
          <w:szCs w:val="28"/>
        </w:rPr>
        <w:t>в 16.00</w:t>
      </w:r>
      <w:r w:rsidRPr="00683FC7">
        <w:rPr>
          <w:sz w:val="28"/>
          <w:szCs w:val="28"/>
        </w:rPr>
        <w:t xml:space="preserve"> местного времени </w:t>
      </w:r>
      <w:r w:rsidRPr="00683FC7">
        <w:rPr>
          <w:b/>
          <w:bCs/>
          <w:sz w:val="28"/>
          <w:szCs w:val="28"/>
        </w:rPr>
        <w:t>11 августа 2023 г.</w:t>
      </w:r>
    </w:p>
    <w:p w14:paraId="55CA7D4D" w14:textId="77777777" w:rsidR="00683FC7" w:rsidRPr="00683FC7" w:rsidRDefault="00683FC7" w:rsidP="00683FC7">
      <w:pPr>
        <w:pStyle w:val="11"/>
        <w:tabs>
          <w:tab w:val="left" w:pos="1134"/>
        </w:tabs>
        <w:spacing w:line="240" w:lineRule="auto"/>
        <w:ind w:firstLine="709"/>
        <w:jc w:val="both"/>
        <w:rPr>
          <w:sz w:val="28"/>
          <w:szCs w:val="28"/>
        </w:rPr>
      </w:pPr>
      <w:r w:rsidRPr="00683FC7">
        <w:rPr>
          <w:sz w:val="28"/>
          <w:szCs w:val="28"/>
        </w:rPr>
        <w:t>Режим работы горячей линии приемной комиссии Учреждения: понедельник- пятница с 9</w:t>
      </w:r>
      <w:r w:rsidRPr="00683FC7">
        <w:rPr>
          <w:sz w:val="28"/>
          <w:szCs w:val="28"/>
          <w:vertAlign w:val="superscript"/>
        </w:rPr>
        <w:t>00</w:t>
      </w:r>
      <w:r w:rsidRPr="00683FC7">
        <w:rPr>
          <w:sz w:val="28"/>
          <w:szCs w:val="28"/>
        </w:rPr>
        <w:t xml:space="preserve"> до 16</w:t>
      </w:r>
      <w:r w:rsidRPr="00683FC7">
        <w:rPr>
          <w:sz w:val="28"/>
          <w:szCs w:val="28"/>
          <w:vertAlign w:val="superscript"/>
        </w:rPr>
        <w:t>00</w:t>
      </w:r>
      <w:r w:rsidRPr="00683FC7">
        <w:rPr>
          <w:sz w:val="28"/>
          <w:szCs w:val="28"/>
        </w:rPr>
        <w:t>.</w:t>
      </w:r>
    </w:p>
    <w:p w14:paraId="5435E6F6" w14:textId="77777777" w:rsidR="00683FC7" w:rsidRPr="00683FC7" w:rsidRDefault="00683FC7" w:rsidP="00683FC7">
      <w:pPr>
        <w:pStyle w:val="11"/>
        <w:tabs>
          <w:tab w:val="left" w:pos="1134"/>
        </w:tabs>
        <w:spacing w:line="240" w:lineRule="auto"/>
        <w:ind w:firstLine="709"/>
        <w:jc w:val="both"/>
        <w:rPr>
          <w:sz w:val="28"/>
          <w:szCs w:val="28"/>
        </w:rPr>
      </w:pPr>
      <w:r w:rsidRPr="00683FC7">
        <w:rPr>
          <w:sz w:val="28"/>
          <w:szCs w:val="28"/>
        </w:rPr>
        <w:t xml:space="preserve">Телефон: +7 (495) 631-15-15 (доб. 5011), электронная почта Центра образования </w:t>
      </w:r>
      <w:r w:rsidRPr="00683FC7">
        <w:rPr>
          <w:sz w:val="28"/>
          <w:szCs w:val="28"/>
        </w:rPr>
        <w:lastRenderedPageBreak/>
        <w:t xml:space="preserve">– </w:t>
      </w:r>
      <w:hyperlink r:id="rId5" w:history="1">
        <w:r w:rsidRPr="00683FC7">
          <w:rPr>
            <w:rStyle w:val="afd"/>
            <w:sz w:val="28"/>
            <w:szCs w:val="28"/>
            <w:lang w:val="en-US"/>
          </w:rPr>
          <w:t>edu</w:t>
        </w:r>
        <w:r w:rsidRPr="00683FC7">
          <w:rPr>
            <w:rStyle w:val="afd"/>
            <w:sz w:val="28"/>
            <w:szCs w:val="28"/>
          </w:rPr>
          <w:t>@</w:t>
        </w:r>
        <w:r w:rsidRPr="00683FC7">
          <w:rPr>
            <w:rStyle w:val="afd"/>
            <w:sz w:val="28"/>
            <w:szCs w:val="28"/>
            <w:lang w:val="en-US"/>
          </w:rPr>
          <w:t>nmrc</w:t>
        </w:r>
        <w:r w:rsidRPr="00683FC7">
          <w:rPr>
            <w:rStyle w:val="afd"/>
            <w:sz w:val="28"/>
            <w:szCs w:val="28"/>
          </w:rPr>
          <w:t>.</w:t>
        </w:r>
        <w:proofErr w:type="spellStart"/>
        <w:r w:rsidRPr="00683FC7">
          <w:rPr>
            <w:rStyle w:val="afd"/>
            <w:sz w:val="28"/>
            <w:szCs w:val="28"/>
            <w:lang w:val="en-US"/>
          </w:rPr>
          <w:t>ru</w:t>
        </w:r>
        <w:proofErr w:type="spellEnd"/>
      </w:hyperlink>
      <w:r w:rsidRPr="00683FC7">
        <w:rPr>
          <w:sz w:val="28"/>
          <w:szCs w:val="28"/>
        </w:rPr>
        <w:t>.</w:t>
      </w:r>
    </w:p>
    <w:p w14:paraId="32EA4C1A" w14:textId="77777777" w:rsidR="00683FC7" w:rsidRPr="00683FC7" w:rsidRDefault="00683FC7" w:rsidP="00683FC7">
      <w:pPr>
        <w:pStyle w:val="11"/>
        <w:tabs>
          <w:tab w:val="left" w:pos="1134"/>
        </w:tabs>
        <w:spacing w:line="240" w:lineRule="auto"/>
        <w:ind w:firstLine="709"/>
        <w:jc w:val="both"/>
        <w:rPr>
          <w:sz w:val="28"/>
          <w:szCs w:val="28"/>
        </w:rPr>
      </w:pPr>
      <w:r w:rsidRPr="00683FC7">
        <w:rPr>
          <w:sz w:val="28"/>
          <w:szCs w:val="28"/>
        </w:rPr>
        <w:t xml:space="preserve">Взаимодействие с поступающим при подаче им заявления о приеме посредством электронной информационной системы организации,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заявления об отказе от зачисления, проведение организацией самостоятельно вступительных испытаний, и рассмотрение апелляций, осуществляется с использованием дистанционных технологий. </w:t>
      </w:r>
    </w:p>
    <w:p w14:paraId="61764807" w14:textId="77777777" w:rsidR="00683FC7" w:rsidRPr="00683FC7" w:rsidRDefault="00683FC7" w:rsidP="00683FC7">
      <w:pPr>
        <w:pStyle w:val="11"/>
        <w:tabs>
          <w:tab w:val="left" w:pos="1134"/>
        </w:tabs>
        <w:spacing w:line="240" w:lineRule="auto"/>
        <w:ind w:firstLine="709"/>
        <w:jc w:val="both"/>
        <w:rPr>
          <w:sz w:val="28"/>
          <w:szCs w:val="28"/>
        </w:rPr>
      </w:pPr>
      <w:r w:rsidRPr="00683FC7">
        <w:rPr>
          <w:sz w:val="28"/>
          <w:szCs w:val="28"/>
        </w:rPr>
        <w:t>При взаимодействии с поступающим посредством электронной почты используется адрес электронной почты, указанный в заявлении о приеме.</w:t>
      </w:r>
    </w:p>
    <w:p w14:paraId="11B6126E" w14:textId="77777777" w:rsidR="00683FC7" w:rsidRPr="00683FC7" w:rsidRDefault="00683FC7" w:rsidP="00683FC7">
      <w:pPr>
        <w:pStyle w:val="11"/>
        <w:numPr>
          <w:ilvl w:val="1"/>
          <w:numId w:val="2"/>
        </w:numPr>
        <w:shd w:val="clear" w:color="auto" w:fill="auto"/>
        <w:tabs>
          <w:tab w:val="left" w:pos="1134"/>
        </w:tabs>
        <w:spacing w:line="240" w:lineRule="auto"/>
        <w:ind w:firstLine="709"/>
        <w:jc w:val="both"/>
        <w:rPr>
          <w:color w:val="FF0000"/>
          <w:sz w:val="28"/>
          <w:szCs w:val="28"/>
        </w:rPr>
      </w:pPr>
      <w:r w:rsidRPr="00683FC7">
        <w:rPr>
          <w:sz w:val="28"/>
          <w:szCs w:val="28"/>
        </w:rPr>
        <w:t>Прием в Учреждение на обучение по программам ординатуры проводится по заявлениям о приеме на обучение по программам ординатуры (далее – заявление), подаваемым поступающими</w:t>
      </w:r>
      <w:r w:rsidRPr="00683FC7">
        <w:rPr>
          <w:sz w:val="28"/>
          <w:szCs w:val="28"/>
        </w:rPr>
        <w:tab/>
        <w:t>в приемную комиссию Учреждения одним из способов, указанных в п. 4.11.</w:t>
      </w:r>
    </w:p>
    <w:p w14:paraId="10EDD04B" w14:textId="77777777" w:rsidR="00683FC7" w:rsidRPr="00683FC7" w:rsidRDefault="00683FC7" w:rsidP="00683FC7">
      <w:pPr>
        <w:pStyle w:val="11"/>
        <w:numPr>
          <w:ilvl w:val="1"/>
          <w:numId w:val="2"/>
        </w:numPr>
        <w:shd w:val="clear" w:color="auto" w:fill="auto"/>
        <w:tabs>
          <w:tab w:val="left" w:pos="1184"/>
        </w:tabs>
        <w:spacing w:line="240" w:lineRule="auto"/>
        <w:ind w:firstLine="709"/>
        <w:jc w:val="both"/>
        <w:rPr>
          <w:sz w:val="28"/>
          <w:szCs w:val="28"/>
        </w:rPr>
      </w:pPr>
      <w:r w:rsidRPr="00683FC7">
        <w:rPr>
          <w:sz w:val="28"/>
          <w:szCs w:val="28"/>
        </w:rPr>
        <w:t xml:space="preserve"> Поступающий вправе подать заявление (заявления) о приеме одновременно не более чем в три образовательные организации. В каждой из указанных образовательных организаций поступающий вправе участвовать в конкурсе не более чем по 2 специальностям.</w:t>
      </w:r>
    </w:p>
    <w:p w14:paraId="0E5C87EB"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Поступающий вправе одновременно поступать в Учреждение по различным условиям поступления, указанным в пункте 1.6. Правил. При одновременном поступлении в Учреждение по различным условиям поступающий подает одно заявление о приеме в соответствии с правилами приема, утвержденными Учреждением.</w:t>
      </w:r>
    </w:p>
    <w:p w14:paraId="0ED6FE78"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При этом поступающий проходит вступительное испытание однократно в одной из указанных в абзаце первом настоящего пункта образовательных организаций или представляет заявление, указанное в абзаце девятом пункта 4.7. Правил, с указанием одного из результатов, предусмотренных подпунктом "а" или подпунктом "б" пункта 5.5. Правил, во все организации, в которые подает заявление о приеме.</w:t>
      </w:r>
    </w:p>
    <w:p w14:paraId="68ECE8A1" w14:textId="77777777" w:rsidR="00683FC7" w:rsidRPr="00683FC7" w:rsidRDefault="00683FC7" w:rsidP="00683FC7">
      <w:pPr>
        <w:pStyle w:val="11"/>
        <w:numPr>
          <w:ilvl w:val="1"/>
          <w:numId w:val="2"/>
        </w:numPr>
        <w:shd w:val="clear" w:color="auto" w:fill="auto"/>
        <w:tabs>
          <w:tab w:val="left" w:pos="1134"/>
        </w:tabs>
        <w:spacing w:line="240" w:lineRule="auto"/>
        <w:ind w:firstLine="709"/>
        <w:jc w:val="both"/>
        <w:rPr>
          <w:sz w:val="28"/>
          <w:szCs w:val="28"/>
        </w:rPr>
      </w:pPr>
      <w:r w:rsidRPr="00683FC7">
        <w:rPr>
          <w:sz w:val="28"/>
          <w:szCs w:val="28"/>
        </w:rPr>
        <w:t xml:space="preserve"> В заявлении поступающий указывает следующие обязательные сведения (Приложение А):</w:t>
      </w:r>
    </w:p>
    <w:p w14:paraId="63A55AAD" w14:textId="77777777" w:rsidR="00683FC7" w:rsidRPr="00683FC7" w:rsidRDefault="00683FC7" w:rsidP="00683FC7">
      <w:pPr>
        <w:pStyle w:val="11"/>
        <w:shd w:val="clear" w:color="auto" w:fill="auto"/>
        <w:spacing w:line="240" w:lineRule="auto"/>
        <w:ind w:firstLine="708"/>
        <w:rPr>
          <w:sz w:val="28"/>
          <w:szCs w:val="28"/>
        </w:rPr>
      </w:pPr>
      <w:r w:rsidRPr="00683FC7">
        <w:rPr>
          <w:sz w:val="28"/>
          <w:szCs w:val="28"/>
        </w:rPr>
        <w:t>- фамилию, имя, отчество (при наличии);</w:t>
      </w:r>
    </w:p>
    <w:p w14:paraId="59949828"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дату рождения;</w:t>
      </w:r>
    </w:p>
    <w:p w14:paraId="349E134B"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сведения о гражданстве (отсутствии гражданства);</w:t>
      </w:r>
    </w:p>
    <w:p w14:paraId="2F56F924"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реквизиты документа, удостоверяющего личность (в том числе указание, когда и кем выдан документ);</w:t>
      </w:r>
    </w:p>
    <w:p w14:paraId="36A0AC33"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сведения о документе установленного образца;</w:t>
      </w:r>
    </w:p>
    <w:p w14:paraId="4CFAFD5D"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xml:space="preserve">- сведения о свидетельстве об аккредитации специалиста или выписке из итогового протокола заседания аккредитационной комиссии </w:t>
      </w:r>
      <w:proofErr w:type="gramStart"/>
      <w:r w:rsidRPr="00683FC7">
        <w:rPr>
          <w:sz w:val="28"/>
          <w:szCs w:val="28"/>
        </w:rPr>
        <w:t>о признании</w:t>
      </w:r>
      <w:proofErr w:type="gramEnd"/>
      <w:r w:rsidRPr="00683FC7">
        <w:rPr>
          <w:sz w:val="28"/>
          <w:szCs w:val="28"/>
        </w:rPr>
        <w:t xml:space="preserve"> поступающего прошедшим аккредитацию специалиста (для лиц, завершивших освоение программ высшего медицинского и (или) высшего фармацевтического образования в соответствии с федеральными государственными образовательными стандартами высшего образования);</w:t>
      </w:r>
    </w:p>
    <w:p w14:paraId="53D6B4A5"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сведения о сертификате специалиста (при наличии);</w:t>
      </w:r>
    </w:p>
    <w:p w14:paraId="6EDD124D"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xml:space="preserve">- условия поступления, указанные в пункте 1.6. Правил, по которым </w:t>
      </w:r>
      <w:r w:rsidRPr="00683FC7">
        <w:rPr>
          <w:sz w:val="28"/>
          <w:szCs w:val="28"/>
        </w:rPr>
        <w:lastRenderedPageBreak/>
        <w:t>поступающий намерен поступать на обучение, с указанием приоритетности зачисления по различным условиям поступления;</w:t>
      </w:r>
    </w:p>
    <w:p w14:paraId="3214178C"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xml:space="preserve">- сведения о наличии или отсутствии у поступающего индивидуальных достижений, предусмотренных пунктом 7.1. Правил (при наличии индивидуальных достижений - с указанием сведений о них); </w:t>
      </w:r>
    </w:p>
    <w:p w14:paraId="47D82E33"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xml:space="preserve">- почтовый адрес и(или) адрес электронной почты; </w:t>
      </w:r>
    </w:p>
    <w:p w14:paraId="4B713A49"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xml:space="preserve">- способ возврата документов, поданных поступающим для поступления на обучение (в случае </w:t>
      </w:r>
      <w:proofErr w:type="gramStart"/>
      <w:r w:rsidRPr="00683FC7">
        <w:rPr>
          <w:sz w:val="28"/>
          <w:szCs w:val="28"/>
        </w:rPr>
        <w:t>не поступления</w:t>
      </w:r>
      <w:proofErr w:type="gramEnd"/>
      <w:r w:rsidRPr="00683FC7">
        <w:rPr>
          <w:sz w:val="28"/>
          <w:szCs w:val="28"/>
        </w:rPr>
        <w:t xml:space="preserve"> на обучение и в иных случаях, установленных Правилами); </w:t>
      </w:r>
    </w:p>
    <w:p w14:paraId="51D5E19A" w14:textId="77777777" w:rsidR="00683FC7" w:rsidRPr="00683FC7" w:rsidRDefault="00683FC7" w:rsidP="00683FC7">
      <w:pPr>
        <w:pStyle w:val="11"/>
        <w:shd w:val="clear" w:color="auto" w:fill="auto"/>
        <w:spacing w:line="240" w:lineRule="auto"/>
        <w:ind w:firstLine="708"/>
        <w:jc w:val="both"/>
        <w:rPr>
          <w:color w:val="FF0000"/>
          <w:sz w:val="28"/>
          <w:szCs w:val="28"/>
        </w:rPr>
      </w:pPr>
      <w:r w:rsidRPr="00683FC7">
        <w:rPr>
          <w:sz w:val="28"/>
          <w:szCs w:val="28"/>
        </w:rPr>
        <w:t xml:space="preserve">- сведения о страховом свидетельстве обязательного пенсионного страхования, предусмотренном статьей 7 Федерального закона от 01.04.1996 №27-ФЗ «Об индивидуальном (персонифицированном) учете в системе обязательного пенсионного страхования» </w:t>
      </w:r>
    </w:p>
    <w:p w14:paraId="153CBE0B" w14:textId="77777777" w:rsidR="00683FC7" w:rsidRPr="00683FC7" w:rsidRDefault="00683FC7" w:rsidP="00683FC7">
      <w:pPr>
        <w:pStyle w:val="11"/>
        <w:numPr>
          <w:ilvl w:val="1"/>
          <w:numId w:val="2"/>
        </w:numPr>
        <w:shd w:val="clear" w:color="auto" w:fill="auto"/>
        <w:tabs>
          <w:tab w:val="left" w:pos="1276"/>
        </w:tabs>
        <w:spacing w:line="240" w:lineRule="auto"/>
        <w:ind w:firstLine="709"/>
        <w:jc w:val="both"/>
        <w:rPr>
          <w:sz w:val="28"/>
          <w:szCs w:val="28"/>
        </w:rPr>
      </w:pPr>
      <w:r w:rsidRPr="00683FC7">
        <w:rPr>
          <w:sz w:val="28"/>
          <w:szCs w:val="28"/>
        </w:rPr>
        <w:t>В заявлении о приеме фиксируются следующие факты:</w:t>
      </w:r>
    </w:p>
    <w:p w14:paraId="56537174" w14:textId="77777777" w:rsidR="00683FC7" w:rsidRPr="00683FC7" w:rsidRDefault="00683FC7" w:rsidP="00683FC7">
      <w:pPr>
        <w:pStyle w:val="11"/>
        <w:shd w:val="clear" w:color="auto" w:fill="auto"/>
        <w:tabs>
          <w:tab w:val="left" w:pos="478"/>
        </w:tabs>
        <w:spacing w:line="240" w:lineRule="auto"/>
        <w:ind w:firstLine="709"/>
        <w:jc w:val="both"/>
        <w:rPr>
          <w:sz w:val="28"/>
          <w:szCs w:val="28"/>
        </w:rPr>
      </w:pPr>
      <w:r w:rsidRPr="00683FC7">
        <w:rPr>
          <w:sz w:val="28"/>
          <w:szCs w:val="28"/>
        </w:rPr>
        <w:t>- ознакомление поступающего (в том числе через информационные системы общего пользования):</w:t>
      </w:r>
    </w:p>
    <w:p w14:paraId="5A345797"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с копией лицензии на осуществление образовательной деятельности (с приложением), с копией свидетельства о государственной аккредитации (с приложением) или с информацией об отсутствии указанного свидетельства;</w:t>
      </w:r>
    </w:p>
    <w:p w14:paraId="25111DA4"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с датой (датами) завершения приема документа установленного образца;</w:t>
      </w:r>
    </w:p>
    <w:p w14:paraId="1CAAD1A1"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с правилами приема, утвержденными организацией, в том числе с правилами подачи апелляции по результатам вступительного испытания;</w:t>
      </w:r>
    </w:p>
    <w:p w14:paraId="6038D80A"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согласие поступающего на обработку его персональных данных;</w:t>
      </w:r>
    </w:p>
    <w:p w14:paraId="7FC4ED91"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40DAD022"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 при поступлении на обучение на места в рамках контрольных цифр – отсутствие у поступающего диплома об окончании ординатуры или диплома об окончании интернатуры (если поступающий подает заявление о приеме на обучение по той же специальности, которая указана в дипломе об окончании интернатуры, или получение специальности, указанной поступающим в заявлении о приеме, возможно путем обучения по дополнительной профессиональной программе профессиональной переподготовки);</w:t>
      </w:r>
    </w:p>
    <w:p w14:paraId="256F76F4"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 обязательство представить документ установленного образца не позднее дня завершения приема документа установленного образца (если поступающий не представил указанный документ при подаче заявления о приеме).</w:t>
      </w:r>
    </w:p>
    <w:p w14:paraId="403336DF" w14:textId="77777777" w:rsidR="00683FC7" w:rsidRPr="00683FC7" w:rsidRDefault="00683FC7" w:rsidP="00683FC7">
      <w:pPr>
        <w:pStyle w:val="11"/>
        <w:numPr>
          <w:ilvl w:val="1"/>
          <w:numId w:val="2"/>
        </w:numPr>
        <w:shd w:val="clear" w:color="auto" w:fill="auto"/>
        <w:spacing w:line="240" w:lineRule="auto"/>
        <w:ind w:firstLine="709"/>
        <w:jc w:val="both"/>
        <w:rPr>
          <w:sz w:val="28"/>
          <w:szCs w:val="28"/>
        </w:rPr>
      </w:pPr>
      <w:r w:rsidRPr="00683FC7">
        <w:rPr>
          <w:sz w:val="28"/>
          <w:szCs w:val="28"/>
        </w:rPr>
        <w:t xml:space="preserve">Заявление о приеме и факты, указываемые в нем в соответствии </w:t>
      </w:r>
      <w:r w:rsidRPr="00683FC7">
        <w:rPr>
          <w:sz w:val="28"/>
          <w:szCs w:val="28"/>
        </w:rPr>
        <w:br/>
        <w:t>с пунктом 4.5. Правил, заверяются подписью поступающего (доверенного лица), сканируются и прикрепляются в личном кабинете абитуриента.</w:t>
      </w:r>
    </w:p>
    <w:p w14:paraId="07CCE6C0" w14:textId="77777777" w:rsidR="00683FC7" w:rsidRPr="00683FC7" w:rsidRDefault="00683FC7" w:rsidP="00683FC7">
      <w:pPr>
        <w:pStyle w:val="11"/>
        <w:numPr>
          <w:ilvl w:val="0"/>
          <w:numId w:val="5"/>
        </w:numPr>
        <w:shd w:val="clear" w:color="auto" w:fill="auto"/>
        <w:tabs>
          <w:tab w:val="left" w:pos="1204"/>
        </w:tabs>
        <w:spacing w:line="240" w:lineRule="auto"/>
        <w:ind w:firstLine="709"/>
        <w:jc w:val="both"/>
        <w:rPr>
          <w:sz w:val="28"/>
          <w:szCs w:val="28"/>
        </w:rPr>
      </w:pPr>
      <w:r w:rsidRPr="00683FC7">
        <w:rPr>
          <w:sz w:val="28"/>
          <w:szCs w:val="28"/>
        </w:rPr>
        <w:t xml:space="preserve"> При подаче заявления о приеме поступающий представляет: </w:t>
      </w:r>
    </w:p>
    <w:p w14:paraId="5ABD1024" w14:textId="77777777" w:rsidR="00683FC7" w:rsidRPr="00683FC7" w:rsidRDefault="00683FC7" w:rsidP="00683FC7">
      <w:pPr>
        <w:pStyle w:val="11"/>
        <w:shd w:val="clear" w:color="auto" w:fill="auto"/>
        <w:tabs>
          <w:tab w:val="left" w:pos="1204"/>
        </w:tabs>
        <w:spacing w:line="240" w:lineRule="auto"/>
        <w:ind w:left="709" w:firstLine="0"/>
        <w:jc w:val="both"/>
        <w:rPr>
          <w:sz w:val="28"/>
          <w:szCs w:val="28"/>
        </w:rPr>
      </w:pPr>
      <w:r w:rsidRPr="00683FC7">
        <w:rPr>
          <w:sz w:val="28"/>
          <w:szCs w:val="28"/>
        </w:rPr>
        <w:t>- документ (документы), удостоверяющий личность, гражданство;</w:t>
      </w:r>
    </w:p>
    <w:p w14:paraId="22211E5B" w14:textId="77777777" w:rsidR="00683FC7" w:rsidRPr="00683FC7" w:rsidRDefault="00683FC7" w:rsidP="00683FC7">
      <w:pPr>
        <w:pStyle w:val="11"/>
        <w:shd w:val="clear" w:color="auto" w:fill="auto"/>
        <w:tabs>
          <w:tab w:val="left" w:pos="0"/>
          <w:tab w:val="left" w:pos="1418"/>
        </w:tabs>
        <w:spacing w:line="240" w:lineRule="auto"/>
        <w:ind w:left="709" w:firstLine="0"/>
        <w:jc w:val="both"/>
        <w:rPr>
          <w:sz w:val="28"/>
          <w:szCs w:val="28"/>
        </w:rPr>
      </w:pPr>
      <w:r w:rsidRPr="00683FC7">
        <w:rPr>
          <w:sz w:val="28"/>
          <w:szCs w:val="28"/>
        </w:rPr>
        <w:t>- документ установленного образца;</w:t>
      </w:r>
    </w:p>
    <w:p w14:paraId="6B964466" w14:textId="77777777" w:rsidR="00683FC7" w:rsidRPr="00683FC7" w:rsidRDefault="00683FC7" w:rsidP="00683FC7">
      <w:pPr>
        <w:pStyle w:val="11"/>
        <w:shd w:val="clear" w:color="auto" w:fill="auto"/>
        <w:tabs>
          <w:tab w:val="left" w:pos="1418"/>
        </w:tabs>
        <w:spacing w:line="240" w:lineRule="auto"/>
        <w:ind w:firstLine="709"/>
        <w:jc w:val="both"/>
        <w:rPr>
          <w:sz w:val="28"/>
          <w:szCs w:val="28"/>
        </w:rPr>
      </w:pPr>
      <w:r w:rsidRPr="00683FC7">
        <w:rPr>
          <w:sz w:val="28"/>
          <w:szCs w:val="28"/>
        </w:rPr>
        <w:t xml:space="preserve">- свидетельство об аккредитации специалиста или выписку из итогового протокола заседания аккредитационной комиссии </w:t>
      </w:r>
      <w:proofErr w:type="gramStart"/>
      <w:r w:rsidRPr="00683FC7">
        <w:rPr>
          <w:sz w:val="28"/>
          <w:szCs w:val="28"/>
        </w:rPr>
        <w:t>о признании</w:t>
      </w:r>
      <w:proofErr w:type="gramEnd"/>
      <w:r w:rsidRPr="00683FC7">
        <w:rPr>
          <w:sz w:val="28"/>
          <w:szCs w:val="28"/>
        </w:rPr>
        <w:t xml:space="preserve"> поступающего прошедшим аккредитацию специалиста (для лиц, завершивших освоение программ высшего медицинского и (или) высшего фармацевтического образования </w:t>
      </w:r>
      <w:r w:rsidRPr="00683FC7">
        <w:rPr>
          <w:sz w:val="28"/>
          <w:szCs w:val="28"/>
        </w:rPr>
        <w:lastRenderedPageBreak/>
        <w:t xml:space="preserve">в соответствии с федеральными государственными образовательными стандартами высшего образования); </w:t>
      </w:r>
    </w:p>
    <w:p w14:paraId="7ECAF7DC"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сертификат специалиста (при наличии);</w:t>
      </w:r>
    </w:p>
    <w:p w14:paraId="4B93A809"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документы, подтверждающие индивидуальные достижения поступающего, предусмотренные пунктом 7.1. Правил (при наличии);</w:t>
      </w:r>
    </w:p>
    <w:p w14:paraId="7AA23782"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военный билет (при наличии);</w:t>
      </w:r>
    </w:p>
    <w:p w14:paraId="3C38790D"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- 4 фотографии поступающего;</w:t>
      </w:r>
    </w:p>
    <w:p w14:paraId="5D88C741"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заявление об учете в качестве результатов вступительного испытания результатов тестирования, предусмотренного подпунктом "а" или подпунктом "б" пункта 5.5. Правил, с указанием специальности, Учреждения (организации), в которой проводилось вступительное испытание (тестирование), и года прохождения (по желанию поступающего) (Приложение Б).</w:t>
      </w:r>
    </w:p>
    <w:p w14:paraId="6350F927" w14:textId="77777777" w:rsidR="00683FC7" w:rsidRPr="00683FC7" w:rsidRDefault="00683FC7" w:rsidP="00683FC7">
      <w:pPr>
        <w:pStyle w:val="11"/>
        <w:numPr>
          <w:ilvl w:val="0"/>
          <w:numId w:val="5"/>
        </w:numPr>
        <w:shd w:val="clear" w:color="auto" w:fill="auto"/>
        <w:tabs>
          <w:tab w:val="left" w:pos="1296"/>
        </w:tabs>
        <w:spacing w:line="240" w:lineRule="auto"/>
        <w:ind w:firstLine="709"/>
        <w:jc w:val="both"/>
        <w:rPr>
          <w:color w:val="000000" w:themeColor="text1"/>
          <w:sz w:val="28"/>
          <w:szCs w:val="28"/>
        </w:rPr>
      </w:pPr>
      <w:r w:rsidRPr="00683FC7">
        <w:rPr>
          <w:color w:val="000000" w:themeColor="text1"/>
          <w:sz w:val="28"/>
          <w:szCs w:val="28"/>
        </w:rP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14:paraId="347346A1" w14:textId="77777777" w:rsidR="00683FC7" w:rsidRPr="00683FC7" w:rsidRDefault="00683FC7" w:rsidP="00683FC7">
      <w:pPr>
        <w:pStyle w:val="11"/>
        <w:shd w:val="clear" w:color="auto" w:fill="auto"/>
        <w:tabs>
          <w:tab w:val="left" w:pos="348"/>
        </w:tabs>
        <w:spacing w:line="240" w:lineRule="auto"/>
        <w:ind w:firstLine="0"/>
        <w:jc w:val="both"/>
        <w:rPr>
          <w:sz w:val="28"/>
          <w:szCs w:val="28"/>
        </w:rPr>
      </w:pPr>
      <w:r w:rsidRPr="00683FC7">
        <w:rPr>
          <w:sz w:val="28"/>
          <w:szCs w:val="28"/>
        </w:rPr>
        <w:tab/>
        <w:t>- при представлении документа иностранного государства об образовании, которое соответствует части 3 статьи 107 Федерального закона №273-ФЗ «Об образовании в Российской Федерации»;</w:t>
      </w:r>
    </w:p>
    <w:p w14:paraId="456952D3" w14:textId="77777777" w:rsidR="00683FC7" w:rsidRPr="00683FC7" w:rsidRDefault="00683FC7" w:rsidP="00683FC7">
      <w:pPr>
        <w:pStyle w:val="11"/>
        <w:shd w:val="clear" w:color="auto" w:fill="auto"/>
        <w:tabs>
          <w:tab w:val="left" w:pos="348"/>
        </w:tabs>
        <w:spacing w:line="240" w:lineRule="auto"/>
        <w:ind w:firstLine="0"/>
        <w:jc w:val="both"/>
        <w:rPr>
          <w:sz w:val="28"/>
          <w:szCs w:val="28"/>
        </w:rPr>
      </w:pPr>
      <w:r w:rsidRPr="00683FC7">
        <w:rPr>
          <w:sz w:val="28"/>
          <w:szCs w:val="28"/>
        </w:rPr>
        <w:tab/>
        <w:t>- при представлении документа об образовании, соответствующего требованиям статьи 6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(далее – Федеральный закон №84-ФЗ); при этом поступающий представляет документ (документы), подтверждающий, что поступающий относится к числу лиц, указанных в статье 6 Федерального закона №84-ФЗ;</w:t>
      </w:r>
    </w:p>
    <w:p w14:paraId="749B354D" w14:textId="77777777" w:rsidR="00683FC7" w:rsidRPr="00683FC7" w:rsidRDefault="00683FC7" w:rsidP="00683FC7">
      <w:pPr>
        <w:ind w:firstLine="567"/>
        <w:contextualSpacing/>
        <w:jc w:val="both"/>
        <w:rPr>
          <w:rFonts w:ascii="Times New Roman" w:eastAsia="Times New Roman" w:hAnsi="Times New Roman" w:cs="Times New Roman"/>
          <w:color w:val="auto"/>
          <w:sz w:val="28"/>
          <w:szCs w:val="28"/>
        </w:rPr>
      </w:pPr>
      <w:r w:rsidRPr="00683FC7">
        <w:rPr>
          <w:sz w:val="28"/>
          <w:szCs w:val="28"/>
        </w:rPr>
        <w:t xml:space="preserve"> -</w:t>
      </w:r>
      <w:r w:rsidRPr="00683FC7">
        <w:rPr>
          <w:rFonts w:ascii="Times New Roman" w:hAnsi="Times New Roman" w:cs="Times New Roman"/>
          <w:sz w:val="28"/>
          <w:szCs w:val="28"/>
        </w:rPr>
        <w:t xml:space="preserve"> при представлении документа об образовании или об образовании</w:t>
      </w:r>
      <w:r w:rsidRPr="00683FC7">
        <w:rPr>
          <w:rFonts w:ascii="Times New Roman" w:eastAsia="Times New Roman" w:hAnsi="Times New Roman" w:cs="Times New Roman"/>
          <w:sz w:val="28"/>
          <w:szCs w:val="28"/>
        </w:rPr>
        <w:t xml:space="preserve"> </w:t>
      </w:r>
      <w:r w:rsidRPr="00683FC7">
        <w:rPr>
          <w:rFonts w:ascii="Times New Roman" w:eastAsia="Times New Roman" w:hAnsi="Times New Roman" w:cs="Times New Roman"/>
          <w:sz w:val="28"/>
          <w:szCs w:val="28"/>
        </w:rPr>
        <w:br/>
        <w:t xml:space="preserve">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w:t>
      </w:r>
      <w:r w:rsidRPr="00683FC7">
        <w:rPr>
          <w:rFonts w:ascii="Times New Roman" w:eastAsia="Times New Roman" w:hAnsi="Times New Roman" w:cs="Times New Roman"/>
          <w:sz w:val="28"/>
          <w:szCs w:val="28"/>
        </w:rPr>
        <w:br/>
        <w:t xml:space="preserve">в Российскую Федерацию, без представления свидетельства о признании </w:t>
      </w:r>
      <w:r w:rsidRPr="00683FC7">
        <w:rPr>
          <w:rFonts w:ascii="Times New Roman" w:eastAsia="Times New Roman" w:hAnsi="Times New Roman" w:cs="Times New Roman"/>
          <w:color w:val="auto"/>
          <w:sz w:val="28"/>
          <w:szCs w:val="28"/>
        </w:rPr>
        <w:t>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статьей 2 Федерального закона от 17.02.2023 № 19-ФЗ» (п. 11 Правил).</w:t>
      </w:r>
    </w:p>
    <w:p w14:paraId="0158C436"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 xml:space="preserve">Поступающие могут представлять оригиналы или копии документов; прикреплять к заявлению в электронной форме скан-копии оригиналов или копий документов (на бумажном носителе или утвержденном бланке, преобразованный в электронную форму путем сканирования или фотографирования с обеспечением машиночитаемого распознавания его реквизитов), подаваемых для поступления. Заверения копий указанных документов не </w:t>
      </w:r>
      <w:proofErr w:type="spellStart"/>
      <w:proofErr w:type="gramStart"/>
      <w:r w:rsidRPr="00683FC7">
        <w:rPr>
          <w:sz w:val="28"/>
          <w:szCs w:val="28"/>
        </w:rPr>
        <w:t>требуется.При</w:t>
      </w:r>
      <w:proofErr w:type="spellEnd"/>
      <w:proofErr w:type="gramEnd"/>
      <w:r w:rsidRPr="00683FC7">
        <w:rPr>
          <w:sz w:val="28"/>
          <w:szCs w:val="28"/>
        </w:rPr>
        <w:t xml:space="preserve">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w:t>
      </w:r>
    </w:p>
    <w:p w14:paraId="456BFB32" w14:textId="77777777" w:rsidR="00683FC7" w:rsidRPr="00683FC7" w:rsidRDefault="00683FC7" w:rsidP="00683FC7">
      <w:pPr>
        <w:pStyle w:val="11"/>
        <w:numPr>
          <w:ilvl w:val="0"/>
          <w:numId w:val="5"/>
        </w:numPr>
        <w:shd w:val="clear" w:color="auto" w:fill="auto"/>
        <w:tabs>
          <w:tab w:val="left" w:pos="1306"/>
        </w:tabs>
        <w:spacing w:line="240" w:lineRule="auto"/>
        <w:ind w:firstLine="709"/>
        <w:jc w:val="both"/>
        <w:rPr>
          <w:sz w:val="28"/>
          <w:szCs w:val="28"/>
        </w:rPr>
      </w:pPr>
      <w:r w:rsidRPr="00683FC7">
        <w:rPr>
          <w:sz w:val="28"/>
          <w:szCs w:val="28"/>
        </w:rPr>
        <w:t xml:space="preserve">Заявление о приеме представляется на русском языке, документы, </w:t>
      </w:r>
      <w:r w:rsidRPr="00683FC7">
        <w:rPr>
          <w:sz w:val="28"/>
          <w:szCs w:val="28"/>
        </w:rPr>
        <w:lastRenderedPageBreak/>
        <w:t>выполненные на иностранном языке, – с переводом на русский язык, заверенным в порядке, установленном законодательством Российской Федерации.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14:paraId="5A90941E" w14:textId="77777777" w:rsidR="00683FC7" w:rsidRPr="00683FC7" w:rsidRDefault="00683FC7" w:rsidP="00683FC7">
      <w:pPr>
        <w:pStyle w:val="11"/>
        <w:numPr>
          <w:ilvl w:val="0"/>
          <w:numId w:val="5"/>
        </w:numPr>
        <w:shd w:val="clear" w:color="auto" w:fill="auto"/>
        <w:tabs>
          <w:tab w:val="left" w:pos="1337"/>
        </w:tabs>
        <w:spacing w:line="240" w:lineRule="auto"/>
        <w:ind w:firstLine="709"/>
        <w:jc w:val="both"/>
        <w:rPr>
          <w:sz w:val="28"/>
          <w:szCs w:val="28"/>
        </w:rPr>
      </w:pPr>
      <w:r w:rsidRPr="00683FC7">
        <w:rPr>
          <w:sz w:val="28"/>
          <w:szCs w:val="28"/>
        </w:rPr>
        <w:t xml:space="preserve"> Поступающие проходят обязательные предварительные медицинские осмотры (обследования). При приеме на обучение по программам ординатуры, поступающие предоставляют медицинскую справку по форме 086/У не старше </w:t>
      </w:r>
      <w:r w:rsidRPr="00683FC7">
        <w:rPr>
          <w:sz w:val="28"/>
          <w:szCs w:val="28"/>
        </w:rPr>
        <w:br/>
        <w:t>6 месяцев (при отсутствии медицинской справки по форме 086/У – копия паспорта здоровья и оригинал для сверки).</w:t>
      </w:r>
    </w:p>
    <w:p w14:paraId="778F17DD" w14:textId="77777777" w:rsidR="00683FC7" w:rsidRPr="00683FC7" w:rsidRDefault="00683FC7" w:rsidP="00683FC7">
      <w:pPr>
        <w:pStyle w:val="11"/>
        <w:numPr>
          <w:ilvl w:val="0"/>
          <w:numId w:val="5"/>
        </w:numPr>
        <w:shd w:val="clear" w:color="auto" w:fill="auto"/>
        <w:tabs>
          <w:tab w:val="left" w:pos="1306"/>
        </w:tabs>
        <w:spacing w:line="240" w:lineRule="auto"/>
        <w:ind w:firstLine="709"/>
        <w:jc w:val="both"/>
        <w:rPr>
          <w:sz w:val="28"/>
          <w:szCs w:val="28"/>
        </w:rPr>
      </w:pPr>
      <w:r w:rsidRPr="00683FC7">
        <w:rPr>
          <w:sz w:val="28"/>
          <w:szCs w:val="28"/>
        </w:rPr>
        <w:t xml:space="preserve"> Документы, необходимые для поступления, представляются (направляются) в Учреждение одним из способов:</w:t>
      </w:r>
    </w:p>
    <w:p w14:paraId="479378BD" w14:textId="77777777" w:rsidR="00683FC7" w:rsidRPr="00683FC7" w:rsidRDefault="00683FC7" w:rsidP="00683FC7">
      <w:pPr>
        <w:pStyle w:val="11"/>
        <w:tabs>
          <w:tab w:val="left" w:pos="1306"/>
        </w:tabs>
        <w:ind w:firstLine="709"/>
        <w:jc w:val="both"/>
        <w:rPr>
          <w:sz w:val="28"/>
          <w:szCs w:val="28"/>
        </w:rPr>
      </w:pPr>
      <w:r w:rsidRPr="00683FC7">
        <w:rPr>
          <w:sz w:val="28"/>
          <w:szCs w:val="28"/>
        </w:rPr>
        <w:t>−</w:t>
      </w:r>
      <w:r w:rsidRPr="00683FC7">
        <w:rPr>
          <w:sz w:val="28"/>
          <w:szCs w:val="28"/>
        </w:rPr>
        <w:tab/>
        <w:t>в электронной форме посредством размещения в личном кабинете абитуриента на официальном сайте Учреждения;</w:t>
      </w:r>
    </w:p>
    <w:p w14:paraId="7F8BC372" w14:textId="77777777" w:rsidR="00683FC7" w:rsidRPr="00683FC7" w:rsidRDefault="00683FC7" w:rsidP="00683FC7">
      <w:pPr>
        <w:pStyle w:val="11"/>
        <w:tabs>
          <w:tab w:val="left" w:pos="1306"/>
        </w:tabs>
        <w:ind w:firstLine="709"/>
        <w:jc w:val="both"/>
        <w:rPr>
          <w:sz w:val="28"/>
          <w:szCs w:val="28"/>
        </w:rPr>
      </w:pPr>
      <w:r w:rsidRPr="00683FC7">
        <w:rPr>
          <w:sz w:val="28"/>
          <w:szCs w:val="28"/>
        </w:rPr>
        <w:t>−</w:t>
      </w:r>
      <w:r w:rsidRPr="00683FC7">
        <w:rPr>
          <w:sz w:val="28"/>
          <w:szCs w:val="28"/>
        </w:rPr>
        <w:tab/>
        <w:t>через операторов почтовой связи общего пользования по адресу: 127473 г. Москва, ул. Достоевского, д.4, корп. 2, кабинет 102, Приёмная комиссия;</w:t>
      </w:r>
    </w:p>
    <w:p w14:paraId="2FD5F5FC" w14:textId="77777777" w:rsidR="00683FC7" w:rsidRPr="00683FC7" w:rsidRDefault="00683FC7" w:rsidP="00683FC7">
      <w:pPr>
        <w:pStyle w:val="11"/>
        <w:shd w:val="clear" w:color="auto" w:fill="auto"/>
        <w:tabs>
          <w:tab w:val="left" w:pos="1306"/>
        </w:tabs>
        <w:spacing w:line="240" w:lineRule="auto"/>
        <w:ind w:firstLine="709"/>
        <w:jc w:val="both"/>
        <w:rPr>
          <w:sz w:val="28"/>
          <w:szCs w:val="28"/>
        </w:rPr>
      </w:pPr>
      <w:r w:rsidRPr="00683FC7">
        <w:rPr>
          <w:sz w:val="28"/>
          <w:szCs w:val="28"/>
        </w:rPr>
        <w:t>−</w:t>
      </w:r>
      <w:r w:rsidRPr="00683FC7">
        <w:rPr>
          <w:sz w:val="28"/>
          <w:szCs w:val="28"/>
        </w:rPr>
        <w:tab/>
        <w:t>лично поступающим (доверенным лицом) по месту нахождения Учреждения: г. Москва, ул. Достоевского, д.4, корп. 2, кабинет 102, Приёмная комиссия.</w:t>
      </w:r>
    </w:p>
    <w:p w14:paraId="3E4A8AE8" w14:textId="77777777" w:rsidR="00683FC7" w:rsidRPr="00683FC7" w:rsidRDefault="00683FC7" w:rsidP="00683FC7">
      <w:pPr>
        <w:pStyle w:val="11"/>
        <w:tabs>
          <w:tab w:val="left" w:pos="1306"/>
        </w:tabs>
        <w:ind w:firstLine="709"/>
        <w:jc w:val="both"/>
        <w:rPr>
          <w:sz w:val="28"/>
          <w:szCs w:val="28"/>
        </w:rPr>
      </w:pPr>
      <w:r w:rsidRPr="00683FC7">
        <w:rPr>
          <w:sz w:val="28"/>
          <w:szCs w:val="28"/>
        </w:rPr>
        <w:t>Режим работы приемной комиссии: с понедельника по пятницу, с 09:00 до 18:00, без перерыва на обед, выходные дни – суббота, воскресенье.</w:t>
      </w:r>
    </w:p>
    <w:p w14:paraId="4CBFAF43" w14:textId="77777777" w:rsidR="00683FC7" w:rsidRPr="00683FC7" w:rsidRDefault="00683FC7" w:rsidP="00683FC7">
      <w:pPr>
        <w:pStyle w:val="11"/>
        <w:numPr>
          <w:ilvl w:val="0"/>
          <w:numId w:val="5"/>
        </w:numPr>
        <w:shd w:val="clear" w:color="auto" w:fill="auto"/>
        <w:tabs>
          <w:tab w:val="left" w:pos="1508"/>
        </w:tabs>
        <w:spacing w:line="240" w:lineRule="auto"/>
        <w:ind w:firstLine="709"/>
        <w:jc w:val="both"/>
        <w:rPr>
          <w:sz w:val="28"/>
          <w:szCs w:val="28"/>
        </w:rPr>
      </w:pPr>
      <w:r w:rsidRPr="00683FC7">
        <w:rPr>
          <w:sz w:val="28"/>
          <w:szCs w:val="28"/>
        </w:rPr>
        <w:t>При поступлении в Учреждение документов, необходимых для поступления, формируется личное дело поступающего, в котором хранятся указанные документы, а также оригиналы доверенностей, представленные в организацию доверенными лицами, материалы сдачи вступительных испытаний (в том числе (при наличии) выписка из протокола решения апелляционной комиссии Учреждения и акт об удалении со вступительных испытаний).</w:t>
      </w:r>
    </w:p>
    <w:p w14:paraId="70B37407" w14:textId="77777777" w:rsidR="00683FC7" w:rsidRPr="00683FC7" w:rsidRDefault="00683FC7" w:rsidP="00683FC7">
      <w:pPr>
        <w:pStyle w:val="11"/>
        <w:numPr>
          <w:ilvl w:val="0"/>
          <w:numId w:val="5"/>
        </w:numPr>
        <w:shd w:val="clear" w:color="auto" w:fill="auto"/>
        <w:tabs>
          <w:tab w:val="left" w:pos="1303"/>
        </w:tabs>
        <w:spacing w:line="240" w:lineRule="auto"/>
        <w:ind w:firstLine="709"/>
        <w:jc w:val="both"/>
        <w:rPr>
          <w:sz w:val="28"/>
          <w:szCs w:val="28"/>
        </w:rPr>
      </w:pPr>
      <w:r w:rsidRPr="00683FC7">
        <w:rPr>
          <w:sz w:val="28"/>
          <w:szCs w:val="28"/>
        </w:rPr>
        <w:t xml:space="preserve"> Учреждение вправе осуществлять проверку достоверности сведений, указанных в заявлении о приеме, и подлинности поданных документов. При проведении указанной проверки Учреждение вправе обращаться в соответствующие государственные информационные системы, государственные (муниципальные) органы и организации.</w:t>
      </w:r>
    </w:p>
    <w:p w14:paraId="2F7736D1" w14:textId="77777777" w:rsidR="00683FC7" w:rsidRPr="00683FC7" w:rsidRDefault="00683FC7" w:rsidP="00683FC7">
      <w:pPr>
        <w:pStyle w:val="11"/>
        <w:numPr>
          <w:ilvl w:val="0"/>
          <w:numId w:val="5"/>
        </w:numPr>
        <w:shd w:val="clear" w:color="auto" w:fill="auto"/>
        <w:tabs>
          <w:tab w:val="left" w:pos="1306"/>
        </w:tabs>
        <w:spacing w:line="240" w:lineRule="auto"/>
        <w:ind w:firstLine="709"/>
        <w:jc w:val="both"/>
        <w:rPr>
          <w:sz w:val="28"/>
          <w:szCs w:val="28"/>
        </w:rPr>
      </w:pPr>
      <w:r w:rsidRPr="00683FC7">
        <w:rPr>
          <w:sz w:val="28"/>
          <w:szCs w:val="28"/>
        </w:rPr>
        <w:t xml:space="preserve"> В случае представления поступающим заявления, содержащего не все сведения, предусмотренные настоящими Правилами, при нарушении поступающим требований, предусмотренным пунктом 4.3. настоящих Правил, а также в случае представления неполного комплекта документов и (или) несоответствия поданных документов требованиям, установленным Правилами, Учреждение отказывает поступающему в приеме документов с указанием причины отказа. При отказе в приеме документов возврат поданных документов не осуществляется.</w:t>
      </w:r>
    </w:p>
    <w:p w14:paraId="0B7EB696" w14:textId="77777777" w:rsidR="00683FC7" w:rsidRPr="00683FC7" w:rsidRDefault="00683FC7" w:rsidP="00683FC7">
      <w:pPr>
        <w:pStyle w:val="11"/>
        <w:numPr>
          <w:ilvl w:val="0"/>
          <w:numId w:val="5"/>
        </w:numPr>
        <w:shd w:val="clear" w:color="auto" w:fill="auto"/>
        <w:tabs>
          <w:tab w:val="left" w:pos="1310"/>
        </w:tabs>
        <w:spacing w:line="240" w:lineRule="auto"/>
        <w:ind w:firstLine="709"/>
        <w:jc w:val="both"/>
        <w:rPr>
          <w:sz w:val="28"/>
          <w:szCs w:val="28"/>
        </w:rPr>
      </w:pPr>
      <w:r w:rsidRPr="00683FC7">
        <w:rPr>
          <w:sz w:val="28"/>
          <w:szCs w:val="28"/>
        </w:rPr>
        <w:t xml:space="preserve"> Поступающий имеет право на любом этапе поступления на обучение отозвать документы, поданные для поступления на обучение, подав заявление об отзыве документов в личном кабинете абитуриента. Лица, отозвавшие документы, выбывают из конкурса. Учреждение возвращает документы указанным лицам. </w:t>
      </w:r>
      <w:r w:rsidRPr="00683FC7">
        <w:rPr>
          <w:sz w:val="28"/>
          <w:szCs w:val="28"/>
        </w:rPr>
        <w:lastRenderedPageBreak/>
        <w:t>При возврате поданных документов через операторов почтовой связи общего пользования документы возвращаются только в части оригиналов документов.</w:t>
      </w:r>
    </w:p>
    <w:p w14:paraId="172F56FC" w14:textId="77777777" w:rsidR="00683FC7" w:rsidRPr="00683FC7" w:rsidRDefault="00683FC7" w:rsidP="00683FC7">
      <w:pPr>
        <w:pStyle w:val="11"/>
        <w:numPr>
          <w:ilvl w:val="0"/>
          <w:numId w:val="5"/>
        </w:numPr>
        <w:shd w:val="clear" w:color="auto" w:fill="auto"/>
        <w:tabs>
          <w:tab w:val="left" w:pos="1537"/>
        </w:tabs>
        <w:spacing w:line="240" w:lineRule="auto"/>
        <w:ind w:firstLine="709"/>
        <w:jc w:val="both"/>
        <w:rPr>
          <w:sz w:val="28"/>
          <w:szCs w:val="28"/>
        </w:rPr>
      </w:pPr>
      <w:r w:rsidRPr="00683FC7">
        <w:rPr>
          <w:sz w:val="28"/>
          <w:szCs w:val="28"/>
        </w:rPr>
        <w:t>При приеме документов поступающему выдается расписка в их получении.</w:t>
      </w:r>
    </w:p>
    <w:p w14:paraId="0E28C7C2" w14:textId="77777777" w:rsidR="00683FC7" w:rsidRPr="00683FC7" w:rsidRDefault="00683FC7" w:rsidP="00683FC7">
      <w:pPr>
        <w:pStyle w:val="11"/>
        <w:numPr>
          <w:ilvl w:val="0"/>
          <w:numId w:val="5"/>
        </w:numPr>
        <w:shd w:val="clear" w:color="auto" w:fill="auto"/>
        <w:tabs>
          <w:tab w:val="left" w:pos="1634"/>
        </w:tabs>
        <w:spacing w:line="240" w:lineRule="auto"/>
        <w:ind w:firstLine="709"/>
        <w:jc w:val="both"/>
        <w:rPr>
          <w:sz w:val="28"/>
          <w:szCs w:val="28"/>
        </w:rPr>
      </w:pPr>
      <w:r w:rsidRPr="00683FC7">
        <w:rPr>
          <w:sz w:val="28"/>
          <w:szCs w:val="28"/>
        </w:rPr>
        <w:t>По результатам рассмотрения документов поступающих и проверки достоверности указанных в них сведений, в том числе путем обращения в соответствующие государственные информационные системы, государственные (муниципальные) органы и организации, приемная комиссия принимает решение о допуске поступающего к вступительным испытаниям или отказе в допуске к вступительным испытаниям и возврате документов.</w:t>
      </w:r>
    </w:p>
    <w:p w14:paraId="4D841885"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Основаниями для отказа поступающему в допуске к вступительным испытаниям являются:</w:t>
      </w:r>
    </w:p>
    <w:p w14:paraId="5FAD8540" w14:textId="77777777" w:rsidR="00683FC7" w:rsidRPr="00683FC7" w:rsidRDefault="00683FC7" w:rsidP="00683FC7">
      <w:pPr>
        <w:pStyle w:val="11"/>
        <w:shd w:val="clear" w:color="auto" w:fill="auto"/>
        <w:tabs>
          <w:tab w:val="left" w:pos="689"/>
        </w:tabs>
        <w:spacing w:line="240" w:lineRule="auto"/>
        <w:ind w:firstLine="851"/>
        <w:jc w:val="both"/>
        <w:rPr>
          <w:sz w:val="28"/>
          <w:szCs w:val="28"/>
        </w:rPr>
      </w:pPr>
      <w:r w:rsidRPr="00683FC7">
        <w:rPr>
          <w:sz w:val="28"/>
          <w:szCs w:val="28"/>
        </w:rPr>
        <w:t>-</w:t>
      </w:r>
      <w:r w:rsidRPr="00683FC7">
        <w:rPr>
          <w:sz w:val="28"/>
          <w:szCs w:val="28"/>
        </w:rPr>
        <w:tab/>
        <w:t>неполнота сведений, указанных в документах;</w:t>
      </w:r>
    </w:p>
    <w:p w14:paraId="1EDDC769" w14:textId="77777777" w:rsidR="00683FC7" w:rsidRPr="00683FC7" w:rsidRDefault="00683FC7" w:rsidP="00683FC7">
      <w:pPr>
        <w:pStyle w:val="11"/>
        <w:shd w:val="clear" w:color="auto" w:fill="auto"/>
        <w:tabs>
          <w:tab w:val="left" w:pos="689"/>
        </w:tabs>
        <w:spacing w:line="240" w:lineRule="auto"/>
        <w:ind w:firstLine="851"/>
        <w:jc w:val="both"/>
        <w:rPr>
          <w:sz w:val="28"/>
          <w:szCs w:val="28"/>
        </w:rPr>
      </w:pPr>
      <w:r w:rsidRPr="00683FC7">
        <w:rPr>
          <w:sz w:val="28"/>
          <w:szCs w:val="28"/>
        </w:rPr>
        <w:t>-</w:t>
      </w:r>
      <w:r w:rsidRPr="00683FC7">
        <w:rPr>
          <w:sz w:val="28"/>
          <w:szCs w:val="28"/>
        </w:rPr>
        <w:tab/>
        <w:t>недостоверность сведений, указанных в документах;</w:t>
      </w:r>
    </w:p>
    <w:p w14:paraId="3D37D4D8" w14:textId="77777777" w:rsidR="00683FC7" w:rsidRPr="00683FC7" w:rsidRDefault="00683FC7" w:rsidP="00683FC7">
      <w:pPr>
        <w:pStyle w:val="11"/>
        <w:shd w:val="clear" w:color="auto" w:fill="auto"/>
        <w:tabs>
          <w:tab w:val="left" w:pos="689"/>
        </w:tabs>
        <w:spacing w:line="240" w:lineRule="auto"/>
        <w:ind w:firstLine="851"/>
        <w:jc w:val="both"/>
        <w:rPr>
          <w:sz w:val="28"/>
          <w:szCs w:val="28"/>
        </w:rPr>
      </w:pPr>
      <w:r w:rsidRPr="00683FC7">
        <w:rPr>
          <w:sz w:val="28"/>
          <w:szCs w:val="28"/>
        </w:rPr>
        <w:t>-</w:t>
      </w:r>
      <w:r w:rsidRPr="00683FC7">
        <w:rPr>
          <w:sz w:val="28"/>
          <w:szCs w:val="28"/>
        </w:rPr>
        <w:tab/>
        <w:t>несоответствие специальности высшего образования по программам специалитета специальности высшего образования по программе ординатуры, на обучение по которой претендует поступающий, с учетом квалификационных требований к медицинским работникам, утверждаемых Министерством здравоохранения Российской Федерации.</w:t>
      </w:r>
    </w:p>
    <w:p w14:paraId="21ED4A2C" w14:textId="77777777" w:rsidR="00683FC7" w:rsidRPr="00683FC7" w:rsidRDefault="00683FC7" w:rsidP="00683FC7">
      <w:pPr>
        <w:pStyle w:val="11"/>
        <w:shd w:val="clear" w:color="auto" w:fill="auto"/>
        <w:tabs>
          <w:tab w:val="left" w:pos="689"/>
        </w:tabs>
        <w:spacing w:line="240" w:lineRule="auto"/>
        <w:ind w:firstLine="709"/>
        <w:jc w:val="both"/>
        <w:rPr>
          <w:sz w:val="28"/>
          <w:szCs w:val="28"/>
        </w:rPr>
      </w:pPr>
    </w:p>
    <w:p w14:paraId="27433C73" w14:textId="77777777" w:rsidR="00683FC7" w:rsidRPr="00683FC7" w:rsidRDefault="00683FC7" w:rsidP="00683FC7">
      <w:pPr>
        <w:pStyle w:val="22"/>
        <w:keepNext/>
        <w:keepLines/>
        <w:numPr>
          <w:ilvl w:val="0"/>
          <w:numId w:val="2"/>
        </w:numPr>
        <w:shd w:val="clear" w:color="auto" w:fill="auto"/>
        <w:tabs>
          <w:tab w:val="left" w:pos="295"/>
        </w:tabs>
        <w:spacing w:after="0" w:line="276" w:lineRule="auto"/>
        <w:ind w:left="709" w:hanging="709"/>
        <w:outlineLvl w:val="9"/>
        <w:rPr>
          <w:sz w:val="28"/>
          <w:szCs w:val="28"/>
        </w:rPr>
      </w:pPr>
      <w:bookmarkStart w:id="9" w:name="bookmark12"/>
      <w:bookmarkStart w:id="10" w:name="bookmark13"/>
      <w:r w:rsidRPr="00683FC7">
        <w:rPr>
          <w:sz w:val="28"/>
          <w:szCs w:val="28"/>
        </w:rPr>
        <w:t>Вступительные испытания</w:t>
      </w:r>
      <w:bookmarkEnd w:id="9"/>
      <w:bookmarkEnd w:id="10"/>
    </w:p>
    <w:p w14:paraId="5972BFAC" w14:textId="77777777" w:rsidR="00683FC7" w:rsidRPr="00683FC7" w:rsidRDefault="00683FC7" w:rsidP="00683FC7">
      <w:pPr>
        <w:pStyle w:val="22"/>
        <w:keepNext/>
        <w:keepLines/>
        <w:shd w:val="clear" w:color="auto" w:fill="auto"/>
        <w:tabs>
          <w:tab w:val="left" w:pos="295"/>
        </w:tabs>
        <w:spacing w:after="0" w:line="240" w:lineRule="auto"/>
        <w:ind w:left="709"/>
        <w:jc w:val="left"/>
        <w:outlineLvl w:val="9"/>
        <w:rPr>
          <w:sz w:val="28"/>
          <w:szCs w:val="28"/>
        </w:rPr>
      </w:pPr>
    </w:p>
    <w:p w14:paraId="223016A8" w14:textId="77777777" w:rsidR="00683FC7" w:rsidRPr="00683FC7" w:rsidRDefault="00683FC7" w:rsidP="00683FC7">
      <w:pPr>
        <w:pStyle w:val="11"/>
        <w:numPr>
          <w:ilvl w:val="1"/>
          <w:numId w:val="2"/>
        </w:numPr>
        <w:shd w:val="clear" w:color="auto" w:fill="auto"/>
        <w:tabs>
          <w:tab w:val="left" w:pos="1024"/>
        </w:tabs>
        <w:spacing w:line="240" w:lineRule="auto"/>
        <w:ind w:firstLine="709"/>
        <w:jc w:val="both"/>
        <w:rPr>
          <w:sz w:val="28"/>
          <w:szCs w:val="28"/>
        </w:rPr>
      </w:pPr>
      <w:r w:rsidRPr="00683FC7">
        <w:rPr>
          <w:sz w:val="28"/>
          <w:szCs w:val="28"/>
        </w:rPr>
        <w:t xml:space="preserve">Вступительное испытание проводится в форме тестирования (далее – тестирование). Сроки проведения вступительных испытаний: </w:t>
      </w:r>
      <w:r w:rsidRPr="00683FC7">
        <w:rPr>
          <w:b/>
          <w:bCs/>
          <w:sz w:val="28"/>
          <w:szCs w:val="28"/>
        </w:rPr>
        <w:t>14.08.2023-16.08.2023</w:t>
      </w:r>
      <w:r w:rsidRPr="00683FC7">
        <w:rPr>
          <w:sz w:val="28"/>
          <w:szCs w:val="28"/>
        </w:rPr>
        <w:t>.</w:t>
      </w:r>
    </w:p>
    <w:p w14:paraId="29E1F776" w14:textId="77777777" w:rsidR="00683FC7" w:rsidRPr="00683FC7" w:rsidRDefault="00683FC7" w:rsidP="00683FC7">
      <w:pPr>
        <w:pStyle w:val="11"/>
        <w:numPr>
          <w:ilvl w:val="1"/>
          <w:numId w:val="2"/>
        </w:numPr>
        <w:shd w:val="clear" w:color="auto" w:fill="auto"/>
        <w:tabs>
          <w:tab w:val="left" w:pos="1008"/>
        </w:tabs>
        <w:spacing w:line="240" w:lineRule="auto"/>
        <w:ind w:firstLine="709"/>
        <w:jc w:val="both"/>
        <w:rPr>
          <w:sz w:val="28"/>
          <w:szCs w:val="28"/>
        </w:rPr>
      </w:pPr>
      <w:r w:rsidRPr="00683FC7">
        <w:rPr>
          <w:sz w:val="28"/>
          <w:szCs w:val="28"/>
        </w:rPr>
        <w:t>Тестирование проводится с использованием тестовых заданий, комплектуемых автоматически путем случайной выборки 60 тестовых заданий из Единой базы оценочных средств, формируемой Министерством здравоохранения Российской Федерации.</w:t>
      </w:r>
    </w:p>
    <w:p w14:paraId="5CDF27D5" w14:textId="77777777" w:rsidR="00683FC7" w:rsidRPr="00683FC7" w:rsidRDefault="00683FC7" w:rsidP="00683FC7">
      <w:pPr>
        <w:pStyle w:val="11"/>
        <w:shd w:val="clear" w:color="auto" w:fill="auto"/>
        <w:spacing w:line="240" w:lineRule="auto"/>
        <w:ind w:firstLine="709"/>
        <w:rPr>
          <w:sz w:val="28"/>
          <w:szCs w:val="28"/>
        </w:rPr>
      </w:pPr>
      <w:r w:rsidRPr="00683FC7">
        <w:rPr>
          <w:sz w:val="28"/>
          <w:szCs w:val="28"/>
        </w:rPr>
        <w:t>На решение тестовых заданий отводится 60 минут.</w:t>
      </w:r>
    </w:p>
    <w:p w14:paraId="7807F888" w14:textId="77777777" w:rsidR="00683FC7" w:rsidRPr="00683FC7" w:rsidRDefault="00683FC7" w:rsidP="00683FC7">
      <w:pPr>
        <w:pStyle w:val="11"/>
        <w:numPr>
          <w:ilvl w:val="1"/>
          <w:numId w:val="2"/>
        </w:numPr>
        <w:shd w:val="clear" w:color="auto" w:fill="auto"/>
        <w:tabs>
          <w:tab w:val="left" w:pos="1008"/>
        </w:tabs>
        <w:spacing w:line="240" w:lineRule="auto"/>
        <w:ind w:firstLine="709"/>
        <w:jc w:val="both"/>
        <w:rPr>
          <w:sz w:val="28"/>
          <w:szCs w:val="28"/>
        </w:rPr>
      </w:pPr>
      <w:r w:rsidRPr="00683FC7">
        <w:rPr>
          <w:sz w:val="28"/>
          <w:szCs w:val="28"/>
        </w:rPr>
        <w:t>Результат тестирования формируется автоматически с указанием процента правильных ответов от общего количества тестовых заданий.</w:t>
      </w:r>
    </w:p>
    <w:p w14:paraId="64D677A9"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Результат тестирования в баллах (1 балл равен 1 проценту) отражается в протоколе заседания экзаменационной комиссии, подписываемом в день завершения тестирования.</w:t>
      </w:r>
    </w:p>
    <w:p w14:paraId="12B96AC9"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Минимальное количество баллов, подтверждающее успешное прохождение тестирования, составляет 70 баллов (далее – минимальное количество баллов).</w:t>
      </w:r>
    </w:p>
    <w:p w14:paraId="6E425312" w14:textId="77777777" w:rsidR="00683FC7" w:rsidRPr="00683FC7" w:rsidRDefault="00683FC7" w:rsidP="00683FC7">
      <w:pPr>
        <w:pStyle w:val="11"/>
        <w:numPr>
          <w:ilvl w:val="1"/>
          <w:numId w:val="2"/>
        </w:numPr>
        <w:shd w:val="clear" w:color="auto" w:fill="auto"/>
        <w:tabs>
          <w:tab w:val="left" w:pos="1008"/>
        </w:tabs>
        <w:spacing w:line="240" w:lineRule="auto"/>
        <w:ind w:firstLine="709"/>
        <w:jc w:val="both"/>
        <w:rPr>
          <w:sz w:val="28"/>
          <w:szCs w:val="28"/>
        </w:rPr>
      </w:pPr>
      <w:r w:rsidRPr="00683FC7">
        <w:rPr>
          <w:sz w:val="28"/>
          <w:szCs w:val="28"/>
        </w:rPr>
        <w:t>Тестирование организуется приемной комиссией Учреждения, осуществляющей прием на обучение.</w:t>
      </w:r>
    </w:p>
    <w:p w14:paraId="0179C045"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В помещениях для проведения тестирования должна быть обеспечена техническая возможность записи видеоизображения и аудиосигнала,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 а запись аудиосигнала должна содержать речь участников тестирования и лиц, привлекаемых к его проведению.</w:t>
      </w:r>
    </w:p>
    <w:p w14:paraId="36D1CBBE" w14:textId="77777777" w:rsidR="00683FC7" w:rsidRPr="00683FC7" w:rsidRDefault="00683FC7" w:rsidP="00683FC7">
      <w:pPr>
        <w:pStyle w:val="11"/>
        <w:numPr>
          <w:ilvl w:val="1"/>
          <w:numId w:val="2"/>
        </w:numPr>
        <w:shd w:val="clear" w:color="auto" w:fill="auto"/>
        <w:tabs>
          <w:tab w:val="left" w:pos="1008"/>
        </w:tabs>
        <w:spacing w:line="240" w:lineRule="auto"/>
        <w:ind w:firstLine="709"/>
        <w:jc w:val="both"/>
        <w:rPr>
          <w:sz w:val="28"/>
          <w:szCs w:val="28"/>
        </w:rPr>
      </w:pPr>
      <w:r w:rsidRPr="00683FC7">
        <w:rPr>
          <w:sz w:val="28"/>
          <w:szCs w:val="28"/>
        </w:rPr>
        <w:t xml:space="preserve">По заявлению поступающего (Приложение Б), указанному в абзаце </w:t>
      </w:r>
      <w:r w:rsidRPr="00683FC7">
        <w:rPr>
          <w:sz w:val="28"/>
          <w:szCs w:val="28"/>
        </w:rPr>
        <w:lastRenderedPageBreak/>
        <w:t>десятом п.4.7. настоящих Правил, в качестве результатов тестирования учитываются:</w:t>
      </w:r>
    </w:p>
    <w:p w14:paraId="2982061A" w14:textId="77777777" w:rsidR="00683FC7" w:rsidRPr="00683FC7" w:rsidRDefault="00683FC7" w:rsidP="00683FC7">
      <w:pPr>
        <w:pStyle w:val="11"/>
        <w:shd w:val="clear" w:color="auto" w:fill="auto"/>
        <w:tabs>
          <w:tab w:val="left" w:pos="866"/>
        </w:tabs>
        <w:spacing w:line="240" w:lineRule="auto"/>
        <w:ind w:firstLine="709"/>
        <w:jc w:val="both"/>
        <w:rPr>
          <w:sz w:val="28"/>
          <w:szCs w:val="28"/>
        </w:rPr>
      </w:pPr>
      <w:r w:rsidRPr="00683FC7">
        <w:rPr>
          <w:sz w:val="28"/>
          <w:szCs w:val="28"/>
        </w:rPr>
        <w:t>а)</w:t>
      </w:r>
      <w:r w:rsidRPr="00683FC7">
        <w:rPr>
          <w:sz w:val="28"/>
          <w:szCs w:val="28"/>
        </w:rPr>
        <w:tab/>
        <w:t>результаты тестирования, пройденного в году, предшествующем году поступления;</w:t>
      </w:r>
    </w:p>
    <w:p w14:paraId="7C30DCB9" w14:textId="77777777" w:rsidR="00683FC7" w:rsidRPr="00683FC7" w:rsidRDefault="00683FC7" w:rsidP="00683FC7">
      <w:pPr>
        <w:pStyle w:val="11"/>
        <w:shd w:val="clear" w:color="auto" w:fill="auto"/>
        <w:tabs>
          <w:tab w:val="left" w:pos="860"/>
        </w:tabs>
        <w:spacing w:line="240" w:lineRule="auto"/>
        <w:ind w:firstLine="709"/>
        <w:jc w:val="both"/>
        <w:rPr>
          <w:sz w:val="28"/>
          <w:szCs w:val="28"/>
        </w:rPr>
      </w:pPr>
      <w:r w:rsidRPr="00683FC7">
        <w:rPr>
          <w:sz w:val="28"/>
          <w:szCs w:val="28"/>
        </w:rPr>
        <w:t>б)</w:t>
      </w:r>
      <w:r w:rsidRPr="00683FC7">
        <w:rPr>
          <w:sz w:val="28"/>
          <w:szCs w:val="28"/>
        </w:rPr>
        <w:tab/>
        <w:t>результаты тестирования, проводимого в рамках процедуры аккредитации специалиста, предусмотренной Положением об аккредитации специалистов (утверждено приказом Минздрава России от 28.10.2022 № 709н), пройденного в году, предшествующем году поступления, или в году поступления.</w:t>
      </w:r>
    </w:p>
    <w:p w14:paraId="799097C5"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Учет результатов тестирования, проводимого при аккредитации специалиста, осуществляется в баллах в соответствии с пунктом 5.3. настоящих Правил.</w:t>
      </w:r>
    </w:p>
    <w:p w14:paraId="3B1B566E" w14:textId="77777777" w:rsidR="00683FC7" w:rsidRPr="00683FC7" w:rsidRDefault="00683FC7" w:rsidP="00683FC7">
      <w:pPr>
        <w:pStyle w:val="11"/>
        <w:numPr>
          <w:ilvl w:val="1"/>
          <w:numId w:val="2"/>
        </w:numPr>
        <w:shd w:val="clear" w:color="auto" w:fill="auto"/>
        <w:tabs>
          <w:tab w:val="left" w:pos="1008"/>
        </w:tabs>
        <w:spacing w:line="240" w:lineRule="auto"/>
        <w:ind w:firstLine="709"/>
        <w:jc w:val="both"/>
        <w:rPr>
          <w:sz w:val="28"/>
          <w:szCs w:val="28"/>
        </w:rPr>
      </w:pPr>
      <w:r w:rsidRPr="00683FC7">
        <w:rPr>
          <w:sz w:val="28"/>
          <w:szCs w:val="28"/>
        </w:rPr>
        <w:t>Расписание вступительных испытаний (с указанием даты, времени и места проведения испытания) утверждается председателем приемной комиссии (директором Учреждения) и доводится до сведения поступающих не позднее, чем за 10 (десять) рабочих дней до начала вступительных испытаний.</w:t>
      </w:r>
    </w:p>
    <w:p w14:paraId="22CF892A" w14:textId="77777777" w:rsidR="00683FC7" w:rsidRPr="00683FC7" w:rsidRDefault="00683FC7" w:rsidP="00683FC7">
      <w:pPr>
        <w:pStyle w:val="11"/>
        <w:numPr>
          <w:ilvl w:val="1"/>
          <w:numId w:val="2"/>
        </w:numPr>
        <w:shd w:val="clear" w:color="auto" w:fill="auto"/>
        <w:tabs>
          <w:tab w:val="left" w:pos="1008"/>
        </w:tabs>
        <w:spacing w:line="240" w:lineRule="auto"/>
        <w:ind w:firstLine="709"/>
        <w:jc w:val="both"/>
        <w:rPr>
          <w:sz w:val="28"/>
          <w:szCs w:val="28"/>
        </w:rPr>
      </w:pPr>
      <w:r w:rsidRPr="00683FC7">
        <w:rPr>
          <w:sz w:val="28"/>
          <w:szCs w:val="28"/>
        </w:rPr>
        <w:t>Поступающие, не явившиеся на тестирование по уважительной причине (болезнь или иные обстоятельства, подтвержденные документально), допускаются к тестированию в группах или индивидуально в период проведения тестирования.</w:t>
      </w:r>
    </w:p>
    <w:p w14:paraId="0ECDC383"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Поступающие, приступившие к тестированию, но не завершившие его по уважительной причине, отраженной в акте приемной комиссии (Приложение В), вправе пройти тестирование повторно.</w:t>
      </w:r>
    </w:p>
    <w:p w14:paraId="06D2355C" w14:textId="77777777" w:rsidR="00683FC7" w:rsidRPr="00683FC7" w:rsidRDefault="00683FC7" w:rsidP="00683FC7">
      <w:pPr>
        <w:pStyle w:val="11"/>
        <w:numPr>
          <w:ilvl w:val="1"/>
          <w:numId w:val="2"/>
        </w:numPr>
        <w:shd w:val="clear" w:color="auto" w:fill="auto"/>
        <w:tabs>
          <w:tab w:val="left" w:pos="1008"/>
        </w:tabs>
        <w:spacing w:line="240" w:lineRule="auto"/>
        <w:ind w:firstLine="709"/>
        <w:jc w:val="both"/>
        <w:rPr>
          <w:sz w:val="28"/>
          <w:szCs w:val="28"/>
        </w:rPr>
      </w:pPr>
      <w:r w:rsidRPr="00683FC7">
        <w:rPr>
          <w:sz w:val="28"/>
          <w:szCs w:val="28"/>
        </w:rPr>
        <w:t>Во время проведения тестирования его участникам и лицам, привлекаемым к его проведению, запрещается иметь при себе и использовать средства связи.</w:t>
      </w:r>
    </w:p>
    <w:p w14:paraId="4955C9D0" w14:textId="77777777" w:rsidR="00683FC7" w:rsidRPr="00683FC7" w:rsidRDefault="00683FC7" w:rsidP="00683FC7">
      <w:pPr>
        <w:pStyle w:val="11"/>
        <w:numPr>
          <w:ilvl w:val="1"/>
          <w:numId w:val="2"/>
        </w:numPr>
        <w:shd w:val="clear" w:color="auto" w:fill="auto"/>
        <w:tabs>
          <w:tab w:val="left" w:pos="1011"/>
        </w:tabs>
        <w:spacing w:line="240" w:lineRule="auto"/>
        <w:ind w:firstLine="709"/>
        <w:jc w:val="both"/>
        <w:rPr>
          <w:sz w:val="28"/>
          <w:szCs w:val="28"/>
        </w:rPr>
      </w:pPr>
      <w:r w:rsidRPr="00683FC7">
        <w:rPr>
          <w:sz w:val="28"/>
          <w:szCs w:val="28"/>
        </w:rPr>
        <w:t>При нарушении поступающим во время проведения тестирования правил приема, утвержденных Учреждением, уполномоченные должностные лица Учреждения вправе удалить его с места проведения вступительного испытания с составлением акта о нарушении. При проведении тестирования с использованием дистанционных технологий копия указанного акта направляется поступающему по электронной почте.</w:t>
      </w:r>
    </w:p>
    <w:p w14:paraId="7B2BFDA9" w14:textId="77777777" w:rsidR="00683FC7" w:rsidRPr="00683FC7" w:rsidRDefault="00683FC7" w:rsidP="00683FC7">
      <w:pPr>
        <w:pStyle w:val="11"/>
        <w:numPr>
          <w:ilvl w:val="1"/>
          <w:numId w:val="2"/>
        </w:numPr>
        <w:shd w:val="clear" w:color="auto" w:fill="auto"/>
        <w:tabs>
          <w:tab w:val="left" w:pos="1300"/>
        </w:tabs>
        <w:spacing w:line="240" w:lineRule="auto"/>
        <w:ind w:firstLine="709"/>
        <w:jc w:val="both"/>
        <w:rPr>
          <w:sz w:val="28"/>
          <w:szCs w:val="28"/>
        </w:rPr>
      </w:pPr>
      <w:r w:rsidRPr="00683FC7">
        <w:rPr>
          <w:sz w:val="28"/>
          <w:szCs w:val="28"/>
        </w:rPr>
        <w:t xml:space="preserve"> Результаты тестирования объявляются на официальном сайте и на информационном стенде не позднее дня следующего за днем проведения тестирования.</w:t>
      </w:r>
    </w:p>
    <w:p w14:paraId="61AF3913"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После объявления результатов тестирования поступающий (доверенное лицо) имеет право ознакомиться со своей работой (с работой поступающего) в день объявления результатов тестирования или в течение следующего рабочего дня.</w:t>
      </w:r>
    </w:p>
    <w:p w14:paraId="1A2D7156" w14:textId="77777777" w:rsidR="00683FC7" w:rsidRPr="00683FC7" w:rsidRDefault="00683FC7" w:rsidP="00683FC7">
      <w:pPr>
        <w:pStyle w:val="11"/>
        <w:spacing w:line="240" w:lineRule="auto"/>
        <w:ind w:firstLine="709"/>
        <w:jc w:val="both"/>
        <w:rPr>
          <w:sz w:val="28"/>
          <w:szCs w:val="28"/>
        </w:rPr>
      </w:pPr>
      <w:r w:rsidRPr="00683FC7">
        <w:rPr>
          <w:sz w:val="28"/>
          <w:szCs w:val="28"/>
        </w:rPr>
        <w:t>По заявлению поступающего Учреждение направляет ему посредством электронной информационной системы или электронной почты результаты проверки его работы, выполненной в процессе тестирования (вопросы (задания), на которые поступающий дал неправильные ответы, правильные ответы на указанные вопросы (задания)).</w:t>
      </w:r>
    </w:p>
    <w:p w14:paraId="5C61A524" w14:textId="77777777" w:rsidR="00683FC7" w:rsidRPr="00683FC7" w:rsidRDefault="00683FC7" w:rsidP="00683FC7">
      <w:pPr>
        <w:pStyle w:val="11"/>
        <w:numPr>
          <w:ilvl w:val="1"/>
          <w:numId w:val="2"/>
        </w:numPr>
        <w:shd w:val="clear" w:color="auto" w:fill="auto"/>
        <w:tabs>
          <w:tab w:val="left" w:pos="1156"/>
        </w:tabs>
        <w:spacing w:line="240" w:lineRule="auto"/>
        <w:ind w:firstLine="709"/>
        <w:jc w:val="both"/>
        <w:rPr>
          <w:sz w:val="28"/>
          <w:szCs w:val="28"/>
        </w:rPr>
      </w:pPr>
      <w:r w:rsidRPr="00683FC7">
        <w:rPr>
          <w:sz w:val="28"/>
          <w:szCs w:val="28"/>
        </w:rPr>
        <w:t>Поступающие, получившие на тестировании менее минимального количества баллов, не прошедшие вступительное испытание без уважительной причины (в том числе удаленные с места проведения вступительного испытания), выбывают из конкурса. Учреждение возвращает документы указанным лицам.</w:t>
      </w:r>
    </w:p>
    <w:p w14:paraId="2909390F" w14:textId="77777777" w:rsidR="00683FC7" w:rsidRPr="00683FC7" w:rsidRDefault="00683FC7" w:rsidP="00683FC7">
      <w:pPr>
        <w:pStyle w:val="11"/>
        <w:numPr>
          <w:ilvl w:val="1"/>
          <w:numId w:val="2"/>
        </w:numPr>
        <w:shd w:val="clear" w:color="auto" w:fill="auto"/>
        <w:tabs>
          <w:tab w:val="left" w:pos="1324"/>
        </w:tabs>
        <w:spacing w:line="240" w:lineRule="auto"/>
        <w:ind w:firstLine="709"/>
        <w:jc w:val="both"/>
        <w:rPr>
          <w:sz w:val="28"/>
          <w:szCs w:val="28"/>
        </w:rPr>
      </w:pPr>
      <w:r w:rsidRPr="00683FC7">
        <w:rPr>
          <w:sz w:val="28"/>
          <w:szCs w:val="28"/>
        </w:rPr>
        <w:t xml:space="preserve"> При проведении вступительного испытания оформляется протокол заседания экзаменационной комиссии (Приложение Г), в котором фиксируются </w:t>
      </w:r>
      <w:r w:rsidRPr="00683FC7">
        <w:rPr>
          <w:sz w:val="28"/>
          <w:szCs w:val="28"/>
        </w:rPr>
        <w:lastRenderedPageBreak/>
        <w:t>результаты вступительного испытания. На каждого поступающего ведется отдельный протокол, который подписывается председателем и членами экзаменационной комиссии, участвовавшими в проведении вступительного испытания, и хранится в личном деле поступающего.</w:t>
      </w:r>
    </w:p>
    <w:p w14:paraId="61DECC43" w14:textId="77777777" w:rsidR="00683FC7" w:rsidRPr="00683FC7" w:rsidRDefault="00683FC7" w:rsidP="00683FC7">
      <w:pPr>
        <w:pStyle w:val="11"/>
        <w:numPr>
          <w:ilvl w:val="1"/>
          <w:numId w:val="2"/>
        </w:numPr>
        <w:shd w:val="clear" w:color="auto" w:fill="auto"/>
        <w:tabs>
          <w:tab w:val="left" w:pos="1324"/>
        </w:tabs>
        <w:spacing w:line="240" w:lineRule="auto"/>
        <w:ind w:firstLine="709"/>
        <w:jc w:val="both"/>
        <w:rPr>
          <w:sz w:val="28"/>
          <w:szCs w:val="28"/>
        </w:rPr>
      </w:pPr>
      <w:r w:rsidRPr="00683FC7">
        <w:rPr>
          <w:sz w:val="28"/>
          <w:szCs w:val="28"/>
        </w:rPr>
        <w:t xml:space="preserve"> Результаты вступительных испытаний заносятся в экзаменационный лист поступающего (Приложение Д).</w:t>
      </w:r>
    </w:p>
    <w:p w14:paraId="3B4F220C" w14:textId="77777777" w:rsidR="00683FC7" w:rsidRPr="00683FC7" w:rsidRDefault="00683FC7" w:rsidP="00683FC7">
      <w:pPr>
        <w:pStyle w:val="11"/>
        <w:shd w:val="clear" w:color="auto" w:fill="auto"/>
        <w:tabs>
          <w:tab w:val="left" w:pos="1324"/>
        </w:tabs>
        <w:spacing w:line="240" w:lineRule="auto"/>
        <w:ind w:firstLine="709"/>
        <w:jc w:val="both"/>
        <w:rPr>
          <w:sz w:val="28"/>
          <w:szCs w:val="28"/>
        </w:rPr>
      </w:pPr>
    </w:p>
    <w:p w14:paraId="65D9FBED" w14:textId="77777777" w:rsidR="00683FC7" w:rsidRPr="00683FC7" w:rsidRDefault="00683FC7" w:rsidP="00683FC7">
      <w:pPr>
        <w:pStyle w:val="22"/>
        <w:keepNext/>
        <w:keepLines/>
        <w:numPr>
          <w:ilvl w:val="0"/>
          <w:numId w:val="2"/>
        </w:numPr>
        <w:shd w:val="clear" w:color="auto" w:fill="auto"/>
        <w:tabs>
          <w:tab w:val="left" w:pos="298"/>
        </w:tabs>
        <w:spacing w:after="0" w:line="240" w:lineRule="auto"/>
        <w:ind w:left="709" w:hanging="709"/>
        <w:outlineLvl w:val="9"/>
        <w:rPr>
          <w:sz w:val="28"/>
          <w:szCs w:val="28"/>
        </w:rPr>
      </w:pPr>
      <w:bookmarkStart w:id="11" w:name="bookmark14"/>
      <w:bookmarkStart w:id="12" w:name="bookmark15"/>
      <w:r w:rsidRPr="00683FC7">
        <w:rPr>
          <w:sz w:val="28"/>
          <w:szCs w:val="28"/>
        </w:rPr>
        <w:t xml:space="preserve">Общие правила подачи и рассмотрения письменного заявления </w:t>
      </w:r>
      <w:r w:rsidRPr="00683FC7">
        <w:rPr>
          <w:sz w:val="28"/>
          <w:szCs w:val="28"/>
        </w:rPr>
        <w:br/>
        <w:t>в апелляционную комиссию</w:t>
      </w:r>
      <w:bookmarkEnd w:id="11"/>
      <w:bookmarkEnd w:id="12"/>
    </w:p>
    <w:p w14:paraId="76A29D91" w14:textId="77777777" w:rsidR="00683FC7" w:rsidRPr="00683FC7" w:rsidRDefault="00683FC7" w:rsidP="00683FC7">
      <w:pPr>
        <w:pStyle w:val="22"/>
        <w:keepNext/>
        <w:keepLines/>
        <w:shd w:val="clear" w:color="auto" w:fill="auto"/>
        <w:tabs>
          <w:tab w:val="left" w:pos="298"/>
        </w:tabs>
        <w:spacing w:after="0" w:line="240" w:lineRule="auto"/>
        <w:ind w:left="709"/>
        <w:jc w:val="left"/>
        <w:outlineLvl w:val="9"/>
        <w:rPr>
          <w:sz w:val="28"/>
          <w:szCs w:val="28"/>
        </w:rPr>
      </w:pPr>
    </w:p>
    <w:p w14:paraId="5783C826" w14:textId="77777777" w:rsidR="00683FC7" w:rsidRPr="00683FC7" w:rsidRDefault="00683FC7" w:rsidP="00683FC7">
      <w:pPr>
        <w:pStyle w:val="11"/>
        <w:numPr>
          <w:ilvl w:val="1"/>
          <w:numId w:val="2"/>
        </w:numPr>
        <w:shd w:val="clear" w:color="auto" w:fill="auto"/>
        <w:tabs>
          <w:tab w:val="left" w:pos="946"/>
        </w:tabs>
        <w:spacing w:line="240" w:lineRule="auto"/>
        <w:ind w:firstLine="709"/>
        <w:jc w:val="both"/>
        <w:rPr>
          <w:sz w:val="28"/>
          <w:szCs w:val="28"/>
        </w:rPr>
      </w:pPr>
      <w:r w:rsidRPr="00683FC7">
        <w:rPr>
          <w:sz w:val="28"/>
          <w:szCs w:val="28"/>
        </w:rPr>
        <w:t>Апелляционная комиссия утверждается приказом директора Учреждения. Председателем апелляционной комиссии является директор Учреждения. Состав апелляционной комиссии Учреждения формируется из числа наиболее опытных и квалифицированных научно-педагогических работников Учреждения.</w:t>
      </w:r>
    </w:p>
    <w:p w14:paraId="75A23909" w14:textId="77777777" w:rsidR="00683FC7" w:rsidRPr="00683FC7" w:rsidRDefault="00683FC7" w:rsidP="00683FC7">
      <w:pPr>
        <w:pStyle w:val="11"/>
        <w:numPr>
          <w:ilvl w:val="1"/>
          <w:numId w:val="2"/>
        </w:numPr>
        <w:shd w:val="clear" w:color="auto" w:fill="auto"/>
        <w:tabs>
          <w:tab w:val="left" w:pos="946"/>
        </w:tabs>
        <w:spacing w:line="240" w:lineRule="auto"/>
        <w:ind w:firstLine="709"/>
        <w:jc w:val="both"/>
        <w:rPr>
          <w:sz w:val="28"/>
          <w:szCs w:val="28"/>
        </w:rPr>
      </w:pPr>
      <w:r w:rsidRPr="00683FC7">
        <w:rPr>
          <w:sz w:val="28"/>
          <w:szCs w:val="28"/>
        </w:rPr>
        <w:t>По результатам вступительного испытания поступающий (доверенное лицо) вправе подать в апелляционную комиссию письменное заявление о нарушении, по мнению поступающего, установленного порядка проведения тестирования и (или) несогласии с полученной оценкой результатов тестирования (далее – письменное заявление) (Приложения Е, Ж).</w:t>
      </w:r>
    </w:p>
    <w:p w14:paraId="6B73094D" w14:textId="77777777" w:rsidR="00683FC7" w:rsidRPr="00683FC7" w:rsidRDefault="00683FC7" w:rsidP="00683FC7">
      <w:pPr>
        <w:pStyle w:val="af4"/>
        <w:numPr>
          <w:ilvl w:val="1"/>
          <w:numId w:val="2"/>
        </w:numPr>
        <w:spacing w:after="0"/>
        <w:ind w:left="0" w:firstLine="709"/>
        <w:jc w:val="both"/>
        <w:rPr>
          <w:rFonts w:ascii="Times New Roman" w:eastAsia="Times New Roman" w:hAnsi="Times New Roman" w:cs="Times New Roman"/>
          <w:color w:val="000000"/>
          <w:sz w:val="28"/>
          <w:szCs w:val="28"/>
          <w:lang w:val="ru-RU" w:eastAsia="ru-RU" w:bidi="ru-RU"/>
        </w:rPr>
      </w:pPr>
      <w:r w:rsidRPr="00683FC7">
        <w:rPr>
          <w:rFonts w:ascii="Times New Roman" w:eastAsia="Times New Roman" w:hAnsi="Times New Roman" w:cs="Times New Roman"/>
          <w:color w:val="000000"/>
          <w:sz w:val="28"/>
          <w:szCs w:val="28"/>
          <w:lang w:val="ru-RU" w:eastAsia="ru-RU" w:bidi="ru-RU"/>
        </w:rPr>
        <w:t>Заявление на апелляцию подается в личном кабинете абитуриента или по электронной почте в день объявления результатов тестирования или в течение следующего рабочего дня.</w:t>
      </w:r>
    </w:p>
    <w:p w14:paraId="3738B2B4" w14:textId="77777777" w:rsidR="00683FC7" w:rsidRPr="00683FC7" w:rsidRDefault="00683FC7" w:rsidP="00683FC7">
      <w:pPr>
        <w:pStyle w:val="11"/>
        <w:numPr>
          <w:ilvl w:val="1"/>
          <w:numId w:val="2"/>
        </w:numPr>
        <w:shd w:val="clear" w:color="auto" w:fill="auto"/>
        <w:tabs>
          <w:tab w:val="left" w:pos="1004"/>
        </w:tabs>
        <w:spacing w:line="240" w:lineRule="auto"/>
        <w:ind w:firstLine="709"/>
        <w:jc w:val="both"/>
        <w:rPr>
          <w:sz w:val="28"/>
          <w:szCs w:val="28"/>
        </w:rPr>
      </w:pPr>
      <w:r w:rsidRPr="00683FC7">
        <w:rPr>
          <w:sz w:val="28"/>
          <w:szCs w:val="28"/>
        </w:rPr>
        <w:t>В ходе рассмотрения апелляции проверяется соблюдение установленного порядка проведения вступительного испытания (тестирования) и (или) правильность оценивания результатов тестирования.</w:t>
      </w:r>
    </w:p>
    <w:p w14:paraId="152C743E" w14:textId="77777777" w:rsidR="00683FC7" w:rsidRPr="00683FC7" w:rsidRDefault="00683FC7" w:rsidP="00683FC7">
      <w:pPr>
        <w:pStyle w:val="11"/>
        <w:numPr>
          <w:ilvl w:val="1"/>
          <w:numId w:val="2"/>
        </w:numPr>
        <w:shd w:val="clear" w:color="auto" w:fill="auto"/>
        <w:tabs>
          <w:tab w:val="left" w:pos="1000"/>
        </w:tabs>
        <w:spacing w:line="240" w:lineRule="auto"/>
        <w:ind w:firstLine="709"/>
        <w:jc w:val="both"/>
        <w:rPr>
          <w:sz w:val="28"/>
          <w:szCs w:val="28"/>
        </w:rPr>
      </w:pPr>
      <w:r w:rsidRPr="00683FC7">
        <w:rPr>
          <w:sz w:val="28"/>
          <w:szCs w:val="28"/>
        </w:rPr>
        <w:t>Рассмотрение апелляций проводится не позднее следующего рабочего дня после дня подачи апелляции.</w:t>
      </w:r>
    </w:p>
    <w:p w14:paraId="6574219F" w14:textId="77777777" w:rsidR="00683FC7" w:rsidRPr="00683FC7" w:rsidRDefault="00683FC7" w:rsidP="00683FC7">
      <w:pPr>
        <w:pStyle w:val="11"/>
        <w:numPr>
          <w:ilvl w:val="1"/>
          <w:numId w:val="2"/>
        </w:numPr>
        <w:shd w:val="clear" w:color="auto" w:fill="auto"/>
        <w:tabs>
          <w:tab w:val="left" w:pos="1004"/>
        </w:tabs>
        <w:spacing w:line="240" w:lineRule="auto"/>
        <w:ind w:firstLine="709"/>
        <w:jc w:val="both"/>
        <w:rPr>
          <w:sz w:val="28"/>
          <w:szCs w:val="28"/>
        </w:rPr>
      </w:pPr>
      <w:r w:rsidRPr="00683FC7">
        <w:rPr>
          <w:sz w:val="28"/>
          <w:szCs w:val="28"/>
        </w:rPr>
        <w:t>Поступающий (доверенное лицо) имеет право дистанционно присутствовать при рассмотрении апелляции.</w:t>
      </w:r>
    </w:p>
    <w:p w14:paraId="333ACC52" w14:textId="77777777" w:rsidR="00683FC7" w:rsidRPr="00683FC7" w:rsidRDefault="00683FC7" w:rsidP="00683FC7">
      <w:pPr>
        <w:pStyle w:val="11"/>
        <w:numPr>
          <w:ilvl w:val="1"/>
          <w:numId w:val="2"/>
        </w:numPr>
        <w:shd w:val="clear" w:color="auto" w:fill="auto"/>
        <w:tabs>
          <w:tab w:val="left" w:pos="1000"/>
        </w:tabs>
        <w:spacing w:line="240" w:lineRule="auto"/>
        <w:ind w:firstLine="709"/>
        <w:jc w:val="both"/>
        <w:rPr>
          <w:sz w:val="28"/>
          <w:szCs w:val="28"/>
        </w:rPr>
      </w:pPr>
      <w:r w:rsidRPr="00683FC7">
        <w:rPr>
          <w:sz w:val="28"/>
          <w:szCs w:val="28"/>
        </w:rPr>
        <w:t>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w:t>
      </w:r>
    </w:p>
    <w:p w14:paraId="71BD2D6B" w14:textId="77777777" w:rsidR="00683FC7" w:rsidRPr="00683FC7" w:rsidRDefault="00683FC7" w:rsidP="00683FC7">
      <w:pPr>
        <w:pStyle w:val="11"/>
        <w:numPr>
          <w:ilvl w:val="1"/>
          <w:numId w:val="2"/>
        </w:numPr>
        <w:shd w:val="clear" w:color="auto" w:fill="auto"/>
        <w:tabs>
          <w:tab w:val="left" w:pos="1004"/>
        </w:tabs>
        <w:spacing w:line="240" w:lineRule="auto"/>
        <w:ind w:firstLine="709"/>
        <w:jc w:val="both"/>
        <w:rPr>
          <w:sz w:val="28"/>
          <w:szCs w:val="28"/>
        </w:rPr>
      </w:pPr>
      <w:r w:rsidRPr="00683FC7">
        <w:rPr>
          <w:sz w:val="28"/>
          <w:szCs w:val="28"/>
        </w:rPr>
        <w:t xml:space="preserve">Оформленное протоколом решение апелляционной комиссии направляется поступающему (доверенному лицу) посредством информационной системы Учреждения или электронной почты и хранится в личном деле поступающего (Приложения З, И). Факт </w:t>
      </w:r>
      <w:proofErr w:type="gramStart"/>
      <w:r w:rsidRPr="00683FC7">
        <w:rPr>
          <w:sz w:val="28"/>
          <w:szCs w:val="28"/>
        </w:rPr>
        <w:t>ознакомления</w:t>
      </w:r>
      <w:proofErr w:type="gramEnd"/>
      <w:r w:rsidRPr="00683FC7">
        <w:rPr>
          <w:sz w:val="28"/>
          <w:szCs w:val="28"/>
        </w:rPr>
        <w:t xml:space="preserve"> поступающего (доверенного лица) с решением апелляционной комиссии заверяется подписью поступающего (доверенного лица).</w:t>
      </w:r>
    </w:p>
    <w:p w14:paraId="01845497" w14:textId="77777777" w:rsidR="00683FC7" w:rsidRPr="00683FC7" w:rsidRDefault="00683FC7" w:rsidP="00683FC7">
      <w:pPr>
        <w:pStyle w:val="11"/>
        <w:shd w:val="clear" w:color="auto" w:fill="auto"/>
        <w:tabs>
          <w:tab w:val="left" w:pos="1004"/>
        </w:tabs>
        <w:spacing w:line="276" w:lineRule="auto"/>
        <w:ind w:left="709" w:firstLine="0"/>
        <w:jc w:val="both"/>
        <w:rPr>
          <w:sz w:val="28"/>
          <w:szCs w:val="28"/>
        </w:rPr>
      </w:pPr>
    </w:p>
    <w:p w14:paraId="4CADDBED" w14:textId="77777777" w:rsidR="00683FC7" w:rsidRPr="00683FC7" w:rsidRDefault="00683FC7" w:rsidP="00683FC7">
      <w:pPr>
        <w:pStyle w:val="22"/>
        <w:keepNext/>
        <w:keepLines/>
        <w:numPr>
          <w:ilvl w:val="0"/>
          <w:numId w:val="2"/>
        </w:numPr>
        <w:shd w:val="clear" w:color="auto" w:fill="auto"/>
        <w:tabs>
          <w:tab w:val="left" w:pos="325"/>
        </w:tabs>
        <w:spacing w:after="0" w:line="240" w:lineRule="auto"/>
        <w:ind w:left="709" w:hanging="709"/>
        <w:outlineLvl w:val="9"/>
        <w:rPr>
          <w:sz w:val="28"/>
          <w:szCs w:val="28"/>
        </w:rPr>
      </w:pPr>
      <w:bookmarkStart w:id="13" w:name="bookmark16"/>
      <w:bookmarkStart w:id="14" w:name="bookmark17"/>
      <w:r w:rsidRPr="00683FC7">
        <w:rPr>
          <w:sz w:val="28"/>
          <w:szCs w:val="28"/>
        </w:rPr>
        <w:t>Учет индивидуальных достижений поступающих при приеме на обучени</w:t>
      </w:r>
      <w:bookmarkEnd w:id="13"/>
      <w:bookmarkEnd w:id="14"/>
      <w:r w:rsidRPr="00683FC7">
        <w:rPr>
          <w:sz w:val="28"/>
          <w:szCs w:val="28"/>
        </w:rPr>
        <w:t>е</w:t>
      </w:r>
    </w:p>
    <w:p w14:paraId="44DB0058" w14:textId="77777777" w:rsidR="00683FC7" w:rsidRPr="00683FC7" w:rsidRDefault="00683FC7" w:rsidP="00683FC7">
      <w:pPr>
        <w:pStyle w:val="22"/>
        <w:keepNext/>
        <w:keepLines/>
        <w:shd w:val="clear" w:color="auto" w:fill="auto"/>
        <w:tabs>
          <w:tab w:val="left" w:pos="325"/>
        </w:tabs>
        <w:spacing w:after="0" w:line="240" w:lineRule="auto"/>
        <w:ind w:left="709"/>
        <w:jc w:val="left"/>
        <w:outlineLvl w:val="9"/>
        <w:rPr>
          <w:sz w:val="28"/>
          <w:szCs w:val="28"/>
        </w:rPr>
      </w:pPr>
    </w:p>
    <w:p w14:paraId="20A90ED5" w14:textId="77777777" w:rsidR="00683FC7" w:rsidRPr="00683FC7" w:rsidRDefault="00683FC7" w:rsidP="00683FC7">
      <w:pPr>
        <w:pStyle w:val="11"/>
        <w:numPr>
          <w:ilvl w:val="1"/>
          <w:numId w:val="2"/>
        </w:numPr>
        <w:shd w:val="clear" w:color="auto" w:fill="auto"/>
        <w:tabs>
          <w:tab w:val="left" w:pos="1038"/>
        </w:tabs>
        <w:spacing w:line="240" w:lineRule="auto"/>
        <w:ind w:firstLine="709"/>
        <w:jc w:val="both"/>
        <w:rPr>
          <w:sz w:val="28"/>
          <w:szCs w:val="28"/>
        </w:rPr>
      </w:pPr>
      <w:r w:rsidRPr="00683FC7">
        <w:rPr>
          <w:sz w:val="28"/>
          <w:szCs w:val="28"/>
        </w:rPr>
        <w:t>Поступающие на обучение вправе представить сведения о своих индивидуальных достижениях, результаты которых учитываются при приеме на обучение (Приложение К).</w:t>
      </w:r>
    </w:p>
    <w:p w14:paraId="10AAB336" w14:textId="77777777" w:rsidR="00683FC7" w:rsidRPr="00683FC7" w:rsidRDefault="00683FC7" w:rsidP="00683FC7">
      <w:pPr>
        <w:pStyle w:val="11"/>
        <w:numPr>
          <w:ilvl w:val="1"/>
          <w:numId w:val="2"/>
        </w:numPr>
        <w:shd w:val="clear" w:color="auto" w:fill="auto"/>
        <w:tabs>
          <w:tab w:val="left" w:pos="1038"/>
        </w:tabs>
        <w:spacing w:line="240" w:lineRule="auto"/>
        <w:ind w:firstLine="709"/>
        <w:jc w:val="both"/>
        <w:rPr>
          <w:sz w:val="28"/>
          <w:szCs w:val="28"/>
        </w:rPr>
      </w:pPr>
      <w:r w:rsidRPr="00683FC7">
        <w:rPr>
          <w:sz w:val="28"/>
          <w:szCs w:val="28"/>
        </w:rPr>
        <w:t xml:space="preserve">Учет индивидуальных достижений осуществляется посредством </w:t>
      </w:r>
      <w:r w:rsidRPr="00683FC7">
        <w:rPr>
          <w:sz w:val="28"/>
          <w:szCs w:val="28"/>
        </w:rPr>
        <w:lastRenderedPageBreak/>
        <w:t>начисления баллов за индивидуальные достижения. Баллы, начисленные за индивидуальные достижения, включаются в сумму конкурсных баллов.</w:t>
      </w:r>
    </w:p>
    <w:p w14:paraId="7FA9CA12" w14:textId="77777777" w:rsidR="00683FC7" w:rsidRPr="00683FC7" w:rsidRDefault="00683FC7" w:rsidP="00683FC7">
      <w:pPr>
        <w:pStyle w:val="11"/>
        <w:numPr>
          <w:ilvl w:val="1"/>
          <w:numId w:val="2"/>
        </w:numPr>
        <w:shd w:val="clear" w:color="auto" w:fill="auto"/>
        <w:tabs>
          <w:tab w:val="left" w:pos="1256"/>
        </w:tabs>
        <w:spacing w:line="240" w:lineRule="auto"/>
        <w:ind w:firstLine="709"/>
        <w:jc w:val="both"/>
        <w:rPr>
          <w:sz w:val="28"/>
          <w:szCs w:val="28"/>
        </w:rPr>
      </w:pPr>
      <w:r w:rsidRPr="00683FC7">
        <w:rPr>
          <w:sz w:val="28"/>
          <w:szCs w:val="28"/>
        </w:rPr>
        <w:t>Поступающий представляет документы, подтверждающие получение индивидуальных достижений.</w:t>
      </w:r>
    </w:p>
    <w:p w14:paraId="2FBA223B" w14:textId="77777777" w:rsidR="00683FC7" w:rsidRPr="00683FC7" w:rsidRDefault="00683FC7" w:rsidP="00683FC7">
      <w:pPr>
        <w:pStyle w:val="11"/>
        <w:numPr>
          <w:ilvl w:val="1"/>
          <w:numId w:val="2"/>
        </w:numPr>
        <w:shd w:val="clear" w:color="auto" w:fill="auto"/>
        <w:tabs>
          <w:tab w:val="left" w:pos="1031"/>
        </w:tabs>
        <w:spacing w:line="240" w:lineRule="auto"/>
        <w:ind w:firstLine="709"/>
        <w:jc w:val="both"/>
        <w:rPr>
          <w:sz w:val="28"/>
          <w:szCs w:val="28"/>
        </w:rPr>
      </w:pPr>
      <w:r w:rsidRPr="00683FC7">
        <w:rPr>
          <w:sz w:val="28"/>
          <w:szCs w:val="28"/>
        </w:rPr>
        <w:t>Учет результатов индивидуальных достижений осуществляется посредством начисления баллов за индивидуальные достижения, исходя из определенных критериев (Приложение К).</w:t>
      </w:r>
    </w:p>
    <w:p w14:paraId="12BFF77F" w14:textId="77777777" w:rsidR="00683FC7" w:rsidRPr="00683FC7" w:rsidRDefault="00683FC7" w:rsidP="00683FC7">
      <w:pPr>
        <w:pStyle w:val="11"/>
        <w:shd w:val="clear" w:color="auto" w:fill="auto"/>
        <w:spacing w:line="240" w:lineRule="auto"/>
        <w:ind w:firstLine="709"/>
        <w:jc w:val="both"/>
        <w:rPr>
          <w:sz w:val="28"/>
          <w:szCs w:val="28"/>
        </w:rPr>
      </w:pPr>
      <w:r w:rsidRPr="00683FC7">
        <w:rPr>
          <w:sz w:val="28"/>
          <w:szCs w:val="28"/>
        </w:rPr>
        <w:t>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w:t>
      </w:r>
    </w:p>
    <w:p w14:paraId="6986703E" w14:textId="77777777" w:rsidR="00683FC7" w:rsidRPr="00683FC7" w:rsidRDefault="00683FC7" w:rsidP="00683FC7">
      <w:pPr>
        <w:pStyle w:val="11"/>
        <w:ind w:firstLine="709"/>
        <w:jc w:val="both"/>
        <w:rPr>
          <w:sz w:val="28"/>
          <w:szCs w:val="28"/>
        </w:rPr>
      </w:pPr>
      <w:r w:rsidRPr="00683FC7">
        <w:rPr>
          <w:sz w:val="28"/>
          <w:szCs w:val="28"/>
        </w:rPr>
        <w:t>Если поступающий имеет индивидуальные достижения по подпунктам «з» и «и» настоящих правил, баллы начисляются только по подпункту «и» указанных достижений.</w:t>
      </w:r>
    </w:p>
    <w:p w14:paraId="658CE1B3" w14:textId="77777777" w:rsidR="00683FC7" w:rsidRPr="00683FC7" w:rsidRDefault="00683FC7" w:rsidP="00683FC7">
      <w:pPr>
        <w:pStyle w:val="11"/>
        <w:shd w:val="clear" w:color="auto" w:fill="auto"/>
        <w:spacing w:line="240" w:lineRule="auto"/>
        <w:ind w:left="709" w:hanging="709"/>
        <w:jc w:val="both"/>
        <w:rPr>
          <w:sz w:val="28"/>
          <w:szCs w:val="28"/>
        </w:rPr>
      </w:pPr>
    </w:p>
    <w:p w14:paraId="68BB6E6F" w14:textId="77777777" w:rsidR="00683FC7" w:rsidRPr="00683FC7" w:rsidRDefault="00683FC7" w:rsidP="00683FC7">
      <w:pPr>
        <w:pStyle w:val="22"/>
        <w:keepNext/>
        <w:keepLines/>
        <w:numPr>
          <w:ilvl w:val="0"/>
          <w:numId w:val="2"/>
        </w:numPr>
        <w:shd w:val="clear" w:color="auto" w:fill="auto"/>
        <w:tabs>
          <w:tab w:val="left" w:pos="325"/>
        </w:tabs>
        <w:spacing w:after="0" w:line="240" w:lineRule="auto"/>
        <w:ind w:left="709" w:hanging="709"/>
        <w:outlineLvl w:val="9"/>
        <w:rPr>
          <w:sz w:val="28"/>
          <w:szCs w:val="28"/>
        </w:rPr>
      </w:pPr>
      <w:bookmarkStart w:id="15" w:name="bookmark18"/>
      <w:bookmarkStart w:id="16" w:name="bookmark19"/>
      <w:r w:rsidRPr="00683FC7">
        <w:rPr>
          <w:sz w:val="28"/>
          <w:szCs w:val="28"/>
        </w:rPr>
        <w:t xml:space="preserve">Формирование списков поступающих и зачисление </w:t>
      </w:r>
    </w:p>
    <w:p w14:paraId="7988936E" w14:textId="77777777" w:rsidR="00683FC7" w:rsidRPr="00683FC7" w:rsidRDefault="00683FC7" w:rsidP="00683FC7">
      <w:pPr>
        <w:pStyle w:val="22"/>
        <w:keepNext/>
        <w:keepLines/>
        <w:shd w:val="clear" w:color="auto" w:fill="auto"/>
        <w:tabs>
          <w:tab w:val="left" w:pos="325"/>
        </w:tabs>
        <w:spacing w:after="0" w:line="240" w:lineRule="auto"/>
        <w:outlineLvl w:val="9"/>
        <w:rPr>
          <w:sz w:val="28"/>
          <w:szCs w:val="28"/>
        </w:rPr>
      </w:pPr>
      <w:r w:rsidRPr="00683FC7">
        <w:rPr>
          <w:sz w:val="28"/>
          <w:szCs w:val="28"/>
        </w:rPr>
        <w:t>на обучение по программам ординатуры</w:t>
      </w:r>
      <w:bookmarkEnd w:id="15"/>
      <w:bookmarkEnd w:id="16"/>
    </w:p>
    <w:p w14:paraId="078CCD83" w14:textId="77777777" w:rsidR="00683FC7" w:rsidRPr="00683FC7" w:rsidRDefault="00683FC7" w:rsidP="00683FC7">
      <w:pPr>
        <w:pStyle w:val="22"/>
        <w:keepNext/>
        <w:keepLines/>
        <w:shd w:val="clear" w:color="auto" w:fill="auto"/>
        <w:tabs>
          <w:tab w:val="left" w:pos="325"/>
        </w:tabs>
        <w:spacing w:after="0" w:line="240" w:lineRule="auto"/>
        <w:outlineLvl w:val="9"/>
        <w:rPr>
          <w:sz w:val="28"/>
          <w:szCs w:val="28"/>
        </w:rPr>
      </w:pPr>
    </w:p>
    <w:p w14:paraId="3FB4D974" w14:textId="77777777" w:rsidR="00683FC7" w:rsidRPr="00683FC7" w:rsidRDefault="00683FC7" w:rsidP="00683FC7">
      <w:pPr>
        <w:pStyle w:val="11"/>
        <w:numPr>
          <w:ilvl w:val="1"/>
          <w:numId w:val="2"/>
        </w:numPr>
        <w:shd w:val="clear" w:color="auto" w:fill="auto"/>
        <w:tabs>
          <w:tab w:val="left" w:pos="1038"/>
        </w:tabs>
        <w:spacing w:line="240" w:lineRule="auto"/>
        <w:ind w:firstLine="709"/>
        <w:jc w:val="both"/>
        <w:rPr>
          <w:sz w:val="28"/>
          <w:szCs w:val="28"/>
        </w:rPr>
      </w:pPr>
      <w:r w:rsidRPr="00683FC7">
        <w:rPr>
          <w:sz w:val="28"/>
          <w:szCs w:val="28"/>
        </w:rPr>
        <w:t>В течение 10 рабочих дней с даты завершения тестирования Учреждение формирует отдельный список поступающих по каждому конкурсу. В список поступающих не включаются лица, набравшие менее минимального количества баллов по результатам тестирования.</w:t>
      </w:r>
    </w:p>
    <w:p w14:paraId="18072031" w14:textId="77777777" w:rsidR="00683FC7" w:rsidRPr="00683FC7" w:rsidRDefault="00683FC7" w:rsidP="00683FC7">
      <w:pPr>
        <w:pStyle w:val="11"/>
        <w:numPr>
          <w:ilvl w:val="1"/>
          <w:numId w:val="2"/>
        </w:numPr>
        <w:shd w:val="clear" w:color="auto" w:fill="auto"/>
        <w:tabs>
          <w:tab w:val="left" w:pos="1074"/>
        </w:tabs>
        <w:spacing w:line="240" w:lineRule="auto"/>
        <w:ind w:firstLine="709"/>
        <w:jc w:val="both"/>
        <w:rPr>
          <w:sz w:val="28"/>
          <w:szCs w:val="28"/>
        </w:rPr>
      </w:pPr>
      <w:r w:rsidRPr="00683FC7">
        <w:rPr>
          <w:sz w:val="28"/>
          <w:szCs w:val="28"/>
        </w:rPr>
        <w:t>Список поступающих ранжируется по следующим основаниям:</w:t>
      </w:r>
    </w:p>
    <w:p w14:paraId="646AC49A"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по убыванию суммы конкурсных баллов;</w:t>
      </w:r>
    </w:p>
    <w:p w14:paraId="6F0528C0"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при равенстве суммы конкурсных баллов – по убыванию суммы конкурсных баллов, начисленных по результатам тестирования.</w:t>
      </w:r>
    </w:p>
    <w:p w14:paraId="33F941AA"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при равенстве суммы конкурсных баллов, начисленных по результатам тестирования, – по убыванию суммы баллов, начисленных за индивидуальные достижения.</w:t>
      </w:r>
    </w:p>
    <w:p w14:paraId="7C58F098" w14:textId="77777777" w:rsidR="00683FC7" w:rsidRPr="00683FC7" w:rsidRDefault="00683FC7" w:rsidP="00683FC7">
      <w:pPr>
        <w:pStyle w:val="11"/>
        <w:shd w:val="clear" w:color="auto" w:fill="auto"/>
        <w:tabs>
          <w:tab w:val="left" w:pos="2978"/>
          <w:tab w:val="left" w:pos="3778"/>
          <w:tab w:val="left" w:pos="5769"/>
          <w:tab w:val="left" w:pos="6611"/>
          <w:tab w:val="left" w:pos="9494"/>
        </w:tabs>
        <w:spacing w:line="240" w:lineRule="auto"/>
        <w:ind w:firstLine="709"/>
        <w:jc w:val="both"/>
        <w:rPr>
          <w:sz w:val="28"/>
          <w:szCs w:val="28"/>
        </w:rPr>
      </w:pPr>
      <w:r w:rsidRPr="00683FC7">
        <w:rPr>
          <w:sz w:val="28"/>
          <w:szCs w:val="28"/>
        </w:rPr>
        <w:t>Сумма конкурсных баллов исчисляется как сумма баллов за тестирование и индивидуальные достижения.</w:t>
      </w:r>
    </w:p>
    <w:p w14:paraId="7B12EF40" w14:textId="77777777" w:rsidR="00683FC7" w:rsidRPr="00683FC7" w:rsidRDefault="00683FC7" w:rsidP="00683FC7">
      <w:pPr>
        <w:pStyle w:val="11"/>
        <w:shd w:val="clear" w:color="auto" w:fill="auto"/>
        <w:tabs>
          <w:tab w:val="left" w:pos="2978"/>
          <w:tab w:val="left" w:pos="3778"/>
          <w:tab w:val="left" w:pos="5749"/>
          <w:tab w:val="left" w:pos="6604"/>
          <w:tab w:val="left" w:pos="9494"/>
        </w:tabs>
        <w:spacing w:line="240" w:lineRule="auto"/>
        <w:ind w:firstLine="709"/>
        <w:jc w:val="both"/>
        <w:rPr>
          <w:sz w:val="28"/>
          <w:szCs w:val="28"/>
        </w:rPr>
      </w:pPr>
      <w:r w:rsidRPr="00683FC7">
        <w:rPr>
          <w:sz w:val="28"/>
          <w:szCs w:val="28"/>
        </w:rPr>
        <w:t>Сумма конкурсных баллов исчисляется как сумма баллов за тестирование и индивидуальные достижения.</w:t>
      </w:r>
    </w:p>
    <w:p w14:paraId="20716A28" w14:textId="77777777" w:rsidR="00683FC7" w:rsidRPr="00683FC7" w:rsidRDefault="00683FC7" w:rsidP="00683FC7">
      <w:pPr>
        <w:pStyle w:val="11"/>
        <w:numPr>
          <w:ilvl w:val="1"/>
          <w:numId w:val="2"/>
        </w:numPr>
        <w:shd w:val="clear" w:color="auto" w:fill="auto"/>
        <w:tabs>
          <w:tab w:val="left" w:pos="1034"/>
        </w:tabs>
        <w:spacing w:line="240" w:lineRule="auto"/>
        <w:ind w:firstLine="709"/>
        <w:jc w:val="both"/>
        <w:rPr>
          <w:sz w:val="28"/>
          <w:szCs w:val="28"/>
        </w:rPr>
      </w:pPr>
      <w:r w:rsidRPr="00683FC7">
        <w:rPr>
          <w:sz w:val="28"/>
          <w:szCs w:val="28"/>
        </w:rPr>
        <w:t>В списках поступающих указываются следующие сведения по каждому поступающему:</w:t>
      </w:r>
    </w:p>
    <w:p w14:paraId="3A023668"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сумма конкурсных баллов;</w:t>
      </w:r>
    </w:p>
    <w:p w14:paraId="01EDFE44"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количество баллов за тестирование;</w:t>
      </w:r>
    </w:p>
    <w:p w14:paraId="224018F3"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количество баллов за индивидуальные достижения;</w:t>
      </w:r>
    </w:p>
    <w:p w14:paraId="1009D622" w14:textId="77777777" w:rsidR="00683FC7" w:rsidRPr="00683FC7" w:rsidRDefault="00683FC7" w:rsidP="00683FC7">
      <w:pPr>
        <w:pStyle w:val="11"/>
        <w:shd w:val="clear" w:color="auto" w:fill="auto"/>
        <w:spacing w:line="240" w:lineRule="auto"/>
        <w:ind w:firstLine="708"/>
        <w:jc w:val="both"/>
        <w:rPr>
          <w:sz w:val="28"/>
          <w:szCs w:val="28"/>
        </w:rPr>
      </w:pPr>
      <w:r w:rsidRPr="00683FC7">
        <w:rPr>
          <w:sz w:val="28"/>
          <w:szCs w:val="28"/>
        </w:rPr>
        <w:t>- наличие оригинала документа установленного образца (заявления о согласии на зачисление), представленного в соответствии с 8.5. Правил.</w:t>
      </w:r>
    </w:p>
    <w:p w14:paraId="64689524" w14:textId="77777777" w:rsidR="00683FC7" w:rsidRPr="00683FC7" w:rsidRDefault="00683FC7" w:rsidP="00683FC7">
      <w:pPr>
        <w:pStyle w:val="11"/>
        <w:numPr>
          <w:ilvl w:val="1"/>
          <w:numId w:val="2"/>
        </w:numPr>
        <w:shd w:val="clear" w:color="auto" w:fill="auto"/>
        <w:tabs>
          <w:tab w:val="left" w:pos="1034"/>
        </w:tabs>
        <w:spacing w:line="240" w:lineRule="auto"/>
        <w:ind w:firstLine="709"/>
        <w:jc w:val="both"/>
        <w:rPr>
          <w:sz w:val="28"/>
          <w:szCs w:val="28"/>
        </w:rPr>
      </w:pPr>
      <w:r w:rsidRPr="00683FC7">
        <w:rPr>
          <w:sz w:val="28"/>
          <w:szCs w:val="28"/>
        </w:rPr>
        <w:t>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14:paraId="1B2E6829" w14:textId="77777777" w:rsidR="00683FC7" w:rsidRPr="00683FC7" w:rsidRDefault="00683FC7" w:rsidP="00683FC7">
      <w:pPr>
        <w:pStyle w:val="11"/>
        <w:numPr>
          <w:ilvl w:val="1"/>
          <w:numId w:val="2"/>
        </w:numPr>
        <w:shd w:val="clear" w:color="auto" w:fill="auto"/>
        <w:tabs>
          <w:tab w:val="left" w:pos="1034"/>
        </w:tabs>
        <w:spacing w:line="240" w:lineRule="auto"/>
        <w:ind w:firstLine="709"/>
        <w:jc w:val="both"/>
        <w:rPr>
          <w:rFonts w:ascii="Microsoft Sans Serif" w:eastAsia="Microsoft Sans Serif" w:hAnsi="Microsoft Sans Serif" w:cs="Microsoft Sans Serif"/>
          <w:sz w:val="28"/>
          <w:szCs w:val="28"/>
        </w:rPr>
      </w:pPr>
      <w:r w:rsidRPr="00683FC7">
        <w:rPr>
          <w:rFonts w:eastAsia="Microsoft Sans Serif"/>
          <w:sz w:val="28"/>
          <w:szCs w:val="28"/>
        </w:rPr>
        <w:t xml:space="preserve">Для зачисления на обучение поступающий подает заявление о согласии на зачисление (Приложение Л). </w:t>
      </w:r>
    </w:p>
    <w:p w14:paraId="5E5EBDD1" w14:textId="77777777" w:rsidR="00683FC7" w:rsidRPr="00683FC7" w:rsidRDefault="00683FC7" w:rsidP="00683FC7">
      <w:pPr>
        <w:pStyle w:val="11"/>
        <w:shd w:val="clear" w:color="auto" w:fill="auto"/>
        <w:tabs>
          <w:tab w:val="left" w:pos="1034"/>
        </w:tabs>
        <w:spacing w:line="240" w:lineRule="auto"/>
        <w:ind w:firstLine="709"/>
        <w:jc w:val="both"/>
        <w:rPr>
          <w:rFonts w:ascii="Microsoft Sans Serif" w:eastAsia="Microsoft Sans Serif" w:hAnsi="Microsoft Sans Serif" w:cs="Microsoft Sans Serif"/>
          <w:sz w:val="28"/>
          <w:szCs w:val="28"/>
        </w:rPr>
      </w:pPr>
      <w:r w:rsidRPr="00683FC7">
        <w:rPr>
          <w:rFonts w:eastAsia="Microsoft Sans Serif"/>
          <w:sz w:val="28"/>
          <w:szCs w:val="28"/>
        </w:rPr>
        <w:t xml:space="preserve">Заявление о согласии на зачисление подается в Учреждение не ранее подачи </w:t>
      </w:r>
      <w:r w:rsidRPr="00683FC7">
        <w:rPr>
          <w:rFonts w:eastAsia="Microsoft Sans Serif"/>
          <w:sz w:val="28"/>
          <w:szCs w:val="28"/>
        </w:rPr>
        <w:lastRenderedPageBreak/>
        <w:t>заявления о приеме и не позднее даты завершения приема заявления о согласии на зачисление.</w:t>
      </w:r>
    </w:p>
    <w:p w14:paraId="73A4DB5B" w14:textId="77777777" w:rsidR="00683FC7" w:rsidRPr="00683FC7" w:rsidRDefault="00683FC7" w:rsidP="00683FC7">
      <w:pPr>
        <w:ind w:firstLine="709"/>
        <w:jc w:val="both"/>
        <w:rPr>
          <w:rFonts w:ascii="Microsoft Sans Serif" w:eastAsia="Microsoft Sans Serif" w:hAnsi="Microsoft Sans Serif" w:cs="Microsoft Sans Serif"/>
          <w:sz w:val="28"/>
          <w:szCs w:val="28"/>
        </w:rPr>
      </w:pPr>
      <w:r w:rsidRPr="00683FC7">
        <w:rPr>
          <w:rFonts w:ascii="Times New Roman" w:eastAsia="Microsoft Sans Serif" w:hAnsi="Times New Roman" w:cs="Times New Roman"/>
          <w:sz w:val="28"/>
          <w:szCs w:val="28"/>
        </w:rPr>
        <w:t>В заявлении о согласии на зачисление на места в рамках контрольных цифр приема поступающий:</w:t>
      </w:r>
    </w:p>
    <w:p w14:paraId="1680297F" w14:textId="77777777" w:rsidR="00683FC7" w:rsidRPr="00683FC7" w:rsidRDefault="00683FC7" w:rsidP="00683FC7">
      <w:pPr>
        <w:numPr>
          <w:ilvl w:val="0"/>
          <w:numId w:val="36"/>
        </w:numPr>
        <w:tabs>
          <w:tab w:val="left" w:pos="970"/>
        </w:tabs>
        <w:ind w:firstLine="709"/>
        <w:jc w:val="both"/>
        <w:rPr>
          <w:rFonts w:ascii="Microsoft Sans Serif" w:eastAsia="Microsoft Sans Serif" w:hAnsi="Microsoft Sans Serif" w:cs="Microsoft Sans Serif"/>
          <w:sz w:val="28"/>
          <w:szCs w:val="28"/>
        </w:rPr>
      </w:pPr>
      <w:r w:rsidRPr="00683FC7">
        <w:rPr>
          <w:rFonts w:ascii="Times New Roman" w:eastAsia="Microsoft Sans Serif" w:hAnsi="Times New Roman" w:cs="Times New Roman"/>
          <w:sz w:val="28"/>
          <w:szCs w:val="28"/>
        </w:rPr>
        <w:t>указывает обязательство представить в организацию в течение первого года обучения оригинал документа установленного образца;</w:t>
      </w:r>
    </w:p>
    <w:p w14:paraId="4DC4B54B" w14:textId="77777777" w:rsidR="00683FC7" w:rsidRPr="00683FC7" w:rsidRDefault="00683FC7" w:rsidP="00683FC7">
      <w:pPr>
        <w:numPr>
          <w:ilvl w:val="0"/>
          <w:numId w:val="36"/>
        </w:numPr>
        <w:tabs>
          <w:tab w:val="left" w:pos="970"/>
        </w:tabs>
        <w:ind w:firstLine="709"/>
        <w:jc w:val="both"/>
        <w:rPr>
          <w:rFonts w:ascii="Microsoft Sans Serif" w:eastAsia="Microsoft Sans Serif" w:hAnsi="Microsoft Sans Serif" w:cs="Microsoft Sans Serif"/>
          <w:sz w:val="28"/>
          <w:szCs w:val="28"/>
        </w:rPr>
      </w:pPr>
      <w:r w:rsidRPr="00683FC7">
        <w:rPr>
          <w:rFonts w:ascii="Times New Roman" w:eastAsia="Microsoft Sans Serif" w:hAnsi="Times New Roman" w:cs="Times New Roman"/>
          <w:sz w:val="28"/>
          <w:szCs w:val="28"/>
        </w:rPr>
        <w:t>подтверждает, что у него отсутствуют поданные в другие организации и не отозванные заявления о согласии на зачисление на обучение по программам ординатуры на места в рамках контрольных цифр приема.</w:t>
      </w:r>
    </w:p>
    <w:p w14:paraId="0E6BD504" w14:textId="77777777" w:rsidR="00683FC7" w:rsidRPr="00683FC7" w:rsidRDefault="00683FC7" w:rsidP="00683FC7">
      <w:pPr>
        <w:ind w:firstLine="709"/>
        <w:jc w:val="both"/>
        <w:rPr>
          <w:rFonts w:ascii="Microsoft Sans Serif" w:eastAsia="Microsoft Sans Serif" w:hAnsi="Microsoft Sans Serif" w:cs="Microsoft Sans Serif"/>
          <w:sz w:val="28"/>
          <w:szCs w:val="28"/>
        </w:rPr>
      </w:pPr>
      <w:r w:rsidRPr="00683FC7">
        <w:rPr>
          <w:rFonts w:ascii="Times New Roman" w:eastAsia="Microsoft Sans Serif" w:hAnsi="Times New Roman" w:cs="Times New Roman"/>
          <w:sz w:val="28"/>
          <w:szCs w:val="28"/>
        </w:rPr>
        <w:t>При необходимости отозвать ранее поданное заявление о согласии на зачисление поступающий подает заявление об отказе от зачисления (Приложение М).</w:t>
      </w:r>
    </w:p>
    <w:p w14:paraId="59D7BAF7" w14:textId="77777777" w:rsidR="00683FC7" w:rsidRPr="00683FC7" w:rsidRDefault="00683FC7" w:rsidP="00683FC7">
      <w:pPr>
        <w:spacing w:line="276" w:lineRule="auto"/>
        <w:ind w:firstLine="709"/>
        <w:jc w:val="both"/>
        <w:rPr>
          <w:rFonts w:ascii="Times New Roman" w:eastAsia="Microsoft Sans Serif" w:hAnsi="Times New Roman" w:cs="Times New Roman"/>
          <w:sz w:val="28"/>
          <w:szCs w:val="28"/>
        </w:rPr>
      </w:pPr>
      <w:r w:rsidRPr="00683FC7">
        <w:rPr>
          <w:rFonts w:ascii="Times New Roman" w:eastAsia="Microsoft Sans Serif" w:hAnsi="Times New Roman" w:cs="Times New Roman"/>
          <w:sz w:val="28"/>
          <w:szCs w:val="28"/>
        </w:rPr>
        <w:t xml:space="preserve">Заявление об отказе от зачисления является основанием </w:t>
      </w:r>
      <w:proofErr w:type="gramStart"/>
      <w:r w:rsidRPr="00683FC7">
        <w:rPr>
          <w:rFonts w:ascii="Times New Roman" w:eastAsia="Microsoft Sans Serif" w:hAnsi="Times New Roman" w:cs="Times New Roman"/>
          <w:sz w:val="28"/>
          <w:szCs w:val="28"/>
        </w:rPr>
        <w:t>для исключения</w:t>
      </w:r>
      <w:proofErr w:type="gramEnd"/>
      <w:r w:rsidRPr="00683FC7">
        <w:rPr>
          <w:rFonts w:ascii="Times New Roman" w:eastAsia="Microsoft Sans Serif" w:hAnsi="Times New Roman" w:cs="Times New Roman"/>
          <w:sz w:val="28"/>
          <w:szCs w:val="28"/>
        </w:rPr>
        <w:t xml:space="preserve"> поступающего из числа зачисленных на обучение.</w:t>
      </w:r>
    </w:p>
    <w:p w14:paraId="442C7EA1" w14:textId="77777777" w:rsidR="00683FC7" w:rsidRPr="00683FC7" w:rsidRDefault="00683FC7" w:rsidP="00683FC7">
      <w:pPr>
        <w:ind w:firstLine="709"/>
        <w:jc w:val="both"/>
        <w:rPr>
          <w:rFonts w:ascii="Times New Roman" w:eastAsia="Microsoft Sans Serif" w:hAnsi="Times New Roman" w:cs="Times New Roman"/>
          <w:sz w:val="28"/>
          <w:szCs w:val="28"/>
        </w:rPr>
      </w:pPr>
      <w:r w:rsidRPr="00683FC7">
        <w:rPr>
          <w:rFonts w:ascii="Times New Roman" w:eastAsia="Microsoft Sans Serif" w:hAnsi="Times New Roman" w:cs="Times New Roman"/>
          <w:sz w:val="28"/>
          <w:szCs w:val="28"/>
        </w:rPr>
        <w:t>Днем завершения приема заявления о согласии на зачисление определено:</w:t>
      </w:r>
    </w:p>
    <w:p w14:paraId="7A02CBB7" w14:textId="77777777" w:rsidR="00683FC7" w:rsidRPr="00683FC7" w:rsidRDefault="00683FC7" w:rsidP="00683FC7">
      <w:pPr>
        <w:pStyle w:val="24"/>
        <w:numPr>
          <w:ilvl w:val="0"/>
          <w:numId w:val="36"/>
        </w:numPr>
        <w:shd w:val="clear" w:color="auto" w:fill="auto"/>
        <w:tabs>
          <w:tab w:val="left" w:pos="908"/>
        </w:tabs>
        <w:ind w:firstLine="709"/>
        <w:jc w:val="both"/>
        <w:rPr>
          <w:sz w:val="28"/>
          <w:szCs w:val="28"/>
        </w:rPr>
      </w:pPr>
      <w:r w:rsidRPr="00683FC7">
        <w:rPr>
          <w:b/>
          <w:bCs/>
          <w:sz w:val="28"/>
          <w:szCs w:val="28"/>
        </w:rPr>
        <w:t>17 августа 2023 года</w:t>
      </w:r>
      <w:r w:rsidRPr="00683FC7">
        <w:rPr>
          <w:sz w:val="28"/>
          <w:szCs w:val="28"/>
        </w:rPr>
        <w:t xml:space="preserve"> – на места за счет бюджетных ассигнований федерального бюджета в рамках квоты на целевое обучение;</w:t>
      </w:r>
    </w:p>
    <w:p w14:paraId="584E1487" w14:textId="77777777" w:rsidR="00683FC7" w:rsidRPr="00683FC7" w:rsidRDefault="00683FC7" w:rsidP="00683FC7">
      <w:pPr>
        <w:pStyle w:val="24"/>
        <w:numPr>
          <w:ilvl w:val="0"/>
          <w:numId w:val="36"/>
        </w:numPr>
        <w:shd w:val="clear" w:color="auto" w:fill="auto"/>
        <w:tabs>
          <w:tab w:val="left" w:pos="918"/>
        </w:tabs>
        <w:ind w:firstLine="709"/>
        <w:jc w:val="both"/>
        <w:rPr>
          <w:sz w:val="28"/>
          <w:szCs w:val="28"/>
        </w:rPr>
      </w:pPr>
      <w:r w:rsidRPr="00683FC7">
        <w:rPr>
          <w:b/>
          <w:bCs/>
          <w:sz w:val="28"/>
          <w:szCs w:val="28"/>
        </w:rPr>
        <w:t>24 августа 2023 года</w:t>
      </w:r>
      <w:r w:rsidRPr="00683FC7">
        <w:rPr>
          <w:sz w:val="28"/>
          <w:szCs w:val="28"/>
        </w:rPr>
        <w:t xml:space="preserve"> – на основные места за счет бюджетных ассигнований федерального бюджета </w:t>
      </w:r>
      <w:r w:rsidRPr="00683FC7">
        <w:rPr>
          <w:color w:val="000000" w:themeColor="text1"/>
          <w:sz w:val="28"/>
          <w:szCs w:val="28"/>
        </w:rPr>
        <w:t xml:space="preserve">для граждан РФ и иностранных граждан, и лиц без гражданства, указанных в п.10.1. и п.10.3. Правил; </w:t>
      </w:r>
      <w:r w:rsidRPr="00683FC7">
        <w:rPr>
          <w:sz w:val="28"/>
          <w:szCs w:val="28"/>
        </w:rPr>
        <w:tab/>
        <w:t>лиц, признанных гражданами РФ, на места по договорам об оказании платных образовательных услуг.</w:t>
      </w:r>
    </w:p>
    <w:p w14:paraId="4676725C" w14:textId="77777777" w:rsidR="00683FC7" w:rsidRPr="00683FC7" w:rsidRDefault="00683FC7" w:rsidP="00683FC7">
      <w:pPr>
        <w:pStyle w:val="24"/>
        <w:shd w:val="clear" w:color="auto" w:fill="auto"/>
        <w:ind w:firstLine="709"/>
        <w:jc w:val="both"/>
        <w:rPr>
          <w:b/>
          <w:bCs/>
          <w:sz w:val="28"/>
          <w:szCs w:val="28"/>
        </w:rPr>
      </w:pPr>
      <w:r w:rsidRPr="00683FC7">
        <w:rPr>
          <w:sz w:val="28"/>
          <w:szCs w:val="28"/>
        </w:rPr>
        <w:t xml:space="preserve">Учреждение завершает прием указанных заявлений не позднее </w:t>
      </w:r>
      <w:r w:rsidRPr="00683FC7">
        <w:rPr>
          <w:b/>
          <w:bCs/>
          <w:sz w:val="28"/>
          <w:szCs w:val="28"/>
        </w:rPr>
        <w:t>16 часов по местному времени.</w:t>
      </w:r>
    </w:p>
    <w:p w14:paraId="490DFBCD" w14:textId="77777777" w:rsidR="00683FC7" w:rsidRPr="00683FC7" w:rsidRDefault="00683FC7" w:rsidP="00683FC7">
      <w:pPr>
        <w:pStyle w:val="24"/>
        <w:numPr>
          <w:ilvl w:val="1"/>
          <w:numId w:val="2"/>
        </w:numPr>
        <w:shd w:val="clear" w:color="auto" w:fill="auto"/>
        <w:tabs>
          <w:tab w:val="left" w:pos="1177"/>
        </w:tabs>
        <w:ind w:firstLine="740"/>
        <w:jc w:val="both"/>
        <w:rPr>
          <w:sz w:val="28"/>
          <w:szCs w:val="28"/>
        </w:rPr>
      </w:pPr>
      <w:r w:rsidRPr="00683FC7">
        <w:rPr>
          <w:sz w:val="28"/>
          <w:szCs w:val="28"/>
        </w:rPr>
        <w:t xml:space="preserve"> В случае выявления факта наличия двух и более не отозванных заявлений о согласии на зачисление на места в рамках контрольных цифр приема Учреждение отказывает поступающему в зачислении на места в рамках контрольных цифр приема.</w:t>
      </w:r>
    </w:p>
    <w:p w14:paraId="3881D325" w14:textId="77777777" w:rsidR="00683FC7" w:rsidRPr="00683FC7" w:rsidRDefault="00683FC7" w:rsidP="00683FC7">
      <w:pPr>
        <w:pStyle w:val="24"/>
        <w:numPr>
          <w:ilvl w:val="1"/>
          <w:numId w:val="2"/>
        </w:numPr>
        <w:shd w:val="clear" w:color="auto" w:fill="auto"/>
        <w:tabs>
          <w:tab w:val="left" w:pos="1177"/>
        </w:tabs>
        <w:ind w:firstLine="709"/>
        <w:jc w:val="both"/>
        <w:rPr>
          <w:sz w:val="28"/>
          <w:szCs w:val="28"/>
        </w:rPr>
      </w:pPr>
      <w:r w:rsidRPr="00683FC7">
        <w:rPr>
          <w:sz w:val="28"/>
          <w:szCs w:val="28"/>
        </w:rPr>
        <w:t>Незаполненные (освободившиеся до завершения зачисления) места в пределах целевой квоты переводятся в общий конкурс или добавляются к основным местам в рамках контрольных цифр по тем же условиям поступления.</w:t>
      </w:r>
    </w:p>
    <w:p w14:paraId="678E0CF4" w14:textId="77777777" w:rsidR="00683FC7" w:rsidRPr="00683FC7" w:rsidRDefault="00683FC7" w:rsidP="00683FC7">
      <w:pPr>
        <w:pStyle w:val="24"/>
        <w:numPr>
          <w:ilvl w:val="1"/>
          <w:numId w:val="2"/>
        </w:numPr>
        <w:shd w:val="clear" w:color="auto" w:fill="auto"/>
        <w:tabs>
          <w:tab w:val="left" w:pos="1177"/>
        </w:tabs>
        <w:ind w:firstLine="709"/>
        <w:jc w:val="both"/>
        <w:rPr>
          <w:sz w:val="28"/>
          <w:szCs w:val="28"/>
        </w:rPr>
      </w:pPr>
      <w:r w:rsidRPr="00683FC7">
        <w:rPr>
          <w:sz w:val="28"/>
          <w:szCs w:val="28"/>
        </w:rP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14:paraId="4F93D6AA" w14:textId="77777777" w:rsidR="00683FC7" w:rsidRPr="00683FC7" w:rsidRDefault="00683FC7" w:rsidP="00683FC7">
      <w:pPr>
        <w:pStyle w:val="24"/>
        <w:numPr>
          <w:ilvl w:val="1"/>
          <w:numId w:val="2"/>
        </w:numPr>
        <w:shd w:val="clear" w:color="auto" w:fill="auto"/>
        <w:tabs>
          <w:tab w:val="left" w:pos="1186"/>
        </w:tabs>
        <w:ind w:firstLine="709"/>
        <w:jc w:val="both"/>
        <w:rPr>
          <w:sz w:val="28"/>
          <w:szCs w:val="28"/>
        </w:rPr>
      </w:pPr>
      <w:r w:rsidRPr="00683FC7">
        <w:rPr>
          <w:sz w:val="28"/>
          <w:szCs w:val="28"/>
        </w:rPr>
        <w:t>Зачисление на обучение осуществляется приказом директора Учреждения и завершается до дня начала учебного года, установленного Учебным планом Учреждения в соответствии</w:t>
      </w:r>
      <w:hyperlink r:id="rId6" w:history="1">
        <w:r w:rsidRPr="00683FC7">
          <w:rPr>
            <w:rStyle w:val="afd"/>
            <w:sz w:val="28"/>
            <w:szCs w:val="28"/>
          </w:rPr>
          <w:t xml:space="preserve"> пунктом 24 </w:t>
        </w:r>
      </w:hyperlink>
      <w:r w:rsidRPr="00683FC7">
        <w:rPr>
          <w:sz w:val="28"/>
          <w:szCs w:val="28"/>
        </w:rPr>
        <w:t>«Порядка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w:t>
      </w:r>
      <w:hyperlink r:id="rId7" w:history="1">
        <w:r w:rsidRPr="00683FC7">
          <w:rPr>
            <w:rStyle w:val="afd"/>
            <w:sz w:val="28"/>
            <w:szCs w:val="28"/>
          </w:rPr>
          <w:t xml:space="preserve"> приказом </w:t>
        </w:r>
      </w:hyperlink>
      <w:r w:rsidRPr="00683FC7">
        <w:rPr>
          <w:sz w:val="28"/>
          <w:szCs w:val="28"/>
        </w:rPr>
        <w:t xml:space="preserve">Министерства образования и науки Российской Федерации от 19.11.2013 №1258 (зарегистрирован Министерством юстиции Российской Федерации 28.01.2014, регистрационный №31136). </w:t>
      </w:r>
    </w:p>
    <w:p w14:paraId="759F126B" w14:textId="77777777" w:rsidR="00683FC7" w:rsidRPr="00683FC7" w:rsidRDefault="00683FC7" w:rsidP="00683FC7">
      <w:pPr>
        <w:pStyle w:val="24"/>
        <w:shd w:val="clear" w:color="auto" w:fill="auto"/>
        <w:tabs>
          <w:tab w:val="left" w:pos="1186"/>
        </w:tabs>
        <w:ind w:left="709"/>
        <w:jc w:val="both"/>
        <w:rPr>
          <w:sz w:val="28"/>
          <w:szCs w:val="28"/>
        </w:rPr>
      </w:pPr>
      <w:r w:rsidRPr="00683FC7">
        <w:rPr>
          <w:sz w:val="28"/>
          <w:szCs w:val="28"/>
        </w:rPr>
        <w:t xml:space="preserve">Сроки зачисления (издания приказов) - </w:t>
      </w:r>
      <w:r w:rsidRPr="00683FC7">
        <w:rPr>
          <w:b/>
          <w:bCs/>
          <w:sz w:val="28"/>
          <w:szCs w:val="28"/>
        </w:rPr>
        <w:t>до 31 августа 2023 года.</w:t>
      </w:r>
    </w:p>
    <w:p w14:paraId="72928AD4" w14:textId="77777777" w:rsidR="00683FC7" w:rsidRPr="00683FC7" w:rsidRDefault="00683FC7" w:rsidP="00683FC7">
      <w:pPr>
        <w:pStyle w:val="24"/>
        <w:numPr>
          <w:ilvl w:val="1"/>
          <w:numId w:val="2"/>
        </w:numPr>
        <w:shd w:val="clear" w:color="auto" w:fill="auto"/>
        <w:tabs>
          <w:tab w:val="left" w:pos="1186"/>
        </w:tabs>
        <w:ind w:firstLine="709"/>
        <w:jc w:val="both"/>
        <w:rPr>
          <w:sz w:val="28"/>
          <w:szCs w:val="28"/>
        </w:rPr>
      </w:pPr>
      <w:r w:rsidRPr="00683FC7">
        <w:rPr>
          <w:sz w:val="28"/>
          <w:szCs w:val="28"/>
        </w:rPr>
        <w:t>Приказы о зачислении на обучение размещаются в день их издания на официальном сайте и должны быть доступны пользователям официального сайта в течение 6 месяцев со дня их издания.</w:t>
      </w:r>
    </w:p>
    <w:p w14:paraId="7AE4DFDF" w14:textId="77777777" w:rsidR="00683FC7" w:rsidRPr="00683FC7" w:rsidRDefault="00683FC7" w:rsidP="00683FC7">
      <w:pPr>
        <w:pStyle w:val="11"/>
        <w:shd w:val="clear" w:color="auto" w:fill="auto"/>
        <w:tabs>
          <w:tab w:val="left" w:pos="1123"/>
        </w:tabs>
        <w:spacing w:line="240" w:lineRule="auto"/>
        <w:ind w:left="709" w:hanging="709"/>
        <w:jc w:val="both"/>
        <w:rPr>
          <w:sz w:val="28"/>
          <w:szCs w:val="28"/>
        </w:rPr>
      </w:pPr>
    </w:p>
    <w:p w14:paraId="396D6DC4" w14:textId="77777777" w:rsidR="00683FC7" w:rsidRPr="00683FC7" w:rsidRDefault="00683FC7" w:rsidP="00683FC7">
      <w:pPr>
        <w:pStyle w:val="22"/>
        <w:keepNext/>
        <w:keepLines/>
        <w:numPr>
          <w:ilvl w:val="0"/>
          <w:numId w:val="2"/>
        </w:numPr>
        <w:shd w:val="clear" w:color="auto" w:fill="auto"/>
        <w:tabs>
          <w:tab w:val="left" w:pos="298"/>
        </w:tabs>
        <w:spacing w:after="0" w:line="240" w:lineRule="auto"/>
        <w:ind w:left="709" w:hanging="709"/>
        <w:outlineLvl w:val="9"/>
        <w:rPr>
          <w:sz w:val="28"/>
          <w:szCs w:val="28"/>
        </w:rPr>
      </w:pPr>
      <w:bookmarkStart w:id="17" w:name="bookmark20"/>
      <w:bookmarkStart w:id="18" w:name="bookmark21"/>
      <w:r w:rsidRPr="00683FC7">
        <w:rPr>
          <w:sz w:val="28"/>
          <w:szCs w:val="28"/>
        </w:rPr>
        <w:lastRenderedPageBreak/>
        <w:t>Особенности организации целевого приема</w:t>
      </w:r>
      <w:bookmarkEnd w:id="17"/>
      <w:bookmarkEnd w:id="18"/>
    </w:p>
    <w:p w14:paraId="3618C681" w14:textId="77777777" w:rsidR="00683FC7" w:rsidRPr="00683FC7" w:rsidRDefault="00683FC7" w:rsidP="00683FC7">
      <w:pPr>
        <w:pStyle w:val="22"/>
        <w:keepNext/>
        <w:keepLines/>
        <w:shd w:val="clear" w:color="auto" w:fill="auto"/>
        <w:tabs>
          <w:tab w:val="left" w:pos="298"/>
        </w:tabs>
        <w:spacing w:after="0" w:line="240" w:lineRule="auto"/>
        <w:ind w:left="709"/>
        <w:jc w:val="left"/>
        <w:outlineLvl w:val="9"/>
        <w:rPr>
          <w:sz w:val="28"/>
          <w:szCs w:val="28"/>
        </w:rPr>
      </w:pPr>
    </w:p>
    <w:p w14:paraId="6F841595" w14:textId="77777777" w:rsidR="00683FC7" w:rsidRPr="00683FC7" w:rsidRDefault="00683FC7" w:rsidP="00683FC7">
      <w:pPr>
        <w:pStyle w:val="af4"/>
        <w:numPr>
          <w:ilvl w:val="1"/>
          <w:numId w:val="2"/>
        </w:numPr>
        <w:tabs>
          <w:tab w:val="left" w:pos="1191"/>
        </w:tabs>
        <w:spacing w:after="0"/>
        <w:ind w:left="0" w:firstLine="709"/>
        <w:jc w:val="both"/>
        <w:rPr>
          <w:rFonts w:ascii="Times New Roman" w:hAnsi="Times New Roman" w:cs="Times New Roman"/>
          <w:sz w:val="28"/>
          <w:szCs w:val="28"/>
          <w:lang w:val="ru-RU"/>
        </w:rPr>
      </w:pPr>
      <w:r w:rsidRPr="00683FC7">
        <w:rPr>
          <w:rFonts w:ascii="Times New Roman" w:hAnsi="Times New Roman" w:cs="Times New Roman"/>
          <w:sz w:val="28"/>
          <w:szCs w:val="28"/>
          <w:lang w:val="ru-RU"/>
        </w:rPr>
        <w:t>Учреждение имеет право проводить целевой прием на целевое обучение в пределах целевой квоты по специальностям подготовки, включенным в перечень специальностей, направлений подготовки, по которым проводится прием на целевое обучение по образовательным программам высшего образования в пределах установленной квоты, утвержденный распоряжением Правительства Российской Федерации от 11.02.2019 №186-р.</w:t>
      </w:r>
    </w:p>
    <w:p w14:paraId="393CE359" w14:textId="77777777" w:rsidR="00683FC7" w:rsidRPr="00683FC7" w:rsidRDefault="00683FC7" w:rsidP="00683FC7">
      <w:pPr>
        <w:pStyle w:val="af4"/>
        <w:numPr>
          <w:ilvl w:val="1"/>
          <w:numId w:val="2"/>
        </w:numPr>
        <w:tabs>
          <w:tab w:val="left" w:pos="1191"/>
        </w:tabs>
        <w:spacing w:after="0"/>
        <w:ind w:left="0" w:firstLine="709"/>
        <w:jc w:val="both"/>
        <w:rPr>
          <w:rFonts w:ascii="Times New Roman" w:hAnsi="Times New Roman" w:cs="Times New Roman"/>
          <w:sz w:val="28"/>
          <w:szCs w:val="28"/>
          <w:lang w:val="ru-RU"/>
        </w:rPr>
      </w:pPr>
      <w:r w:rsidRPr="00683FC7">
        <w:rPr>
          <w:rFonts w:ascii="Times New Roman" w:hAnsi="Times New Roman" w:cs="Times New Roman"/>
          <w:sz w:val="28"/>
          <w:szCs w:val="28"/>
          <w:lang w:val="ru-RU"/>
        </w:rPr>
        <w:t>Прием на целевое обучение проводится на основе договора о целевом обучении, заключенного между поступающим и органом или организацией, указанными в части 1 статьи 71.1 Федерального закона №273-ФЗ (далее – заказчик целевого обучения), в соответствии с Положением о целевом обучении по образовательным программам среднего профессионального и высшего образования и типовой формой договора о целевом обучении по образовательной программе среднего профессионального или высшего образования, утвержденными постановлением Правительства Российской Федерации от 13.10.2020 №1681 «О целевом обучении по образовательным программам среднего профессионального и высшего образования».</w:t>
      </w:r>
    </w:p>
    <w:p w14:paraId="6FEAAEA9" w14:textId="77777777" w:rsidR="00683FC7" w:rsidRPr="00683FC7" w:rsidRDefault="00683FC7" w:rsidP="00683FC7">
      <w:pPr>
        <w:pStyle w:val="af4"/>
        <w:numPr>
          <w:ilvl w:val="1"/>
          <w:numId w:val="2"/>
        </w:numPr>
        <w:tabs>
          <w:tab w:val="left" w:pos="1191"/>
        </w:tabs>
        <w:spacing w:after="0"/>
        <w:ind w:left="0" w:firstLine="709"/>
        <w:jc w:val="both"/>
        <w:rPr>
          <w:rFonts w:ascii="Times New Roman" w:hAnsi="Times New Roman" w:cs="Times New Roman"/>
          <w:sz w:val="28"/>
          <w:szCs w:val="28"/>
          <w:lang w:val="ru-RU"/>
        </w:rPr>
      </w:pPr>
      <w:r w:rsidRPr="00683FC7">
        <w:rPr>
          <w:rFonts w:ascii="Times New Roman" w:hAnsi="Times New Roman" w:cs="Times New Roman"/>
          <w:sz w:val="28"/>
          <w:szCs w:val="28"/>
          <w:lang w:val="ru-RU"/>
        </w:rPr>
        <w:t xml:space="preserve"> При подаче заявления о приеме на целевое обучение поступающий представляет помимо документов, указанных в пункте 4.7. Правил, скан-копию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14:paraId="193B87BA" w14:textId="77777777" w:rsidR="00683FC7" w:rsidRPr="00683FC7" w:rsidRDefault="00683FC7" w:rsidP="00683FC7">
      <w:pPr>
        <w:pStyle w:val="af4"/>
        <w:numPr>
          <w:ilvl w:val="1"/>
          <w:numId w:val="2"/>
        </w:numPr>
        <w:tabs>
          <w:tab w:val="left" w:pos="1191"/>
        </w:tabs>
        <w:spacing w:after="0"/>
        <w:ind w:left="0" w:firstLine="709"/>
        <w:jc w:val="both"/>
        <w:rPr>
          <w:rFonts w:ascii="Times New Roman" w:hAnsi="Times New Roman" w:cs="Times New Roman"/>
          <w:sz w:val="28"/>
          <w:szCs w:val="28"/>
          <w:lang w:val="ru-RU"/>
        </w:rPr>
      </w:pPr>
      <w:r w:rsidRPr="00683FC7">
        <w:rPr>
          <w:rFonts w:ascii="Times New Roman" w:hAnsi="Times New Roman" w:cs="Times New Roman"/>
          <w:sz w:val="28"/>
          <w:szCs w:val="28"/>
          <w:lang w:val="ru-RU"/>
        </w:rPr>
        <w:t xml:space="preserve"> В списке поступающих на места в пределах целевой квоты указываются сведения о заказчиках целевого обучения.</w:t>
      </w:r>
    </w:p>
    <w:p w14:paraId="1BD2A7A4" w14:textId="77777777" w:rsidR="00683FC7" w:rsidRPr="00683FC7" w:rsidRDefault="00683FC7" w:rsidP="00683FC7">
      <w:pPr>
        <w:pStyle w:val="11"/>
        <w:numPr>
          <w:ilvl w:val="1"/>
          <w:numId w:val="2"/>
        </w:numPr>
        <w:shd w:val="clear" w:color="auto" w:fill="auto"/>
        <w:tabs>
          <w:tab w:val="left" w:pos="1184"/>
        </w:tabs>
        <w:spacing w:line="240" w:lineRule="auto"/>
        <w:ind w:firstLine="709"/>
        <w:jc w:val="both"/>
        <w:rPr>
          <w:sz w:val="28"/>
          <w:szCs w:val="28"/>
        </w:rPr>
      </w:pPr>
      <w:r w:rsidRPr="00683FC7">
        <w:rPr>
          <w:sz w:val="28"/>
          <w:szCs w:val="28"/>
        </w:rPr>
        <w:t xml:space="preserve"> Существенными условиями договора о целевом приеме являются: обязательства организации по организации целевого приема гражданина, заключившего договор о целевом обучении; обязательства заказчика целевого приема по организации практики гражданина, заключившего договор о целевом обучении.</w:t>
      </w:r>
    </w:p>
    <w:p w14:paraId="7B75F379" w14:textId="77777777" w:rsidR="00683FC7" w:rsidRPr="00683FC7" w:rsidRDefault="00683FC7" w:rsidP="00683FC7">
      <w:pPr>
        <w:pStyle w:val="11"/>
        <w:shd w:val="clear" w:color="auto" w:fill="auto"/>
        <w:tabs>
          <w:tab w:val="left" w:pos="1184"/>
        </w:tabs>
        <w:spacing w:line="240" w:lineRule="auto"/>
        <w:ind w:firstLine="0"/>
        <w:jc w:val="both"/>
        <w:rPr>
          <w:sz w:val="28"/>
          <w:szCs w:val="28"/>
        </w:rPr>
      </w:pPr>
    </w:p>
    <w:p w14:paraId="770A724C" w14:textId="77777777" w:rsidR="00683FC7" w:rsidRPr="00683FC7" w:rsidRDefault="00683FC7" w:rsidP="00683FC7">
      <w:pPr>
        <w:pStyle w:val="22"/>
        <w:keepNext/>
        <w:keepLines/>
        <w:numPr>
          <w:ilvl w:val="0"/>
          <w:numId w:val="2"/>
        </w:numPr>
        <w:shd w:val="clear" w:color="auto" w:fill="auto"/>
        <w:tabs>
          <w:tab w:val="left" w:pos="396"/>
        </w:tabs>
        <w:spacing w:after="0" w:line="240" w:lineRule="auto"/>
        <w:ind w:left="709" w:hanging="709"/>
        <w:outlineLvl w:val="9"/>
        <w:rPr>
          <w:sz w:val="28"/>
          <w:szCs w:val="28"/>
        </w:rPr>
      </w:pPr>
      <w:bookmarkStart w:id="19" w:name="bookmark22"/>
      <w:bookmarkStart w:id="20" w:name="bookmark23"/>
      <w:r w:rsidRPr="00683FC7">
        <w:rPr>
          <w:sz w:val="28"/>
          <w:szCs w:val="28"/>
        </w:rPr>
        <w:t xml:space="preserve"> Особенности проведения приема иностранных граждан </w:t>
      </w:r>
      <w:r w:rsidRPr="00683FC7">
        <w:rPr>
          <w:sz w:val="28"/>
          <w:szCs w:val="28"/>
        </w:rPr>
        <w:br/>
        <w:t>и лиц без гражданства</w:t>
      </w:r>
      <w:bookmarkEnd w:id="19"/>
      <w:bookmarkEnd w:id="20"/>
    </w:p>
    <w:p w14:paraId="66CFCBDD" w14:textId="77777777" w:rsidR="00683FC7" w:rsidRPr="00683FC7" w:rsidRDefault="00683FC7" w:rsidP="00683FC7">
      <w:pPr>
        <w:pStyle w:val="22"/>
        <w:keepNext/>
        <w:keepLines/>
        <w:shd w:val="clear" w:color="auto" w:fill="auto"/>
        <w:tabs>
          <w:tab w:val="left" w:pos="396"/>
        </w:tabs>
        <w:spacing w:after="0" w:line="240" w:lineRule="auto"/>
        <w:ind w:left="709"/>
        <w:jc w:val="left"/>
        <w:outlineLvl w:val="9"/>
        <w:rPr>
          <w:sz w:val="28"/>
          <w:szCs w:val="28"/>
        </w:rPr>
      </w:pPr>
    </w:p>
    <w:p w14:paraId="4CCCB9AC" w14:textId="77777777" w:rsidR="00683FC7" w:rsidRPr="00683FC7" w:rsidRDefault="00683FC7" w:rsidP="00683FC7">
      <w:pPr>
        <w:pStyle w:val="11"/>
        <w:numPr>
          <w:ilvl w:val="1"/>
          <w:numId w:val="2"/>
        </w:numPr>
        <w:shd w:val="clear" w:color="auto" w:fill="auto"/>
        <w:tabs>
          <w:tab w:val="left" w:pos="1343"/>
        </w:tabs>
        <w:spacing w:line="240" w:lineRule="auto"/>
        <w:ind w:firstLine="709"/>
        <w:jc w:val="both"/>
        <w:rPr>
          <w:sz w:val="28"/>
          <w:szCs w:val="28"/>
        </w:rPr>
      </w:pPr>
      <w:r w:rsidRPr="00683FC7">
        <w:rPr>
          <w:sz w:val="28"/>
          <w:szCs w:val="28"/>
        </w:rPr>
        <w:t xml:space="preserve">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14:paraId="64FBD3E6" w14:textId="77777777" w:rsidR="00683FC7" w:rsidRPr="00683FC7" w:rsidRDefault="00683FC7" w:rsidP="00683FC7">
      <w:pPr>
        <w:pStyle w:val="af4"/>
        <w:numPr>
          <w:ilvl w:val="1"/>
          <w:numId w:val="2"/>
        </w:numPr>
        <w:spacing w:after="0"/>
        <w:ind w:left="0" w:firstLine="720"/>
        <w:jc w:val="both"/>
        <w:rPr>
          <w:rFonts w:ascii="Times New Roman" w:eastAsia="Times New Roman" w:hAnsi="Times New Roman" w:cs="Times New Roman"/>
          <w:color w:val="000000" w:themeColor="text1"/>
          <w:sz w:val="28"/>
          <w:szCs w:val="28"/>
          <w:lang w:val="ru-RU" w:eastAsia="ru-RU" w:bidi="ru-RU"/>
        </w:rPr>
      </w:pPr>
      <w:r w:rsidRPr="00683FC7">
        <w:rPr>
          <w:rFonts w:ascii="Times New Roman" w:eastAsia="Times New Roman" w:hAnsi="Times New Roman" w:cs="Times New Roman"/>
          <w:color w:val="000000" w:themeColor="text1"/>
          <w:sz w:val="28"/>
          <w:szCs w:val="28"/>
          <w:lang w:val="ru-RU" w:eastAsia="ru-RU" w:bidi="ru-RU"/>
        </w:rPr>
        <w:t>Заключение Учреждением договоров по вопросам образования с иностранными организациями и гражданами осуществляется в соответствии с Правилами подготовки и получения заключений, предусмотренных частью 4 статьи 105 Федерального закона "Об образовании в Российской Федерации" и постановление Правительства Российской Федерации от 13 апреля 2022 г. № 645.</w:t>
      </w:r>
    </w:p>
    <w:p w14:paraId="2BFD0548" w14:textId="77777777" w:rsidR="00683FC7" w:rsidRPr="00683FC7" w:rsidRDefault="00683FC7" w:rsidP="00683FC7">
      <w:pPr>
        <w:pStyle w:val="11"/>
        <w:numPr>
          <w:ilvl w:val="1"/>
          <w:numId w:val="2"/>
        </w:numPr>
        <w:shd w:val="clear" w:color="auto" w:fill="auto"/>
        <w:tabs>
          <w:tab w:val="left" w:pos="1144"/>
        </w:tabs>
        <w:spacing w:line="240" w:lineRule="auto"/>
        <w:ind w:firstLine="709"/>
        <w:jc w:val="both"/>
        <w:rPr>
          <w:sz w:val="28"/>
          <w:szCs w:val="28"/>
        </w:rPr>
      </w:pPr>
      <w:r w:rsidRPr="00683FC7">
        <w:rPr>
          <w:sz w:val="28"/>
          <w:szCs w:val="28"/>
        </w:rPr>
        <w:t xml:space="preserve">Прием на обучение в пределах квоты на образование иностранных </w:t>
      </w:r>
      <w:r w:rsidRPr="00683FC7">
        <w:rPr>
          <w:sz w:val="28"/>
          <w:szCs w:val="28"/>
        </w:rPr>
        <w:lastRenderedPageBreak/>
        <w:t>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Учреждения.</w:t>
      </w:r>
    </w:p>
    <w:p w14:paraId="24C0761F" w14:textId="77777777" w:rsidR="00683FC7" w:rsidRPr="00683FC7" w:rsidRDefault="00683FC7" w:rsidP="00683FC7">
      <w:pPr>
        <w:pStyle w:val="11"/>
        <w:numPr>
          <w:ilvl w:val="1"/>
          <w:numId w:val="2"/>
        </w:numPr>
        <w:shd w:val="clear" w:color="auto" w:fill="auto"/>
        <w:tabs>
          <w:tab w:val="left" w:pos="1144"/>
        </w:tabs>
        <w:spacing w:line="240" w:lineRule="auto"/>
        <w:ind w:firstLine="709"/>
        <w:jc w:val="both"/>
        <w:rPr>
          <w:sz w:val="28"/>
          <w:szCs w:val="28"/>
        </w:rPr>
      </w:pPr>
      <w:r w:rsidRPr="00683FC7">
        <w:rPr>
          <w:sz w:val="28"/>
          <w:szCs w:val="28"/>
        </w:rP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24.05.1999 №99-ФЗ «О государственной политике Российской Федерации в отношении соотечественников за рубежом».</w:t>
      </w:r>
    </w:p>
    <w:p w14:paraId="06804A5F" w14:textId="77777777" w:rsidR="00683FC7" w:rsidRPr="00683FC7" w:rsidRDefault="00683FC7" w:rsidP="00683FC7">
      <w:pPr>
        <w:pStyle w:val="11"/>
        <w:numPr>
          <w:ilvl w:val="1"/>
          <w:numId w:val="2"/>
        </w:numPr>
        <w:shd w:val="clear" w:color="auto" w:fill="auto"/>
        <w:tabs>
          <w:tab w:val="left" w:pos="1144"/>
        </w:tabs>
        <w:spacing w:line="240" w:lineRule="auto"/>
        <w:ind w:firstLine="709"/>
        <w:jc w:val="both"/>
        <w:rPr>
          <w:sz w:val="28"/>
          <w:szCs w:val="28"/>
        </w:rPr>
      </w:pPr>
      <w:r w:rsidRPr="00683FC7">
        <w:rPr>
          <w:sz w:val="28"/>
          <w:szCs w:val="28"/>
        </w:rPr>
        <w:t>При подаче документов, необходимых для поступления,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25.07.2002 №115-ФЗ «О правовом положении иностранных граждан в Российской Федерации» (далее – документ, удостоверяющий личность иностранного гражданина), и представляет в соответствии с пунктом 4.7. Правил оригинал или копию документа, удостоверяющего личность, гражданство, либо документа, удостоверяющего личность иностранного гражданина.</w:t>
      </w:r>
    </w:p>
    <w:p w14:paraId="02B1E074" w14:textId="77777777" w:rsidR="00683FC7" w:rsidRPr="00683FC7" w:rsidRDefault="00683FC7" w:rsidP="00683FC7">
      <w:pPr>
        <w:pStyle w:val="11"/>
        <w:numPr>
          <w:ilvl w:val="1"/>
          <w:numId w:val="2"/>
        </w:numPr>
        <w:shd w:val="clear" w:color="auto" w:fill="auto"/>
        <w:tabs>
          <w:tab w:val="left" w:pos="1343"/>
        </w:tabs>
        <w:spacing w:line="240" w:lineRule="auto"/>
        <w:ind w:firstLine="709"/>
        <w:jc w:val="both"/>
        <w:rPr>
          <w:sz w:val="28"/>
          <w:szCs w:val="28"/>
        </w:rPr>
      </w:pPr>
      <w:r w:rsidRPr="00683FC7">
        <w:rPr>
          <w:sz w:val="28"/>
          <w:szCs w:val="28"/>
        </w:rPr>
        <w:t xml:space="preserve"> Иностранный гражданин или лицо без гражданства, являющиеся соотечественниками, проживающими за рубежом, представляют помимо документов, указанных в пункте 4.7. Правил, оригиналы или копии документов, предусмотренных пунктом 6 статьи 17 Федерального закона №99-ФЗ «О государственной политике Российской Федерации в отношении соотечественников за рубежом».</w:t>
      </w:r>
    </w:p>
    <w:p w14:paraId="7CFC6F9E" w14:textId="77777777" w:rsidR="00683FC7" w:rsidRPr="00683FC7" w:rsidRDefault="00683FC7" w:rsidP="00683FC7">
      <w:pPr>
        <w:pStyle w:val="11"/>
        <w:numPr>
          <w:ilvl w:val="1"/>
          <w:numId w:val="2"/>
        </w:numPr>
        <w:shd w:val="clear" w:color="auto" w:fill="auto"/>
        <w:tabs>
          <w:tab w:val="left" w:pos="1343"/>
        </w:tabs>
        <w:spacing w:line="240" w:lineRule="auto"/>
        <w:ind w:firstLine="709"/>
        <w:jc w:val="both"/>
        <w:rPr>
          <w:sz w:val="28"/>
          <w:szCs w:val="28"/>
        </w:rPr>
      </w:pPr>
      <w:r w:rsidRPr="00683FC7">
        <w:rPr>
          <w:sz w:val="28"/>
          <w:szCs w:val="28"/>
        </w:rPr>
        <w:t xml:space="preserve"> Иностранные граждане, которые поступают на обучение на основании международных договоров, представляют помимо документов, указанных в 4.7. Правил, документы, подтверждающие их отнесение к числу лиц, указанных в соответствующих международных договорах. </w:t>
      </w:r>
    </w:p>
    <w:p w14:paraId="7B530A6A" w14:textId="77777777" w:rsidR="00683FC7" w:rsidRPr="00683FC7" w:rsidRDefault="00683FC7" w:rsidP="00683FC7">
      <w:pPr>
        <w:pStyle w:val="11"/>
        <w:numPr>
          <w:ilvl w:val="1"/>
          <w:numId w:val="2"/>
        </w:numPr>
        <w:shd w:val="clear" w:color="auto" w:fill="auto"/>
        <w:tabs>
          <w:tab w:val="left" w:pos="1548"/>
        </w:tabs>
        <w:spacing w:line="240" w:lineRule="auto"/>
        <w:ind w:firstLine="709"/>
        <w:jc w:val="both"/>
        <w:rPr>
          <w:sz w:val="28"/>
          <w:szCs w:val="28"/>
        </w:rPr>
      </w:pPr>
      <w:r w:rsidRPr="00683FC7">
        <w:rPr>
          <w:sz w:val="28"/>
          <w:szCs w:val="28"/>
        </w:rPr>
        <w:t>Поступающие проходят обязательные предварительные медицинские осмотры (обследования). При приеме на обучение по программам ординатуры поступающие предоставляют медицинскую справку по форме 086/У сроком не более 6 месяцев (при отсутствии медицинской справки по форме 086/У – копия паспорта здоровья и оригинал для сверки, оформленный на территории Российской Федерации, включающий в себя информацию об исследовании крови на гепатиты В и С. Заключение в паспорте здоровья должно быть подписано председателем медицинской комиссии (профпатологом) с указанием фамилии и инициалов и заверено печатью медицинской организации, проводившей медицинский осмотр), копию и оригинал для сверки сертификата об отсутствии ВИЧ-инфекции.</w:t>
      </w:r>
    </w:p>
    <w:p w14:paraId="3BC38BC1" w14:textId="77777777" w:rsidR="00683FC7" w:rsidRPr="00683FC7" w:rsidRDefault="00683FC7" w:rsidP="00683FC7">
      <w:pPr>
        <w:pStyle w:val="11"/>
        <w:numPr>
          <w:ilvl w:val="1"/>
          <w:numId w:val="2"/>
        </w:numPr>
        <w:shd w:val="clear" w:color="auto" w:fill="auto"/>
        <w:tabs>
          <w:tab w:val="left" w:pos="1288"/>
        </w:tabs>
        <w:spacing w:line="240" w:lineRule="auto"/>
        <w:ind w:firstLine="709"/>
        <w:jc w:val="both"/>
        <w:rPr>
          <w:sz w:val="28"/>
          <w:szCs w:val="28"/>
        </w:rPr>
      </w:pPr>
      <w:r w:rsidRPr="00683FC7">
        <w:rPr>
          <w:sz w:val="28"/>
          <w:szCs w:val="28"/>
        </w:rPr>
        <w:t xml:space="preserve"> Прием на обучение иностранных граждан и лиц без гражданства, за исключением лиц, указанных в пунктах 10.3. и 10.6. настоящих Правил, осуществляется на конкурсной основе в соответствии с правилами приема в конкретную организацию, если иное не предусмотрено законодательством Российской Федерации.</w:t>
      </w:r>
    </w:p>
    <w:p w14:paraId="57D53FB5" w14:textId="77777777" w:rsidR="00683FC7" w:rsidRPr="00683FC7" w:rsidRDefault="00683FC7" w:rsidP="00683FC7">
      <w:pPr>
        <w:pStyle w:val="11"/>
        <w:numPr>
          <w:ilvl w:val="1"/>
          <w:numId w:val="2"/>
        </w:numPr>
        <w:shd w:val="clear" w:color="auto" w:fill="auto"/>
        <w:tabs>
          <w:tab w:val="left" w:pos="1288"/>
        </w:tabs>
        <w:spacing w:line="240" w:lineRule="auto"/>
        <w:ind w:firstLine="709"/>
        <w:jc w:val="both"/>
        <w:rPr>
          <w:sz w:val="28"/>
          <w:szCs w:val="28"/>
        </w:rPr>
      </w:pPr>
      <w:r w:rsidRPr="00683FC7">
        <w:rPr>
          <w:sz w:val="28"/>
          <w:szCs w:val="28"/>
        </w:rPr>
        <w:lastRenderedPageBreak/>
        <w:t>Учёт результатов индивидуальных достижений (при наличии) для иностранных граждан и лиц без гражданства осуществляется посредством начисления баллов за индивидуальные достижения, исходя из критериев, указанных в п. 7.4. настоящих Правил. Сведения об индивидуальных достижениях должны быть на русском языке. При предъявлении индивидуальных достижений на иностранном языке необходим нотариально заверенный перевод на русский язык.</w:t>
      </w:r>
    </w:p>
    <w:p w14:paraId="2AF9DF5E" w14:textId="77777777" w:rsidR="00683FC7" w:rsidRPr="00683FC7" w:rsidRDefault="00683FC7" w:rsidP="00683FC7">
      <w:pPr>
        <w:pStyle w:val="11"/>
        <w:shd w:val="clear" w:color="auto" w:fill="auto"/>
        <w:tabs>
          <w:tab w:val="left" w:pos="1288"/>
        </w:tabs>
        <w:spacing w:line="240" w:lineRule="auto"/>
        <w:ind w:left="709" w:firstLine="0"/>
        <w:jc w:val="both"/>
        <w:rPr>
          <w:sz w:val="28"/>
          <w:szCs w:val="28"/>
        </w:rPr>
      </w:pPr>
    </w:p>
    <w:p w14:paraId="4EFAE01B" w14:textId="77777777" w:rsidR="00683FC7" w:rsidRPr="00683FC7" w:rsidRDefault="00683FC7" w:rsidP="00683FC7">
      <w:pPr>
        <w:jc w:val="center"/>
        <w:rPr>
          <w:rFonts w:ascii="Times New Roman" w:hAnsi="Times New Roman" w:cs="Times New Roman"/>
          <w:b/>
          <w:bCs/>
          <w:sz w:val="28"/>
          <w:szCs w:val="28"/>
        </w:rPr>
      </w:pPr>
      <w:r w:rsidRPr="00683FC7">
        <w:rPr>
          <w:rFonts w:ascii="Times New Roman" w:hAnsi="Times New Roman" w:cs="Times New Roman"/>
          <w:b/>
          <w:bCs/>
          <w:sz w:val="28"/>
          <w:szCs w:val="28"/>
        </w:rPr>
        <w:t>11. Особенности приема лиц, признанных гражданами Российской Федерации</w:t>
      </w:r>
    </w:p>
    <w:p w14:paraId="0974462D" w14:textId="77777777" w:rsidR="00683FC7" w:rsidRPr="00683FC7" w:rsidRDefault="00683FC7" w:rsidP="00683FC7">
      <w:pPr>
        <w:jc w:val="center"/>
        <w:rPr>
          <w:rFonts w:ascii="Times New Roman" w:hAnsi="Times New Roman" w:cs="Times New Roman"/>
          <w:b/>
          <w:bCs/>
          <w:sz w:val="28"/>
          <w:szCs w:val="28"/>
        </w:rPr>
      </w:pPr>
    </w:p>
    <w:p w14:paraId="4CB4E212" w14:textId="77777777" w:rsidR="00683FC7" w:rsidRPr="00683FC7" w:rsidRDefault="00683FC7" w:rsidP="00683FC7">
      <w:pPr>
        <w:ind w:firstLine="567"/>
        <w:jc w:val="both"/>
        <w:rPr>
          <w:rFonts w:ascii="Times New Roman" w:hAnsi="Times New Roman" w:cs="Times New Roman"/>
          <w:b/>
          <w:bCs/>
          <w:sz w:val="28"/>
          <w:szCs w:val="28"/>
        </w:rPr>
      </w:pPr>
      <w:r w:rsidRPr="00683FC7">
        <w:rPr>
          <w:rFonts w:ascii="Times New Roman" w:eastAsia="Times New Roman" w:hAnsi="Times New Roman" w:cs="Times New Roman"/>
          <w:sz w:val="28"/>
          <w:szCs w:val="28"/>
        </w:rPr>
        <w:t>Лица, признанные гражданами Российской Федерации, а также лица,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(далее – лица, признанные гражданами РФ) принимаются на обучение по образовательным программам высшего образования – программам ординатуры      с учетом следующих особенностей:</w:t>
      </w:r>
    </w:p>
    <w:p w14:paraId="5251AF72" w14:textId="77777777" w:rsidR="00683FC7" w:rsidRPr="00683FC7" w:rsidRDefault="00683FC7" w:rsidP="00683FC7">
      <w:pPr>
        <w:pStyle w:val="af4"/>
        <w:widowControl w:val="0"/>
        <w:pBdr>
          <w:top w:val="nil"/>
          <w:left w:val="nil"/>
          <w:bottom w:val="nil"/>
          <w:right w:val="nil"/>
          <w:between w:val="nil"/>
          <w:bar w:val="nil"/>
        </w:pBdr>
        <w:spacing w:after="0"/>
        <w:ind w:left="567"/>
        <w:jc w:val="both"/>
        <w:rPr>
          <w:rFonts w:ascii="Times New Roman" w:eastAsia="Times New Roman" w:hAnsi="Times New Roman" w:cs="Times New Roman"/>
          <w:sz w:val="28"/>
          <w:szCs w:val="28"/>
          <w:lang w:val="ru-RU"/>
        </w:rPr>
      </w:pPr>
      <w:r w:rsidRPr="00683FC7">
        <w:rPr>
          <w:rFonts w:ascii="Times New Roman" w:eastAsia="Times New Roman" w:hAnsi="Times New Roman" w:cs="Times New Roman"/>
          <w:sz w:val="28"/>
          <w:szCs w:val="28"/>
          <w:lang w:val="ru-RU"/>
        </w:rPr>
        <w:t xml:space="preserve">-  прием осуществляется в соответствии с настоящими Правилами; </w:t>
      </w:r>
    </w:p>
    <w:p w14:paraId="22C47944" w14:textId="77777777" w:rsidR="00683FC7" w:rsidRPr="00683FC7" w:rsidRDefault="00683FC7" w:rsidP="00683FC7">
      <w:pPr>
        <w:pBdr>
          <w:top w:val="nil"/>
          <w:left w:val="nil"/>
          <w:bottom w:val="nil"/>
          <w:right w:val="nil"/>
          <w:between w:val="nil"/>
          <w:bar w:val="nil"/>
        </w:pBdr>
        <w:ind w:firstLine="567"/>
        <w:jc w:val="both"/>
        <w:rPr>
          <w:rFonts w:ascii="Times New Roman" w:eastAsia="Times New Roman" w:hAnsi="Times New Roman" w:cs="Times New Roman"/>
          <w:sz w:val="28"/>
          <w:szCs w:val="28"/>
        </w:rPr>
      </w:pPr>
      <w:r w:rsidRPr="00683FC7">
        <w:rPr>
          <w:rFonts w:ascii="Times New Roman" w:hAnsi="Times New Roman" w:cs="Times New Roman"/>
          <w:sz w:val="28"/>
          <w:szCs w:val="28"/>
        </w:rPr>
        <w:t>- перечень и формы проведения вступительных испытаний, минимальное количество баллов вступительных испытаний, перечень учитываемых индивидуальных достижений и порядок их учета</w:t>
      </w:r>
      <w:r w:rsidRPr="00683FC7">
        <w:rPr>
          <w:rFonts w:ascii="Times New Roman" w:eastAsia="Times New Roman" w:hAnsi="Times New Roman" w:cs="Times New Roman"/>
          <w:color w:val="auto"/>
          <w:sz w:val="28"/>
          <w:szCs w:val="28"/>
        </w:rPr>
        <w:t xml:space="preserve"> установлены настоящими Правилами и являются общими </w:t>
      </w:r>
      <w:proofErr w:type="gramStart"/>
      <w:r w:rsidRPr="00683FC7">
        <w:rPr>
          <w:rFonts w:ascii="Times New Roman" w:eastAsia="Times New Roman" w:hAnsi="Times New Roman" w:cs="Times New Roman"/>
          <w:color w:val="auto"/>
          <w:sz w:val="28"/>
          <w:szCs w:val="28"/>
        </w:rPr>
        <w:t>для всех категорий</w:t>
      </w:r>
      <w:proofErr w:type="gramEnd"/>
      <w:r w:rsidRPr="00683FC7">
        <w:rPr>
          <w:rFonts w:ascii="Times New Roman" w:eastAsia="Times New Roman" w:hAnsi="Times New Roman" w:cs="Times New Roman"/>
          <w:color w:val="auto"/>
          <w:sz w:val="28"/>
          <w:szCs w:val="28"/>
        </w:rPr>
        <w:t xml:space="preserve"> поступающих</w:t>
      </w:r>
      <w:r w:rsidRPr="00683FC7">
        <w:rPr>
          <w:rFonts w:ascii="Times New Roman" w:hAnsi="Times New Roman" w:cs="Times New Roman"/>
          <w:sz w:val="28"/>
          <w:szCs w:val="28"/>
        </w:rPr>
        <w:t>;</w:t>
      </w:r>
    </w:p>
    <w:p w14:paraId="666CD8CD" w14:textId="77777777" w:rsidR="00683FC7" w:rsidRPr="00683FC7" w:rsidRDefault="00683FC7" w:rsidP="00683FC7">
      <w:pPr>
        <w:pBdr>
          <w:top w:val="nil"/>
          <w:left w:val="nil"/>
          <w:bottom w:val="nil"/>
          <w:right w:val="nil"/>
          <w:between w:val="nil"/>
          <w:bar w:val="nil"/>
        </w:pBdr>
        <w:ind w:firstLine="567"/>
        <w:jc w:val="both"/>
        <w:rPr>
          <w:rFonts w:ascii="Times New Roman" w:eastAsia="Times New Roman" w:hAnsi="Times New Roman" w:cs="Times New Roman"/>
          <w:sz w:val="28"/>
          <w:szCs w:val="28"/>
        </w:rPr>
      </w:pPr>
      <w:r w:rsidRPr="00683FC7">
        <w:rPr>
          <w:rFonts w:ascii="Times New Roman" w:hAnsi="Times New Roman" w:cs="Times New Roman"/>
          <w:sz w:val="28"/>
          <w:szCs w:val="28"/>
        </w:rPr>
        <w:t>-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w:t>
      </w:r>
    </w:p>
    <w:p w14:paraId="78C62C07" w14:textId="77777777" w:rsidR="00683FC7" w:rsidRPr="00683FC7" w:rsidRDefault="00683FC7" w:rsidP="00683FC7">
      <w:pPr>
        <w:ind w:firstLine="567"/>
        <w:contextualSpacing/>
        <w:jc w:val="both"/>
        <w:rPr>
          <w:rFonts w:ascii="Times New Roman" w:eastAsia="Times New Roman" w:hAnsi="Times New Roman" w:cs="Times New Roman"/>
          <w:color w:val="auto"/>
          <w:sz w:val="28"/>
          <w:szCs w:val="28"/>
        </w:rPr>
      </w:pPr>
      <w:r w:rsidRPr="00683FC7">
        <w:rPr>
          <w:rFonts w:ascii="Times New Roman" w:hAnsi="Times New Roman" w:cs="Times New Roman"/>
          <w:sz w:val="28"/>
          <w:szCs w:val="28"/>
        </w:rPr>
        <w:t xml:space="preserve">- прием на обучение по образовательным программам высшего образования – программам ординатуры в  ФГБУ «НМИЦ ФПИ» Минздрава России осуществляется при представлении ими оригинала документа об образовании или об образовании </w:t>
      </w:r>
      <w:r w:rsidRPr="00683FC7">
        <w:rPr>
          <w:rFonts w:ascii="Times New Roman" w:hAnsi="Times New Roman" w:cs="Times New Roman"/>
          <w:sz w:val="28"/>
          <w:szCs w:val="28"/>
        </w:rPr>
        <w:br/>
        <w:t xml:space="preserve">и квалификации, на основании которого лица отдельных категорий поступают </w:t>
      </w:r>
      <w:r w:rsidRPr="00683FC7">
        <w:rPr>
          <w:rFonts w:ascii="Times New Roman" w:hAnsi="Times New Roman" w:cs="Times New Roman"/>
          <w:sz w:val="28"/>
          <w:szCs w:val="28"/>
        </w:rPr>
        <w:br/>
        <w:t>на обучение, либо копии указанного документа при наличии мотивированного заявления поступающего с указанием причин отсутствия оригинала указанного документа с последующим представлением указанного оригинала до окончания обучения в организации.  Поступающие на обучение вправе представить документ об образовании или об образовании</w:t>
      </w:r>
      <w:r w:rsidRPr="00683FC7">
        <w:rPr>
          <w:rFonts w:ascii="Times New Roman" w:eastAsia="Times New Roman" w:hAnsi="Times New Roman" w:cs="Times New Roman"/>
          <w:sz w:val="28"/>
          <w:szCs w:val="28"/>
        </w:rPr>
        <w:t xml:space="preserve">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w:t>
      </w:r>
      <w:r w:rsidRPr="00683FC7">
        <w:rPr>
          <w:rFonts w:ascii="Times New Roman" w:eastAsia="Times New Roman" w:hAnsi="Times New Roman" w:cs="Times New Roman"/>
          <w:color w:val="auto"/>
          <w:sz w:val="28"/>
          <w:szCs w:val="28"/>
        </w:rPr>
        <w:t>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статьей 2 Федерального закона от 17.02.2023 № 19-ФЗ».</w:t>
      </w:r>
    </w:p>
    <w:p w14:paraId="6593F689" w14:textId="77777777" w:rsidR="00683FC7" w:rsidRPr="00683FC7" w:rsidRDefault="00683FC7" w:rsidP="00683FC7">
      <w:pPr>
        <w:pStyle w:val="11"/>
        <w:shd w:val="clear" w:color="auto" w:fill="auto"/>
        <w:tabs>
          <w:tab w:val="left" w:pos="1288"/>
        </w:tabs>
        <w:spacing w:line="240" w:lineRule="auto"/>
        <w:ind w:left="709" w:hanging="709"/>
        <w:jc w:val="both"/>
        <w:rPr>
          <w:sz w:val="28"/>
          <w:szCs w:val="28"/>
        </w:rPr>
      </w:pPr>
    </w:p>
    <w:p w14:paraId="7865D87B" w14:textId="77777777" w:rsidR="00683FC7" w:rsidRPr="00683FC7" w:rsidRDefault="00683FC7" w:rsidP="00683FC7">
      <w:pPr>
        <w:pStyle w:val="22"/>
        <w:keepNext/>
        <w:keepLines/>
        <w:shd w:val="clear" w:color="auto" w:fill="auto"/>
        <w:tabs>
          <w:tab w:val="left" w:pos="399"/>
        </w:tabs>
        <w:spacing w:after="0" w:line="240" w:lineRule="auto"/>
        <w:outlineLvl w:val="9"/>
        <w:rPr>
          <w:sz w:val="28"/>
          <w:szCs w:val="28"/>
        </w:rPr>
      </w:pPr>
      <w:bookmarkStart w:id="21" w:name="bookmark24"/>
      <w:bookmarkStart w:id="22" w:name="bookmark25"/>
      <w:r w:rsidRPr="00683FC7">
        <w:rPr>
          <w:sz w:val="28"/>
          <w:szCs w:val="28"/>
        </w:rPr>
        <w:lastRenderedPageBreak/>
        <w:t>12. Заключительные положения</w:t>
      </w:r>
      <w:bookmarkEnd w:id="21"/>
      <w:bookmarkEnd w:id="22"/>
    </w:p>
    <w:p w14:paraId="762EEA68" w14:textId="77777777" w:rsidR="00683FC7" w:rsidRPr="00683FC7" w:rsidRDefault="00683FC7" w:rsidP="00683FC7">
      <w:pPr>
        <w:pStyle w:val="22"/>
        <w:keepNext/>
        <w:keepLines/>
        <w:shd w:val="clear" w:color="auto" w:fill="auto"/>
        <w:tabs>
          <w:tab w:val="left" w:pos="399"/>
        </w:tabs>
        <w:spacing w:after="0" w:line="240" w:lineRule="auto"/>
        <w:ind w:left="709"/>
        <w:jc w:val="left"/>
        <w:outlineLvl w:val="9"/>
        <w:rPr>
          <w:sz w:val="28"/>
          <w:szCs w:val="28"/>
        </w:rPr>
      </w:pPr>
    </w:p>
    <w:p w14:paraId="00E37E36" w14:textId="77777777" w:rsidR="00683FC7" w:rsidRPr="00683FC7" w:rsidRDefault="00683FC7" w:rsidP="00683FC7">
      <w:pPr>
        <w:pStyle w:val="11"/>
        <w:shd w:val="clear" w:color="auto" w:fill="auto"/>
        <w:tabs>
          <w:tab w:val="left" w:pos="1656"/>
        </w:tabs>
        <w:spacing w:line="240" w:lineRule="auto"/>
        <w:ind w:firstLine="709"/>
        <w:jc w:val="both"/>
        <w:rPr>
          <w:sz w:val="28"/>
          <w:szCs w:val="28"/>
        </w:rPr>
      </w:pPr>
      <w:r w:rsidRPr="00683FC7">
        <w:rPr>
          <w:sz w:val="28"/>
          <w:szCs w:val="28"/>
        </w:rPr>
        <w:t>12.1. Настоящие Правила утверждаются приказом Учреждения на основании решения Ученого Совета Учреждения.</w:t>
      </w:r>
    </w:p>
    <w:p w14:paraId="326D9CC8" w14:textId="77777777" w:rsidR="00683FC7" w:rsidRPr="00683FC7" w:rsidRDefault="00683FC7" w:rsidP="00683FC7">
      <w:pPr>
        <w:pStyle w:val="11"/>
        <w:shd w:val="clear" w:color="auto" w:fill="auto"/>
        <w:tabs>
          <w:tab w:val="left" w:pos="1728"/>
        </w:tabs>
        <w:spacing w:line="240" w:lineRule="auto"/>
        <w:ind w:firstLine="709"/>
        <w:jc w:val="both"/>
        <w:rPr>
          <w:sz w:val="26"/>
          <w:szCs w:val="26"/>
        </w:rPr>
      </w:pPr>
      <w:r w:rsidRPr="00683FC7">
        <w:rPr>
          <w:sz w:val="28"/>
          <w:szCs w:val="28"/>
        </w:rPr>
        <w:t>12.2. Настоящие Правила прекращают своё действие с момента их отмены приказом Учреждения либо с момента введения в действие новых Правил</w:t>
      </w:r>
      <w:r w:rsidRPr="00683FC7">
        <w:rPr>
          <w:sz w:val="26"/>
          <w:szCs w:val="26"/>
        </w:rPr>
        <w:t>.</w:t>
      </w:r>
    </w:p>
    <w:p w14:paraId="32248338" w14:textId="77777777" w:rsidR="00683FC7" w:rsidRPr="00683FC7" w:rsidRDefault="00683FC7" w:rsidP="00683FC7">
      <w:pPr>
        <w:pStyle w:val="11"/>
        <w:shd w:val="clear" w:color="auto" w:fill="auto"/>
        <w:tabs>
          <w:tab w:val="left" w:pos="1728"/>
        </w:tabs>
        <w:spacing w:line="276" w:lineRule="auto"/>
        <w:ind w:firstLine="0"/>
        <w:jc w:val="both"/>
        <w:rPr>
          <w:sz w:val="26"/>
          <w:szCs w:val="26"/>
        </w:rPr>
        <w:sectPr w:rsidR="00683FC7" w:rsidRPr="00683FC7" w:rsidSect="00AE437F">
          <w:footerReference w:type="default" r:id="rId8"/>
          <w:headerReference w:type="first" r:id="rId9"/>
          <w:footerReference w:type="first" r:id="rId10"/>
          <w:pgSz w:w="11900" w:h="16840"/>
          <w:pgMar w:top="993" w:right="567" w:bottom="1134" w:left="1134" w:header="113" w:footer="102" w:gutter="0"/>
          <w:pgNumType w:start="0"/>
          <w:cols w:space="720"/>
          <w:noEndnote/>
          <w:docGrid w:linePitch="360"/>
        </w:sectPr>
      </w:pPr>
    </w:p>
    <w:p w14:paraId="3DCAC32A" w14:textId="77777777" w:rsidR="00683FC7" w:rsidRPr="00683FC7" w:rsidRDefault="00683FC7" w:rsidP="00683FC7">
      <w:pPr>
        <w:pStyle w:val="11"/>
        <w:shd w:val="clear" w:color="auto" w:fill="auto"/>
        <w:spacing w:line="240" w:lineRule="auto"/>
        <w:ind w:firstLine="0"/>
        <w:jc w:val="right"/>
        <w:rPr>
          <w:b/>
          <w:bCs/>
          <w:sz w:val="24"/>
          <w:szCs w:val="24"/>
        </w:rPr>
      </w:pPr>
      <w:r w:rsidRPr="00683FC7">
        <w:rPr>
          <w:b/>
          <w:bCs/>
          <w:sz w:val="24"/>
          <w:szCs w:val="24"/>
        </w:rPr>
        <w:lastRenderedPageBreak/>
        <w:t>ПРИЛОЖЕНИЕ А</w:t>
      </w:r>
    </w:p>
    <w:p w14:paraId="26ADECDA" w14:textId="77777777" w:rsidR="00683FC7" w:rsidRPr="00683FC7" w:rsidRDefault="00683FC7" w:rsidP="00683FC7">
      <w:pPr>
        <w:pStyle w:val="11"/>
        <w:shd w:val="clear" w:color="auto" w:fill="auto"/>
        <w:spacing w:line="240" w:lineRule="auto"/>
        <w:ind w:firstLine="0"/>
        <w:jc w:val="right"/>
        <w:rPr>
          <w:sz w:val="16"/>
          <w:szCs w:val="16"/>
        </w:rPr>
      </w:pPr>
    </w:p>
    <w:p w14:paraId="79642708" w14:textId="77777777" w:rsidR="00683FC7" w:rsidRPr="00683FC7" w:rsidRDefault="00683FC7" w:rsidP="00683FC7">
      <w:pPr>
        <w:pStyle w:val="11"/>
        <w:shd w:val="clear" w:color="auto" w:fill="auto"/>
        <w:spacing w:line="240" w:lineRule="auto"/>
        <w:ind w:firstLine="0"/>
        <w:jc w:val="center"/>
        <w:rPr>
          <w:sz w:val="24"/>
          <w:szCs w:val="24"/>
        </w:rPr>
      </w:pPr>
      <w:r w:rsidRPr="00683FC7">
        <w:rPr>
          <w:b/>
          <w:bCs/>
          <w:sz w:val="24"/>
          <w:szCs w:val="24"/>
        </w:rPr>
        <w:t>Форма заявления о приёме на обучение по программам подготовки</w:t>
      </w:r>
    </w:p>
    <w:p w14:paraId="123A54D2" w14:textId="77777777" w:rsidR="00683FC7" w:rsidRPr="00683FC7" w:rsidRDefault="00683FC7" w:rsidP="00683FC7">
      <w:pPr>
        <w:pStyle w:val="11"/>
        <w:shd w:val="clear" w:color="auto" w:fill="auto"/>
        <w:spacing w:line="240" w:lineRule="auto"/>
        <w:ind w:firstLine="0"/>
        <w:jc w:val="center"/>
        <w:rPr>
          <w:sz w:val="24"/>
          <w:szCs w:val="24"/>
        </w:rPr>
      </w:pPr>
      <w:r w:rsidRPr="00683FC7">
        <w:rPr>
          <w:b/>
          <w:bCs/>
          <w:sz w:val="24"/>
          <w:szCs w:val="24"/>
        </w:rPr>
        <w:t>кадров высшей квалификации в ординатуре</w:t>
      </w:r>
    </w:p>
    <w:p w14:paraId="62D4B9F4" w14:textId="77777777" w:rsidR="00683FC7" w:rsidRPr="00683FC7" w:rsidRDefault="00683FC7" w:rsidP="00683FC7">
      <w:pPr>
        <w:pStyle w:val="11"/>
        <w:shd w:val="clear" w:color="auto" w:fill="auto"/>
        <w:spacing w:line="240" w:lineRule="auto"/>
        <w:ind w:firstLine="0"/>
        <w:jc w:val="right"/>
      </w:pPr>
      <w:bookmarkStart w:id="23" w:name="_Hlk74233064"/>
      <w:bookmarkStart w:id="24" w:name="_Hlk74220746"/>
    </w:p>
    <w:p w14:paraId="15EEB24A" w14:textId="77777777" w:rsidR="00683FC7" w:rsidRPr="00683FC7" w:rsidRDefault="00683FC7" w:rsidP="00683FC7">
      <w:pPr>
        <w:rPr>
          <w:rFonts w:ascii="Times New Roman" w:eastAsia="Times New Roman" w:hAnsi="Times New Roman" w:cs="Times New Roman"/>
          <w:sz w:val="22"/>
          <w:szCs w:val="22"/>
        </w:rPr>
      </w:pPr>
      <w:bookmarkStart w:id="25" w:name="_Hlk74233005"/>
      <w:bookmarkStart w:id="26" w:name="_Hlk74663191"/>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sz w:val="22"/>
          <w:szCs w:val="22"/>
        </w:rPr>
        <w:t>Директору ФГБУ «НМИЦ ФПИ» Минздрава России</w:t>
      </w:r>
    </w:p>
    <w:bookmarkEnd w:id="25"/>
    <w:p w14:paraId="013A82E6" w14:textId="77777777" w:rsidR="00683FC7" w:rsidRPr="00683FC7" w:rsidRDefault="00683FC7" w:rsidP="00683FC7">
      <w:pPr>
        <w:rPr>
          <w:rFonts w:ascii="Times New Roman" w:eastAsia="Times New Roman" w:hAnsi="Times New Roman" w:cs="Times New Roman"/>
          <w:i/>
          <w:iCs/>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bookmarkStart w:id="27" w:name="_Hlk73372127"/>
      <w:r w:rsidRPr="00683FC7">
        <w:rPr>
          <w:rFonts w:ascii="Times New Roman" w:eastAsia="Times New Roman" w:hAnsi="Times New Roman" w:cs="Times New Roman"/>
          <w:sz w:val="22"/>
          <w:szCs w:val="22"/>
        </w:rPr>
        <w:t>И.А. Васильевой</w:t>
      </w:r>
    </w:p>
    <w:bookmarkEnd w:id="27"/>
    <w:p w14:paraId="3CBC6601"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от ____________________________________________</w:t>
      </w:r>
    </w:p>
    <w:p w14:paraId="22A213E6" w14:textId="77777777" w:rsidR="00683FC7" w:rsidRPr="00683FC7" w:rsidRDefault="00683FC7" w:rsidP="00683FC7">
      <w:pP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t>(инициалы, фамилия)</w:t>
      </w:r>
    </w:p>
    <w:bookmarkEnd w:id="23"/>
    <w:p w14:paraId="3EE23433"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документ ______________________________________</w:t>
      </w:r>
    </w:p>
    <w:p w14:paraId="06F9539C" w14:textId="77777777" w:rsidR="00683FC7" w:rsidRPr="00683FC7" w:rsidRDefault="00683FC7" w:rsidP="00683FC7">
      <w:pP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t>(наименование документа)</w:t>
      </w:r>
    </w:p>
    <w:p w14:paraId="26093B4D" w14:textId="77777777" w:rsidR="00683FC7" w:rsidRPr="00683FC7" w:rsidRDefault="00683FC7" w:rsidP="00683FC7">
      <w:pPr>
        <w:rPr>
          <w:rFonts w:ascii="Times New Roman" w:eastAsia="Times New Roman" w:hAnsi="Times New Roman" w:cs="Times New Roman"/>
          <w:sz w:val="22"/>
          <w:szCs w:val="22"/>
        </w:rPr>
      </w:pPr>
      <w:bookmarkStart w:id="28" w:name="_Hlk73372590"/>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 xml:space="preserve">серия__________ номер___________________, выдан </w:t>
      </w:r>
    </w:p>
    <w:p w14:paraId="4B34B238" w14:textId="77777777" w:rsidR="00683FC7" w:rsidRPr="00683FC7" w:rsidRDefault="00683FC7" w:rsidP="00683FC7">
      <w:pPr>
        <w:rPr>
          <w:rFonts w:ascii="Times New Roman" w:eastAsia="Times New Roman" w:hAnsi="Times New Roman" w:cs="Times New Roman"/>
          <w:sz w:val="22"/>
          <w:szCs w:val="22"/>
        </w:rPr>
      </w:pPr>
      <w:bookmarkStart w:id="29" w:name="_Hlk74217417"/>
      <w:bookmarkEnd w:id="28"/>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_______________________________________________</w:t>
      </w:r>
    </w:p>
    <w:bookmarkEnd w:id="29"/>
    <w:p w14:paraId="3FA5DF7E" w14:textId="77777777" w:rsidR="00683FC7" w:rsidRPr="00683FC7" w:rsidRDefault="00683FC7" w:rsidP="00683FC7">
      <w:pPr>
        <w:ind w:left="4247" w:firstLine="708"/>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_______________________________________________</w:t>
      </w:r>
    </w:p>
    <w:p w14:paraId="597BB3BF"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 xml:space="preserve">«____» ___________________, зарегистрированного по </w:t>
      </w:r>
    </w:p>
    <w:p w14:paraId="79AB9175"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адресу: ________________________________________</w:t>
      </w:r>
    </w:p>
    <w:p w14:paraId="45F824FF"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_______________________________________________</w:t>
      </w:r>
    </w:p>
    <w:p w14:paraId="5BB02F44" w14:textId="77777777" w:rsidR="00683FC7" w:rsidRPr="00683FC7" w:rsidRDefault="00683FC7" w:rsidP="00683FC7">
      <w:pPr>
        <w:pStyle w:val="11"/>
        <w:shd w:val="clear" w:color="auto" w:fill="auto"/>
        <w:tabs>
          <w:tab w:val="left" w:pos="8647"/>
        </w:tabs>
        <w:spacing w:line="240" w:lineRule="auto"/>
        <w:ind w:firstLine="0"/>
        <w:jc w:val="right"/>
        <w:rPr>
          <w:i/>
          <w:iCs/>
          <w:sz w:val="20"/>
          <w:szCs w:val="20"/>
        </w:rPr>
      </w:pPr>
      <w:r w:rsidRPr="00683FC7">
        <w:rPr>
          <w:i/>
          <w:iCs/>
          <w:sz w:val="20"/>
          <w:szCs w:val="20"/>
        </w:rPr>
        <w:t>(адрес регистрации указывается с почтовым индексом)</w:t>
      </w:r>
    </w:p>
    <w:p w14:paraId="11121B5F"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тел.: ___________________________________________</w:t>
      </w:r>
    </w:p>
    <w:p w14:paraId="7EB0D2EA"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hAnsi="Times New Roman" w:cs="Times New Roman"/>
          <w:sz w:val="22"/>
          <w:szCs w:val="22"/>
          <w:lang w:val="en-US"/>
        </w:rPr>
        <w:t>e</w:t>
      </w:r>
      <w:r w:rsidRPr="00683FC7">
        <w:rPr>
          <w:rFonts w:ascii="Times New Roman" w:hAnsi="Times New Roman" w:cs="Times New Roman"/>
          <w:sz w:val="22"/>
          <w:szCs w:val="22"/>
        </w:rPr>
        <w:t>-</w:t>
      </w:r>
      <w:r w:rsidRPr="00683FC7">
        <w:rPr>
          <w:rFonts w:ascii="Times New Roman" w:hAnsi="Times New Roman" w:cs="Times New Roman"/>
          <w:sz w:val="22"/>
          <w:szCs w:val="22"/>
          <w:lang w:val="en-US"/>
        </w:rPr>
        <w:t>mail</w:t>
      </w:r>
      <w:r w:rsidRPr="00683FC7">
        <w:rPr>
          <w:rFonts w:ascii="Times New Roman" w:eastAsia="Times New Roman" w:hAnsi="Times New Roman" w:cs="Times New Roman"/>
          <w:sz w:val="22"/>
          <w:szCs w:val="22"/>
        </w:rPr>
        <w:t>: _________________________________________</w:t>
      </w:r>
    </w:p>
    <w:p w14:paraId="60985F2E" w14:textId="77777777" w:rsidR="00683FC7" w:rsidRPr="00683FC7" w:rsidRDefault="00683FC7" w:rsidP="00683FC7">
      <w:pPr>
        <w:pStyle w:val="11"/>
        <w:shd w:val="clear" w:color="auto" w:fill="auto"/>
        <w:spacing w:line="240" w:lineRule="auto"/>
        <w:ind w:firstLine="0"/>
        <w:jc w:val="center"/>
        <w:rPr>
          <w:b/>
          <w:bCs/>
          <w:sz w:val="24"/>
          <w:szCs w:val="24"/>
        </w:rPr>
      </w:pPr>
    </w:p>
    <w:p w14:paraId="5088516F" w14:textId="77777777" w:rsidR="00683FC7" w:rsidRPr="00683FC7" w:rsidRDefault="00683FC7" w:rsidP="00683FC7">
      <w:pPr>
        <w:pStyle w:val="11"/>
        <w:shd w:val="clear" w:color="auto" w:fill="auto"/>
        <w:spacing w:line="240" w:lineRule="auto"/>
        <w:ind w:firstLine="0"/>
        <w:jc w:val="center"/>
        <w:rPr>
          <w:sz w:val="24"/>
          <w:szCs w:val="24"/>
        </w:rPr>
      </w:pPr>
      <w:bookmarkStart w:id="30" w:name="_Hlk74220874"/>
      <w:bookmarkEnd w:id="24"/>
      <w:r w:rsidRPr="00683FC7">
        <w:rPr>
          <w:b/>
          <w:bCs/>
          <w:sz w:val="24"/>
          <w:szCs w:val="24"/>
        </w:rPr>
        <w:t>ЗАЯВЛЕНИЕ</w:t>
      </w:r>
    </w:p>
    <w:p w14:paraId="18A8F47B" w14:textId="77777777" w:rsidR="00683FC7" w:rsidRPr="00683FC7" w:rsidRDefault="00683FC7" w:rsidP="00683FC7">
      <w:pPr>
        <w:pStyle w:val="11"/>
        <w:shd w:val="clear" w:color="auto" w:fill="auto"/>
        <w:tabs>
          <w:tab w:val="left" w:leader="underscore" w:pos="9493"/>
        </w:tabs>
        <w:spacing w:line="240" w:lineRule="auto"/>
        <w:ind w:firstLine="0"/>
      </w:pPr>
      <w:r w:rsidRPr="00683FC7">
        <w:t>Я,</w:t>
      </w:r>
      <w:r w:rsidRPr="00683FC7">
        <w:rPr>
          <w:b/>
          <w:bCs/>
        </w:rPr>
        <w:t xml:space="preserve"> </w:t>
      </w:r>
      <w:r w:rsidRPr="00683FC7">
        <w:t>_________________________________________________________________________________________,</w:t>
      </w:r>
    </w:p>
    <w:p w14:paraId="24B7CE67" w14:textId="77777777" w:rsidR="00683FC7" w:rsidRPr="00683FC7" w:rsidRDefault="00683FC7" w:rsidP="00683FC7">
      <w:pPr>
        <w:pStyle w:val="24"/>
        <w:shd w:val="clear" w:color="auto" w:fill="auto"/>
        <w:jc w:val="center"/>
        <w:rPr>
          <w:i/>
          <w:iCs/>
          <w:sz w:val="20"/>
          <w:szCs w:val="20"/>
        </w:rPr>
      </w:pPr>
      <w:r w:rsidRPr="00683FC7">
        <w:rPr>
          <w:i/>
          <w:iCs/>
          <w:sz w:val="20"/>
          <w:szCs w:val="20"/>
        </w:rPr>
        <w:t>(фамилия, имя, отчество (при наличии))</w:t>
      </w:r>
    </w:p>
    <w:p w14:paraId="3A761657" w14:textId="77777777" w:rsidR="00683FC7" w:rsidRPr="00683FC7" w:rsidRDefault="00683FC7" w:rsidP="00683FC7">
      <w:pPr>
        <w:pStyle w:val="24"/>
        <w:shd w:val="clear" w:color="auto" w:fill="auto"/>
        <w:jc w:val="center"/>
        <w:rPr>
          <w:i/>
          <w:iCs/>
          <w:sz w:val="4"/>
          <w:szCs w:val="4"/>
        </w:rPr>
      </w:pPr>
    </w:p>
    <w:tbl>
      <w:tblPr>
        <w:tblStyle w:val="afa"/>
        <w:tblW w:w="0" w:type="auto"/>
        <w:tblInd w:w="-284" w:type="dxa"/>
        <w:tblLook w:val="04A0" w:firstRow="1" w:lastRow="0" w:firstColumn="1" w:lastColumn="0" w:noHBand="0" w:noVBand="1"/>
      </w:tblPr>
      <w:tblGrid>
        <w:gridCol w:w="1980"/>
        <w:gridCol w:w="2268"/>
        <w:gridCol w:w="1560"/>
        <w:gridCol w:w="4665"/>
      </w:tblGrid>
      <w:tr w:rsidR="00683FC7" w:rsidRPr="00683FC7" w14:paraId="14FE433E" w14:textId="77777777" w:rsidTr="00666015">
        <w:tc>
          <w:tcPr>
            <w:tcW w:w="1980" w:type="dxa"/>
            <w:tcBorders>
              <w:top w:val="nil"/>
              <w:left w:val="nil"/>
              <w:bottom w:val="nil"/>
              <w:right w:val="nil"/>
            </w:tcBorders>
          </w:tcPr>
          <w:p w14:paraId="5F43E809" w14:textId="77777777" w:rsidR="00683FC7" w:rsidRPr="00683FC7" w:rsidRDefault="00683FC7" w:rsidP="00666015">
            <w:pPr>
              <w:pStyle w:val="24"/>
              <w:shd w:val="clear" w:color="auto" w:fill="auto"/>
              <w:jc w:val="center"/>
              <w:rPr>
                <w:sz w:val="22"/>
                <w:szCs w:val="22"/>
                <w:lang w:val="ru-RU"/>
              </w:rPr>
            </w:pPr>
            <w:r w:rsidRPr="00683FC7">
              <w:rPr>
                <w:sz w:val="22"/>
                <w:szCs w:val="22"/>
                <w:lang w:val="ru-RU"/>
              </w:rPr>
              <w:t>дата рождения:</w:t>
            </w:r>
          </w:p>
        </w:tc>
        <w:tc>
          <w:tcPr>
            <w:tcW w:w="2268" w:type="dxa"/>
            <w:tcBorders>
              <w:top w:val="nil"/>
              <w:left w:val="nil"/>
              <w:right w:val="nil"/>
            </w:tcBorders>
          </w:tcPr>
          <w:p w14:paraId="4B2998B4" w14:textId="77777777" w:rsidR="00683FC7" w:rsidRPr="00683FC7" w:rsidRDefault="00683FC7" w:rsidP="00666015">
            <w:pPr>
              <w:pStyle w:val="24"/>
              <w:shd w:val="clear" w:color="auto" w:fill="auto"/>
              <w:jc w:val="center"/>
              <w:rPr>
                <w:sz w:val="20"/>
                <w:szCs w:val="20"/>
              </w:rPr>
            </w:pPr>
          </w:p>
        </w:tc>
        <w:tc>
          <w:tcPr>
            <w:tcW w:w="1560" w:type="dxa"/>
            <w:tcBorders>
              <w:top w:val="nil"/>
              <w:left w:val="nil"/>
              <w:bottom w:val="nil"/>
              <w:right w:val="nil"/>
            </w:tcBorders>
          </w:tcPr>
          <w:p w14:paraId="15D41FC3" w14:textId="77777777" w:rsidR="00683FC7" w:rsidRPr="00683FC7" w:rsidRDefault="00683FC7" w:rsidP="00666015">
            <w:pPr>
              <w:pStyle w:val="24"/>
              <w:shd w:val="clear" w:color="auto" w:fill="auto"/>
              <w:rPr>
                <w:sz w:val="20"/>
                <w:szCs w:val="20"/>
                <w:lang w:val="ru-RU"/>
              </w:rPr>
            </w:pPr>
            <w:r w:rsidRPr="00683FC7">
              <w:rPr>
                <w:sz w:val="20"/>
                <w:szCs w:val="20"/>
                <w:lang w:val="ru-RU"/>
              </w:rPr>
              <w:t>Гражданство:</w:t>
            </w:r>
          </w:p>
        </w:tc>
        <w:tc>
          <w:tcPr>
            <w:tcW w:w="4665" w:type="dxa"/>
            <w:tcBorders>
              <w:top w:val="nil"/>
              <w:left w:val="nil"/>
            </w:tcBorders>
          </w:tcPr>
          <w:p w14:paraId="05D344AD" w14:textId="77777777" w:rsidR="00683FC7" w:rsidRPr="00683FC7" w:rsidRDefault="00683FC7" w:rsidP="00666015">
            <w:pPr>
              <w:pStyle w:val="24"/>
              <w:shd w:val="clear" w:color="auto" w:fill="auto"/>
              <w:jc w:val="center"/>
              <w:rPr>
                <w:sz w:val="20"/>
                <w:szCs w:val="20"/>
              </w:rPr>
            </w:pPr>
          </w:p>
        </w:tc>
      </w:tr>
    </w:tbl>
    <w:p w14:paraId="7966634F" w14:textId="77777777" w:rsidR="00683FC7" w:rsidRPr="00683FC7" w:rsidRDefault="00683FC7" w:rsidP="00683FC7">
      <w:pPr>
        <w:pStyle w:val="11"/>
        <w:shd w:val="clear" w:color="auto" w:fill="auto"/>
        <w:spacing w:line="240" w:lineRule="auto"/>
        <w:ind w:firstLine="0"/>
        <w:jc w:val="both"/>
      </w:pPr>
      <w:r w:rsidRPr="00683FC7">
        <w:t xml:space="preserve">прошу допустить меня к вступительным испытаниям и к участию в конкурсе для поступления в ординатуру </w:t>
      </w:r>
      <w:bookmarkEnd w:id="26"/>
      <w:r w:rsidRPr="00683FC7">
        <w:t>по специальности (ям): ________________________________________________________________________</w:t>
      </w:r>
    </w:p>
    <w:p w14:paraId="67FCB9F8" w14:textId="77777777" w:rsidR="00683FC7" w:rsidRPr="00683FC7" w:rsidRDefault="00683FC7" w:rsidP="00683FC7">
      <w:pPr>
        <w:pStyle w:val="24"/>
        <w:shd w:val="clear" w:color="auto" w:fill="auto"/>
        <w:ind w:left="3540" w:firstLine="708"/>
        <w:rPr>
          <w:i/>
          <w:iCs/>
          <w:sz w:val="20"/>
          <w:szCs w:val="20"/>
        </w:rPr>
      </w:pPr>
      <w:r w:rsidRPr="00683FC7">
        <w:rPr>
          <w:i/>
          <w:iCs/>
          <w:sz w:val="20"/>
          <w:szCs w:val="20"/>
        </w:rPr>
        <w:t>(наименование специальности)</w:t>
      </w:r>
    </w:p>
    <w:bookmarkEnd w:id="30"/>
    <w:p w14:paraId="65774B10" w14:textId="77777777" w:rsidR="00683FC7" w:rsidRPr="00683FC7" w:rsidRDefault="00683FC7" w:rsidP="00683FC7">
      <w:pPr>
        <w:spacing w:line="1" w:lineRule="exact"/>
      </w:pPr>
    </w:p>
    <w:tbl>
      <w:tblPr>
        <w:tblW w:w="130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36"/>
        <w:gridCol w:w="1814"/>
        <w:gridCol w:w="284"/>
        <w:gridCol w:w="5853"/>
        <w:gridCol w:w="2340"/>
      </w:tblGrid>
      <w:tr w:rsidR="00683FC7" w:rsidRPr="00683FC7" w14:paraId="2A9B1167" w14:textId="77777777" w:rsidTr="00666015">
        <w:trPr>
          <w:trHeight w:val="243"/>
        </w:trPr>
        <w:tc>
          <w:tcPr>
            <w:tcW w:w="2553" w:type="dxa"/>
            <w:tcBorders>
              <w:top w:val="nil"/>
              <w:left w:val="nil"/>
              <w:bottom w:val="nil"/>
            </w:tcBorders>
          </w:tcPr>
          <w:p w14:paraId="2C879B33"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Форма обучения</w:t>
            </w:r>
          </w:p>
        </w:tc>
        <w:tc>
          <w:tcPr>
            <w:tcW w:w="236" w:type="dxa"/>
          </w:tcPr>
          <w:p w14:paraId="6959CD11" w14:textId="77777777" w:rsidR="00683FC7" w:rsidRPr="00683FC7" w:rsidRDefault="00683FC7" w:rsidP="00666015">
            <w:pPr>
              <w:pStyle w:val="ad"/>
              <w:spacing w:before="0" w:beforeAutospacing="0" w:after="0" w:afterAutospacing="0"/>
              <w:jc w:val="distribute"/>
              <w:rPr>
                <w:rStyle w:val="af"/>
                <w:b w:val="0"/>
                <w:bCs w:val="0"/>
                <w:vanish/>
              </w:rPr>
            </w:pPr>
            <w:r w:rsidRPr="00683FC7">
              <w:rPr>
                <w:rStyle w:val="af"/>
                <w:vanish/>
                <w:sz w:val="22"/>
                <w:szCs w:val="22"/>
              </w:rPr>
              <w:t xml:space="preserve"> </w:t>
            </w:r>
          </w:p>
        </w:tc>
        <w:tc>
          <w:tcPr>
            <w:tcW w:w="1814" w:type="dxa"/>
            <w:tcBorders>
              <w:top w:val="nil"/>
              <w:bottom w:val="nil"/>
              <w:right w:val="nil"/>
            </w:tcBorders>
          </w:tcPr>
          <w:p w14:paraId="351CE157"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очная</w:t>
            </w:r>
          </w:p>
        </w:tc>
        <w:tc>
          <w:tcPr>
            <w:tcW w:w="284" w:type="dxa"/>
            <w:tcBorders>
              <w:top w:val="single" w:sz="4" w:space="0" w:color="auto"/>
              <w:bottom w:val="single" w:sz="4" w:space="0" w:color="auto"/>
              <w:right w:val="nil"/>
            </w:tcBorders>
          </w:tcPr>
          <w:p w14:paraId="2FFD8A1E" w14:textId="77777777" w:rsidR="00683FC7" w:rsidRPr="00683FC7" w:rsidRDefault="00683FC7" w:rsidP="00666015">
            <w:pPr>
              <w:pStyle w:val="ad"/>
              <w:spacing w:before="0" w:beforeAutospacing="0" w:after="0" w:afterAutospacing="0"/>
              <w:rPr>
                <w:rStyle w:val="af"/>
                <w:b w:val="0"/>
                <w:bCs w:val="0"/>
              </w:rPr>
            </w:pPr>
          </w:p>
        </w:tc>
        <w:tc>
          <w:tcPr>
            <w:tcW w:w="5853" w:type="dxa"/>
            <w:tcBorders>
              <w:top w:val="nil"/>
              <w:bottom w:val="nil"/>
              <w:right w:val="nil"/>
            </w:tcBorders>
          </w:tcPr>
          <w:p w14:paraId="2CA86DA0"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заочная</w:t>
            </w:r>
          </w:p>
        </w:tc>
        <w:tc>
          <w:tcPr>
            <w:tcW w:w="2340" w:type="dxa"/>
            <w:tcBorders>
              <w:top w:val="nil"/>
              <w:left w:val="nil"/>
              <w:bottom w:val="nil"/>
              <w:right w:val="nil"/>
            </w:tcBorders>
          </w:tcPr>
          <w:p w14:paraId="54826CF7" w14:textId="77777777" w:rsidR="00683FC7" w:rsidRPr="00683FC7" w:rsidRDefault="00683FC7" w:rsidP="00666015">
            <w:pPr>
              <w:pStyle w:val="ad"/>
              <w:spacing w:before="0" w:beforeAutospacing="0" w:after="0" w:afterAutospacing="0"/>
              <w:rPr>
                <w:rStyle w:val="af"/>
                <w:b w:val="0"/>
                <w:bCs w:val="0"/>
              </w:rPr>
            </w:pPr>
          </w:p>
        </w:tc>
      </w:tr>
    </w:tbl>
    <w:p w14:paraId="19F775CF" w14:textId="77777777" w:rsidR="00683FC7" w:rsidRPr="00683FC7" w:rsidRDefault="00683FC7" w:rsidP="00683FC7">
      <w:pPr>
        <w:rPr>
          <w:rFonts w:ascii="Times New Roman" w:hAnsi="Times New Roman" w:cs="Times New Roman"/>
          <w:sz w:val="10"/>
          <w:szCs w:val="1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
        <w:gridCol w:w="22"/>
        <w:gridCol w:w="2308"/>
        <w:gridCol w:w="248"/>
        <w:gridCol w:w="67"/>
        <w:gridCol w:w="456"/>
        <w:gridCol w:w="1354"/>
        <w:gridCol w:w="300"/>
        <w:gridCol w:w="971"/>
        <w:gridCol w:w="421"/>
        <w:gridCol w:w="1004"/>
        <w:gridCol w:w="300"/>
        <w:gridCol w:w="2871"/>
        <w:gridCol w:w="408"/>
        <w:gridCol w:w="15"/>
      </w:tblGrid>
      <w:tr w:rsidR="00683FC7" w:rsidRPr="00683FC7" w14:paraId="1738714C" w14:textId="77777777" w:rsidTr="00666015">
        <w:trPr>
          <w:gridAfter w:val="2"/>
          <w:wAfter w:w="196" w:type="pct"/>
          <w:trHeight w:val="322"/>
        </w:trPr>
        <w:tc>
          <w:tcPr>
            <w:tcW w:w="1102" w:type="pct"/>
            <w:gridSpan w:val="3"/>
            <w:tcBorders>
              <w:top w:val="nil"/>
              <w:left w:val="nil"/>
              <w:bottom w:val="nil"/>
              <w:right w:val="single" w:sz="4" w:space="0" w:color="auto"/>
            </w:tcBorders>
          </w:tcPr>
          <w:p w14:paraId="456F546D"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Основа обучения</w:t>
            </w:r>
          </w:p>
        </w:tc>
        <w:tc>
          <w:tcPr>
            <w:tcW w:w="115" w:type="pct"/>
            <w:tcBorders>
              <w:top w:val="single" w:sz="4" w:space="0" w:color="auto"/>
              <w:left w:val="single" w:sz="4" w:space="0" w:color="auto"/>
              <w:bottom w:val="single" w:sz="4" w:space="0" w:color="auto"/>
              <w:right w:val="single" w:sz="4" w:space="0" w:color="auto"/>
            </w:tcBorders>
          </w:tcPr>
          <w:p w14:paraId="5B06A559" w14:textId="77777777" w:rsidR="00683FC7" w:rsidRPr="00683FC7" w:rsidRDefault="00683FC7" w:rsidP="00666015">
            <w:pPr>
              <w:pStyle w:val="ad"/>
              <w:spacing w:before="0" w:beforeAutospacing="0" w:after="0" w:afterAutospacing="0"/>
              <w:jc w:val="distribute"/>
              <w:rPr>
                <w:rStyle w:val="af"/>
                <w:b w:val="0"/>
                <w:bCs w:val="0"/>
                <w:vanish/>
              </w:rPr>
            </w:pPr>
          </w:p>
        </w:tc>
        <w:tc>
          <w:tcPr>
            <w:tcW w:w="869" w:type="pct"/>
            <w:gridSpan w:val="3"/>
            <w:tcBorders>
              <w:top w:val="nil"/>
              <w:left w:val="single" w:sz="4" w:space="0" w:color="auto"/>
              <w:bottom w:val="nil"/>
              <w:right w:val="single" w:sz="4" w:space="0" w:color="auto"/>
            </w:tcBorders>
          </w:tcPr>
          <w:p w14:paraId="290239AD"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в рамках контрольных цифр приема</w:t>
            </w:r>
          </w:p>
        </w:tc>
        <w:tc>
          <w:tcPr>
            <w:tcW w:w="139" w:type="pct"/>
            <w:tcBorders>
              <w:top w:val="single" w:sz="4" w:space="0" w:color="auto"/>
              <w:left w:val="single" w:sz="4" w:space="0" w:color="auto"/>
              <w:bottom w:val="single" w:sz="4" w:space="0" w:color="auto"/>
              <w:right w:val="single" w:sz="4" w:space="0" w:color="auto"/>
            </w:tcBorders>
          </w:tcPr>
          <w:p w14:paraId="556B5C5E" w14:textId="77777777" w:rsidR="00683FC7" w:rsidRPr="00683FC7" w:rsidRDefault="00683FC7" w:rsidP="00666015">
            <w:pPr>
              <w:pStyle w:val="ad"/>
              <w:spacing w:before="0" w:beforeAutospacing="0" w:after="0" w:afterAutospacing="0"/>
              <w:rPr>
                <w:rStyle w:val="af"/>
                <w:b w:val="0"/>
                <w:bCs w:val="0"/>
              </w:rPr>
            </w:pPr>
          </w:p>
        </w:tc>
        <w:tc>
          <w:tcPr>
            <w:tcW w:w="1249" w:type="pct"/>
            <w:gridSpan w:val="4"/>
            <w:tcBorders>
              <w:top w:val="nil"/>
              <w:left w:val="single" w:sz="4" w:space="0" w:color="auto"/>
              <w:bottom w:val="nil"/>
              <w:right w:val="nil"/>
            </w:tcBorders>
          </w:tcPr>
          <w:p w14:paraId="12C356AC"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по договору об оказании</w:t>
            </w:r>
          </w:p>
          <w:p w14:paraId="6AE0B3C3"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платных образовательных услуг</w:t>
            </w:r>
          </w:p>
        </w:tc>
        <w:tc>
          <w:tcPr>
            <w:tcW w:w="1330" w:type="pct"/>
            <w:tcBorders>
              <w:top w:val="nil"/>
              <w:left w:val="nil"/>
              <w:bottom w:val="nil"/>
              <w:right w:val="nil"/>
            </w:tcBorders>
          </w:tcPr>
          <w:p w14:paraId="495D3148" w14:textId="77777777" w:rsidR="00683FC7" w:rsidRPr="00683FC7" w:rsidRDefault="00683FC7" w:rsidP="00666015">
            <w:pPr>
              <w:pStyle w:val="ad"/>
              <w:spacing w:before="0" w:beforeAutospacing="0" w:after="0" w:afterAutospacing="0"/>
              <w:rPr>
                <w:rStyle w:val="af"/>
                <w:b w:val="0"/>
                <w:bCs w:val="0"/>
              </w:rPr>
            </w:pPr>
          </w:p>
        </w:tc>
      </w:tr>
      <w:tr w:rsidR="00683FC7" w:rsidRPr="00683FC7" w14:paraId="35D28E55" w14:textId="77777777" w:rsidTr="00666015">
        <w:trPr>
          <w:trHeight w:val="59"/>
        </w:trPr>
        <w:tc>
          <w:tcPr>
            <w:tcW w:w="1102" w:type="pct"/>
            <w:gridSpan w:val="3"/>
            <w:tcBorders>
              <w:top w:val="nil"/>
              <w:left w:val="nil"/>
              <w:bottom w:val="nil"/>
              <w:right w:val="nil"/>
            </w:tcBorders>
          </w:tcPr>
          <w:p w14:paraId="6B5F37CA" w14:textId="77777777" w:rsidR="00683FC7" w:rsidRPr="00683FC7" w:rsidRDefault="00683FC7" w:rsidP="00666015">
            <w:pPr>
              <w:pStyle w:val="ad"/>
              <w:spacing w:before="0" w:beforeAutospacing="0" w:after="0" w:afterAutospacing="0"/>
              <w:rPr>
                <w:rStyle w:val="af"/>
                <w:b w:val="0"/>
                <w:bCs w:val="0"/>
                <w:sz w:val="8"/>
                <w:szCs w:val="8"/>
              </w:rPr>
            </w:pPr>
          </w:p>
        </w:tc>
        <w:tc>
          <w:tcPr>
            <w:tcW w:w="115" w:type="pct"/>
            <w:tcBorders>
              <w:top w:val="nil"/>
              <w:left w:val="nil"/>
              <w:bottom w:val="single" w:sz="4" w:space="0" w:color="auto"/>
              <w:right w:val="nil"/>
            </w:tcBorders>
          </w:tcPr>
          <w:p w14:paraId="3EEC2FA7" w14:textId="77777777" w:rsidR="00683FC7" w:rsidRPr="00683FC7" w:rsidRDefault="00683FC7" w:rsidP="00666015">
            <w:pPr>
              <w:pStyle w:val="ad"/>
              <w:spacing w:before="0" w:beforeAutospacing="0" w:after="0" w:afterAutospacing="0"/>
              <w:jc w:val="distribute"/>
              <w:rPr>
                <w:rStyle w:val="af"/>
                <w:b w:val="0"/>
                <w:bCs w:val="0"/>
                <w:vanish/>
                <w:sz w:val="8"/>
                <w:szCs w:val="8"/>
              </w:rPr>
            </w:pPr>
          </w:p>
        </w:tc>
        <w:tc>
          <w:tcPr>
            <w:tcW w:w="869" w:type="pct"/>
            <w:gridSpan w:val="3"/>
            <w:tcBorders>
              <w:top w:val="nil"/>
              <w:left w:val="nil"/>
              <w:bottom w:val="nil"/>
              <w:right w:val="nil"/>
            </w:tcBorders>
          </w:tcPr>
          <w:p w14:paraId="05ECE978" w14:textId="77777777" w:rsidR="00683FC7" w:rsidRPr="00683FC7" w:rsidRDefault="00683FC7" w:rsidP="00666015">
            <w:pPr>
              <w:pStyle w:val="ad"/>
              <w:spacing w:before="0" w:beforeAutospacing="0" w:after="0" w:afterAutospacing="0"/>
              <w:rPr>
                <w:rStyle w:val="af"/>
                <w:b w:val="0"/>
                <w:bCs w:val="0"/>
                <w:sz w:val="8"/>
                <w:szCs w:val="8"/>
              </w:rPr>
            </w:pPr>
          </w:p>
        </w:tc>
        <w:tc>
          <w:tcPr>
            <w:tcW w:w="139" w:type="pct"/>
            <w:tcBorders>
              <w:top w:val="nil"/>
              <w:left w:val="nil"/>
              <w:bottom w:val="single" w:sz="4" w:space="0" w:color="auto"/>
              <w:right w:val="nil"/>
            </w:tcBorders>
          </w:tcPr>
          <w:p w14:paraId="6CC5653A" w14:textId="77777777" w:rsidR="00683FC7" w:rsidRPr="00683FC7" w:rsidRDefault="00683FC7" w:rsidP="00666015">
            <w:pPr>
              <w:pStyle w:val="ad"/>
              <w:spacing w:before="0" w:beforeAutospacing="0" w:after="0" w:afterAutospacing="0"/>
              <w:rPr>
                <w:rStyle w:val="af"/>
                <w:b w:val="0"/>
                <w:bCs w:val="0"/>
                <w:sz w:val="8"/>
                <w:szCs w:val="8"/>
              </w:rPr>
            </w:pPr>
          </w:p>
        </w:tc>
        <w:tc>
          <w:tcPr>
            <w:tcW w:w="1110" w:type="pct"/>
            <w:gridSpan w:val="3"/>
            <w:tcBorders>
              <w:top w:val="nil"/>
              <w:left w:val="nil"/>
              <w:bottom w:val="nil"/>
              <w:right w:val="nil"/>
            </w:tcBorders>
          </w:tcPr>
          <w:p w14:paraId="6BC94A98" w14:textId="77777777" w:rsidR="00683FC7" w:rsidRPr="00683FC7" w:rsidRDefault="00683FC7" w:rsidP="00666015">
            <w:pPr>
              <w:pStyle w:val="ad"/>
              <w:spacing w:before="0" w:beforeAutospacing="0" w:after="0" w:afterAutospacing="0"/>
              <w:rPr>
                <w:rStyle w:val="af"/>
                <w:b w:val="0"/>
                <w:bCs w:val="0"/>
                <w:sz w:val="8"/>
                <w:szCs w:val="8"/>
              </w:rPr>
            </w:pPr>
          </w:p>
        </w:tc>
        <w:tc>
          <w:tcPr>
            <w:tcW w:w="1665" w:type="pct"/>
            <w:gridSpan w:val="4"/>
            <w:tcBorders>
              <w:top w:val="nil"/>
              <w:left w:val="nil"/>
              <w:bottom w:val="nil"/>
              <w:right w:val="nil"/>
            </w:tcBorders>
          </w:tcPr>
          <w:p w14:paraId="243F920C" w14:textId="77777777" w:rsidR="00683FC7" w:rsidRPr="00683FC7" w:rsidRDefault="00683FC7" w:rsidP="00666015">
            <w:pPr>
              <w:pStyle w:val="ad"/>
              <w:spacing w:before="0" w:beforeAutospacing="0" w:after="0" w:afterAutospacing="0"/>
              <w:rPr>
                <w:rStyle w:val="af"/>
                <w:b w:val="0"/>
                <w:bCs w:val="0"/>
                <w:sz w:val="8"/>
                <w:szCs w:val="8"/>
              </w:rPr>
            </w:pPr>
          </w:p>
        </w:tc>
      </w:tr>
      <w:tr w:rsidR="00683FC7" w:rsidRPr="00683FC7" w14:paraId="3F73A55D" w14:textId="77777777" w:rsidTr="00666015">
        <w:trPr>
          <w:trHeight w:val="1224"/>
        </w:trPr>
        <w:tc>
          <w:tcPr>
            <w:tcW w:w="1102" w:type="pct"/>
            <w:gridSpan w:val="3"/>
            <w:tcBorders>
              <w:top w:val="nil"/>
              <w:left w:val="nil"/>
              <w:bottom w:val="nil"/>
              <w:right w:val="single" w:sz="4" w:space="0" w:color="auto"/>
            </w:tcBorders>
          </w:tcPr>
          <w:p w14:paraId="69AB20A7" w14:textId="77777777" w:rsidR="00683FC7" w:rsidRPr="00683FC7" w:rsidRDefault="00683FC7" w:rsidP="00666015">
            <w:pPr>
              <w:pStyle w:val="ad"/>
              <w:spacing w:before="0" w:beforeAutospacing="0" w:after="0" w:afterAutospacing="0"/>
              <w:rPr>
                <w:rStyle w:val="af"/>
                <w:b w:val="0"/>
                <w:bCs w:val="0"/>
              </w:rPr>
            </w:pPr>
          </w:p>
          <w:p w14:paraId="65109556"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Условия поступления на обучение</w:t>
            </w:r>
          </w:p>
        </w:tc>
        <w:tc>
          <w:tcPr>
            <w:tcW w:w="115" w:type="pct"/>
            <w:tcBorders>
              <w:top w:val="single" w:sz="4" w:space="0" w:color="auto"/>
              <w:left w:val="single" w:sz="4" w:space="0" w:color="auto"/>
              <w:bottom w:val="single" w:sz="4" w:space="0" w:color="auto"/>
              <w:right w:val="single" w:sz="4" w:space="0" w:color="auto"/>
            </w:tcBorders>
          </w:tcPr>
          <w:p w14:paraId="483DE8F2" w14:textId="77777777" w:rsidR="00683FC7" w:rsidRPr="00683FC7" w:rsidRDefault="00683FC7" w:rsidP="00666015">
            <w:pPr>
              <w:pStyle w:val="ad"/>
              <w:spacing w:before="0" w:beforeAutospacing="0" w:after="0" w:afterAutospacing="0"/>
              <w:jc w:val="distribute"/>
              <w:rPr>
                <w:rStyle w:val="af"/>
                <w:b w:val="0"/>
                <w:bCs w:val="0"/>
                <w:vanish/>
              </w:rPr>
            </w:pPr>
          </w:p>
        </w:tc>
        <w:tc>
          <w:tcPr>
            <w:tcW w:w="869" w:type="pct"/>
            <w:gridSpan w:val="3"/>
            <w:tcBorders>
              <w:top w:val="nil"/>
              <w:left w:val="single" w:sz="4" w:space="0" w:color="auto"/>
              <w:bottom w:val="nil"/>
              <w:right w:val="single" w:sz="4" w:space="0" w:color="auto"/>
            </w:tcBorders>
          </w:tcPr>
          <w:p w14:paraId="0A1E6A8D"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раздельно по программам ординатуры в зависимости от специальности</w:t>
            </w:r>
          </w:p>
        </w:tc>
        <w:tc>
          <w:tcPr>
            <w:tcW w:w="139" w:type="pct"/>
            <w:tcBorders>
              <w:top w:val="single" w:sz="4" w:space="0" w:color="auto"/>
              <w:left w:val="single" w:sz="4" w:space="0" w:color="auto"/>
              <w:bottom w:val="single" w:sz="4" w:space="0" w:color="auto"/>
              <w:right w:val="single" w:sz="4" w:space="0" w:color="auto"/>
            </w:tcBorders>
          </w:tcPr>
          <w:p w14:paraId="4BEA6682" w14:textId="77777777" w:rsidR="00683FC7" w:rsidRPr="00683FC7" w:rsidRDefault="00683FC7" w:rsidP="00666015">
            <w:pPr>
              <w:pStyle w:val="ad"/>
              <w:spacing w:before="0" w:beforeAutospacing="0" w:after="0" w:afterAutospacing="0"/>
              <w:rPr>
                <w:rStyle w:val="af"/>
                <w:b w:val="0"/>
                <w:bCs w:val="0"/>
              </w:rPr>
            </w:pPr>
          </w:p>
        </w:tc>
        <w:tc>
          <w:tcPr>
            <w:tcW w:w="1110" w:type="pct"/>
            <w:gridSpan w:val="3"/>
            <w:tcBorders>
              <w:top w:val="nil"/>
              <w:left w:val="single" w:sz="4" w:space="0" w:color="auto"/>
              <w:bottom w:val="nil"/>
              <w:right w:val="nil"/>
            </w:tcBorders>
          </w:tcPr>
          <w:p w14:paraId="7A6B6768"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 xml:space="preserve">раздельно в рамках </w:t>
            </w:r>
          </w:p>
          <w:p w14:paraId="056B0D5A"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 xml:space="preserve">контрольных цифр </w:t>
            </w:r>
          </w:p>
          <w:p w14:paraId="76EBDFE0"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и по договорам об</w:t>
            </w:r>
          </w:p>
          <w:p w14:paraId="51F89EB1"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оказании платных</w:t>
            </w:r>
          </w:p>
          <w:p w14:paraId="49ECD221" w14:textId="77777777" w:rsidR="00683FC7" w:rsidRPr="00683FC7" w:rsidRDefault="00683FC7" w:rsidP="00666015">
            <w:pPr>
              <w:pStyle w:val="ad"/>
              <w:spacing w:before="0" w:beforeAutospacing="0" w:after="0" w:afterAutospacing="0"/>
              <w:rPr>
                <w:rStyle w:val="af"/>
                <w:b w:val="0"/>
                <w:bCs w:val="0"/>
              </w:rPr>
            </w:pPr>
            <w:r w:rsidRPr="00683FC7">
              <w:rPr>
                <w:rStyle w:val="af"/>
                <w:sz w:val="22"/>
                <w:szCs w:val="22"/>
              </w:rPr>
              <w:t>образовательных услуг</w:t>
            </w:r>
          </w:p>
        </w:tc>
        <w:tc>
          <w:tcPr>
            <w:tcW w:w="139" w:type="pct"/>
            <w:tcBorders>
              <w:top w:val="single" w:sz="4" w:space="0" w:color="auto"/>
              <w:left w:val="single" w:sz="4" w:space="0" w:color="auto"/>
              <w:bottom w:val="single" w:sz="4" w:space="0" w:color="auto"/>
              <w:right w:val="single" w:sz="4" w:space="0" w:color="auto"/>
            </w:tcBorders>
          </w:tcPr>
          <w:p w14:paraId="1D46100F" w14:textId="77777777" w:rsidR="00683FC7" w:rsidRPr="00683FC7" w:rsidRDefault="00683FC7" w:rsidP="00666015">
            <w:pPr>
              <w:pStyle w:val="ad"/>
              <w:spacing w:before="0" w:beforeAutospacing="0" w:after="0" w:afterAutospacing="0"/>
              <w:rPr>
                <w:rStyle w:val="af"/>
                <w:b w:val="0"/>
                <w:bCs w:val="0"/>
              </w:rPr>
            </w:pPr>
          </w:p>
        </w:tc>
        <w:tc>
          <w:tcPr>
            <w:tcW w:w="1526" w:type="pct"/>
            <w:gridSpan w:val="3"/>
            <w:tcBorders>
              <w:top w:val="nil"/>
              <w:left w:val="single" w:sz="4" w:space="0" w:color="auto"/>
              <w:bottom w:val="nil"/>
              <w:right w:val="nil"/>
            </w:tcBorders>
          </w:tcPr>
          <w:p w14:paraId="23E2E1A6"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 xml:space="preserve">раздельно </w:t>
            </w:r>
          </w:p>
          <w:p w14:paraId="51F75ABF" w14:textId="77777777" w:rsidR="00683FC7" w:rsidRPr="00683FC7" w:rsidRDefault="00683FC7" w:rsidP="00666015">
            <w:pPr>
              <w:pStyle w:val="ad"/>
              <w:spacing w:before="0" w:beforeAutospacing="0" w:after="0" w:afterAutospacing="0"/>
              <w:rPr>
                <w:rStyle w:val="af"/>
                <w:b w:val="0"/>
                <w:bCs w:val="0"/>
                <w:sz w:val="22"/>
                <w:szCs w:val="22"/>
              </w:rPr>
            </w:pPr>
            <w:r w:rsidRPr="00683FC7">
              <w:rPr>
                <w:rStyle w:val="af"/>
                <w:sz w:val="22"/>
                <w:szCs w:val="22"/>
              </w:rPr>
              <w:t>на места в пределах целевой квоты и на места в рамках контрольных цифр за вычетом целевой квоты</w:t>
            </w:r>
          </w:p>
          <w:p w14:paraId="19612921" w14:textId="77777777" w:rsidR="00683FC7" w:rsidRPr="00683FC7" w:rsidRDefault="00683FC7" w:rsidP="00666015">
            <w:pPr>
              <w:pStyle w:val="ad"/>
              <w:spacing w:before="0" w:beforeAutospacing="0" w:after="0" w:afterAutospacing="0"/>
              <w:rPr>
                <w:rStyle w:val="af"/>
                <w:b w:val="0"/>
                <w:bCs w:val="0"/>
              </w:rPr>
            </w:pPr>
          </w:p>
        </w:tc>
      </w:tr>
      <w:tr w:rsidR="00683FC7" w:rsidRPr="00683FC7" w14:paraId="504C5C96"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104"/>
        </w:trPr>
        <w:tc>
          <w:tcPr>
            <w:tcW w:w="4970" w:type="pct"/>
            <w:gridSpan w:val="13"/>
            <w:vAlign w:val="center"/>
          </w:tcPr>
          <w:p w14:paraId="529BBA79" w14:textId="77777777" w:rsidR="00683FC7" w:rsidRPr="00683FC7" w:rsidRDefault="00683FC7" w:rsidP="00666015">
            <w:pPr>
              <w:pStyle w:val="af0"/>
              <w:spacing w:after="0"/>
              <w:ind w:left="0"/>
              <w:rPr>
                <w:rFonts w:ascii="Times New Roman" w:hAnsi="Times New Roman" w:cs="Times New Roman"/>
                <w:sz w:val="4"/>
                <w:szCs w:val="4"/>
                <w:lang w:val="ru-RU"/>
              </w:rPr>
            </w:pPr>
          </w:p>
          <w:p w14:paraId="3B4D9E0E" w14:textId="77777777" w:rsidR="00683FC7" w:rsidRPr="00683FC7" w:rsidRDefault="00683FC7" w:rsidP="00666015">
            <w:pPr>
              <w:pStyle w:val="af0"/>
              <w:spacing w:after="0"/>
              <w:ind w:left="0"/>
              <w:rPr>
                <w:rFonts w:ascii="Times New Roman" w:hAnsi="Times New Roman" w:cs="Times New Roman"/>
                <w:lang w:val="ru-RU"/>
              </w:rPr>
            </w:pPr>
          </w:p>
          <w:p w14:paraId="2BB560B8" w14:textId="77777777" w:rsidR="00683FC7" w:rsidRPr="00683FC7" w:rsidRDefault="00683FC7" w:rsidP="00666015">
            <w:pPr>
              <w:pStyle w:val="af0"/>
              <w:spacing w:after="0"/>
              <w:ind w:left="0"/>
              <w:rPr>
                <w:rFonts w:ascii="Times New Roman" w:hAnsi="Times New Roman" w:cs="Times New Roman"/>
                <w:lang w:val="ru-RU"/>
              </w:rPr>
            </w:pPr>
          </w:p>
          <w:p w14:paraId="684C4051" w14:textId="77777777" w:rsidR="00683FC7" w:rsidRPr="00683FC7" w:rsidRDefault="00683FC7" w:rsidP="00666015">
            <w:pPr>
              <w:pStyle w:val="af0"/>
              <w:spacing w:after="0"/>
              <w:ind w:left="0"/>
              <w:rPr>
                <w:rFonts w:ascii="Times New Roman" w:hAnsi="Times New Roman" w:cs="Times New Roman"/>
                <w:lang w:val="ru-RU"/>
              </w:rPr>
            </w:pPr>
          </w:p>
        </w:tc>
      </w:tr>
      <w:tr w:rsidR="00683FC7" w:rsidRPr="00683FC7" w14:paraId="43A0C190"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vAlign w:val="center"/>
          </w:tcPr>
          <w:p w14:paraId="1C88B552" w14:textId="77777777" w:rsidR="00683FC7" w:rsidRPr="00683FC7" w:rsidRDefault="00683FC7" w:rsidP="00666015">
            <w:pPr>
              <w:pStyle w:val="af0"/>
              <w:spacing w:after="0"/>
              <w:ind w:left="0"/>
              <w:jc w:val="both"/>
              <w:rPr>
                <w:rFonts w:ascii="Times New Roman" w:hAnsi="Times New Roman" w:cs="Times New Roman"/>
                <w:sz w:val="22"/>
                <w:szCs w:val="22"/>
                <w:lang w:val="ru-RU"/>
              </w:rPr>
            </w:pPr>
            <w:bookmarkStart w:id="31" w:name="_Hlk74218717"/>
            <w:r w:rsidRPr="00683FC7">
              <w:rPr>
                <w:rFonts w:ascii="Times New Roman" w:hAnsi="Times New Roman" w:cs="Times New Roman"/>
                <w:sz w:val="22"/>
                <w:szCs w:val="22"/>
                <w:lang w:val="ru-RU"/>
              </w:rPr>
              <w:t>Окончил(а) в ________ году образовательное учреждение высшего профессионального образования</w:t>
            </w:r>
          </w:p>
        </w:tc>
      </w:tr>
      <w:tr w:rsidR="00683FC7" w:rsidRPr="00683FC7" w14:paraId="58585774"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bottom w:val="single" w:sz="4" w:space="0" w:color="auto"/>
            </w:tcBorders>
            <w:vAlign w:val="center"/>
          </w:tcPr>
          <w:p w14:paraId="092E82B0" w14:textId="77777777" w:rsidR="00683FC7" w:rsidRPr="00683FC7" w:rsidRDefault="00683FC7" w:rsidP="00666015">
            <w:pPr>
              <w:pStyle w:val="af0"/>
              <w:spacing w:after="0"/>
              <w:ind w:left="0"/>
              <w:rPr>
                <w:rFonts w:ascii="Times New Roman" w:hAnsi="Times New Roman" w:cs="Times New Roman"/>
                <w:sz w:val="22"/>
                <w:szCs w:val="22"/>
                <w:lang w:val="ru-RU"/>
              </w:rPr>
            </w:pPr>
            <w:bookmarkStart w:id="32" w:name="_Hlk74218852"/>
            <w:bookmarkEnd w:id="31"/>
          </w:p>
        </w:tc>
      </w:tr>
      <w:tr w:rsidR="00683FC7" w:rsidRPr="00683FC7" w14:paraId="71420472"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top w:val="single" w:sz="4" w:space="0" w:color="auto"/>
              <w:bottom w:val="single" w:sz="4" w:space="0" w:color="auto"/>
            </w:tcBorders>
            <w:vAlign w:val="center"/>
          </w:tcPr>
          <w:p w14:paraId="501FDBD9" w14:textId="77777777" w:rsidR="00683FC7" w:rsidRPr="00683FC7" w:rsidRDefault="00683FC7" w:rsidP="00666015">
            <w:pPr>
              <w:pStyle w:val="af0"/>
              <w:spacing w:after="0"/>
              <w:ind w:left="0"/>
              <w:rPr>
                <w:rFonts w:ascii="Times New Roman" w:hAnsi="Times New Roman" w:cs="Times New Roman"/>
                <w:sz w:val="22"/>
                <w:szCs w:val="22"/>
                <w:lang w:val="ru-RU"/>
              </w:rPr>
            </w:pPr>
          </w:p>
        </w:tc>
      </w:tr>
      <w:tr w:rsidR="00683FC7" w:rsidRPr="00683FC7" w14:paraId="1201E3D6"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top w:val="single" w:sz="4" w:space="0" w:color="auto"/>
            </w:tcBorders>
            <w:vAlign w:val="center"/>
          </w:tcPr>
          <w:p w14:paraId="0CB189D8" w14:textId="77777777" w:rsidR="00683FC7" w:rsidRPr="00683FC7" w:rsidRDefault="00683FC7" w:rsidP="00666015">
            <w:pPr>
              <w:pStyle w:val="af0"/>
              <w:spacing w:after="0"/>
              <w:ind w:left="0"/>
              <w:jc w:val="center"/>
              <w:rPr>
                <w:rFonts w:ascii="Times New Roman" w:hAnsi="Times New Roman" w:cs="Times New Roman"/>
                <w:i/>
                <w:iCs/>
                <w:sz w:val="20"/>
                <w:szCs w:val="20"/>
                <w:lang w:val="ru-RU"/>
              </w:rPr>
            </w:pPr>
            <w:r w:rsidRPr="00683FC7">
              <w:rPr>
                <w:rFonts w:ascii="Times New Roman" w:hAnsi="Times New Roman" w:cs="Times New Roman"/>
                <w:i/>
                <w:iCs/>
                <w:sz w:val="20"/>
                <w:szCs w:val="20"/>
                <w:lang w:val="ru-RU"/>
              </w:rPr>
              <w:t>(полное наименование учебного заведения)</w:t>
            </w:r>
          </w:p>
        </w:tc>
      </w:tr>
      <w:bookmarkEnd w:id="32"/>
      <w:tr w:rsidR="00683FC7" w:rsidRPr="00683FC7" w14:paraId="04D42014"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65"/>
        </w:trPr>
        <w:tc>
          <w:tcPr>
            <w:tcW w:w="4970" w:type="pct"/>
            <w:gridSpan w:val="13"/>
            <w:vAlign w:val="center"/>
          </w:tcPr>
          <w:p w14:paraId="6D8E3D57" w14:textId="77777777" w:rsidR="00683FC7" w:rsidRPr="00683FC7" w:rsidRDefault="00683FC7" w:rsidP="00666015">
            <w:pPr>
              <w:pStyle w:val="af0"/>
              <w:spacing w:after="0"/>
              <w:ind w:left="0"/>
              <w:rPr>
                <w:rFonts w:ascii="Times New Roman" w:hAnsi="Times New Roman" w:cs="Times New Roman"/>
                <w:sz w:val="16"/>
                <w:szCs w:val="16"/>
              </w:rPr>
            </w:pPr>
          </w:p>
        </w:tc>
      </w:tr>
      <w:tr w:rsidR="00683FC7" w:rsidRPr="00683FC7" w14:paraId="0CA3BB9C"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vAlign w:val="center"/>
          </w:tcPr>
          <w:p w14:paraId="58DF6147" w14:textId="77777777" w:rsidR="00683FC7" w:rsidRPr="00683FC7" w:rsidRDefault="00683FC7" w:rsidP="00666015">
            <w:pPr>
              <w:pStyle w:val="af0"/>
              <w:spacing w:after="0"/>
              <w:ind w:left="0"/>
              <w:rPr>
                <w:rFonts w:ascii="Times New Roman" w:hAnsi="Times New Roman" w:cs="Times New Roman"/>
                <w:sz w:val="22"/>
                <w:szCs w:val="22"/>
                <w:lang w:val="ru-RU"/>
              </w:rPr>
            </w:pPr>
            <w:bookmarkStart w:id="33" w:name="_Hlk74218728"/>
            <w:r w:rsidRPr="00683FC7">
              <w:rPr>
                <w:rFonts w:ascii="Times New Roman" w:hAnsi="Times New Roman" w:cs="Times New Roman"/>
                <w:sz w:val="22"/>
                <w:szCs w:val="22"/>
                <w:lang w:val="ru-RU"/>
              </w:rPr>
              <w:t>Документ о высшем профессиональной образовании: Диплом серия ________ № __________________</w:t>
            </w:r>
          </w:p>
        </w:tc>
      </w:tr>
      <w:tr w:rsidR="00683FC7" w:rsidRPr="00683FC7" w14:paraId="259D10A6"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vAlign w:val="center"/>
          </w:tcPr>
          <w:p w14:paraId="006108D9" w14:textId="77777777" w:rsidR="00683FC7" w:rsidRPr="00683FC7" w:rsidRDefault="00683FC7" w:rsidP="00666015">
            <w:pPr>
              <w:pStyle w:val="af0"/>
              <w:spacing w:after="0"/>
              <w:ind w:left="0"/>
              <w:rPr>
                <w:rFonts w:ascii="Times New Roman" w:hAnsi="Times New Roman" w:cs="Times New Roman"/>
                <w:sz w:val="22"/>
                <w:szCs w:val="22"/>
                <w:lang w:val="ru-RU"/>
              </w:rPr>
            </w:pPr>
            <w:r w:rsidRPr="00683FC7">
              <w:rPr>
                <w:rFonts w:ascii="Times New Roman" w:hAnsi="Times New Roman" w:cs="Times New Roman"/>
                <w:sz w:val="22"/>
                <w:szCs w:val="22"/>
                <w:lang w:val="ru-RU"/>
              </w:rPr>
              <w:t>выдан в ________ году по специальности ______________________________________________________</w:t>
            </w:r>
          </w:p>
        </w:tc>
      </w:tr>
      <w:tr w:rsidR="00683FC7" w:rsidRPr="00683FC7" w14:paraId="7D81D923"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bottom w:val="single" w:sz="4" w:space="0" w:color="auto"/>
            </w:tcBorders>
            <w:vAlign w:val="center"/>
          </w:tcPr>
          <w:p w14:paraId="15948368" w14:textId="77777777" w:rsidR="00683FC7" w:rsidRPr="00683FC7" w:rsidRDefault="00683FC7" w:rsidP="00666015">
            <w:pPr>
              <w:pStyle w:val="af0"/>
              <w:spacing w:after="0"/>
              <w:ind w:left="0"/>
              <w:jc w:val="center"/>
              <w:rPr>
                <w:rFonts w:ascii="Times New Roman" w:hAnsi="Times New Roman" w:cs="Times New Roman"/>
                <w:sz w:val="22"/>
                <w:szCs w:val="22"/>
                <w:lang w:val="ru-RU"/>
              </w:rPr>
            </w:pPr>
            <w:r w:rsidRPr="00683FC7">
              <w:rPr>
                <w:rFonts w:ascii="Times New Roman" w:hAnsi="Times New Roman" w:cs="Times New Roman"/>
                <w:i/>
                <w:iCs/>
                <w:sz w:val="20"/>
                <w:szCs w:val="20"/>
                <w:lang w:val="ru-RU"/>
              </w:rPr>
              <w:t xml:space="preserve">                                                              </w:t>
            </w:r>
          </w:p>
        </w:tc>
      </w:tr>
      <w:tr w:rsidR="00683FC7" w:rsidRPr="00683FC7" w14:paraId="727B0F27"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top w:val="single" w:sz="4" w:space="0" w:color="auto"/>
            </w:tcBorders>
            <w:vAlign w:val="center"/>
          </w:tcPr>
          <w:p w14:paraId="797401EE" w14:textId="77777777" w:rsidR="00683FC7" w:rsidRPr="00683FC7" w:rsidRDefault="00683FC7" w:rsidP="00666015">
            <w:pPr>
              <w:pStyle w:val="af0"/>
              <w:spacing w:after="0"/>
              <w:ind w:left="0"/>
              <w:jc w:val="center"/>
              <w:rPr>
                <w:rFonts w:ascii="Times New Roman" w:hAnsi="Times New Roman" w:cs="Times New Roman"/>
                <w:i/>
                <w:iCs/>
                <w:sz w:val="20"/>
                <w:szCs w:val="20"/>
                <w:lang w:val="ru-RU"/>
              </w:rPr>
            </w:pPr>
            <w:r w:rsidRPr="00683FC7">
              <w:rPr>
                <w:rFonts w:ascii="Times New Roman" w:hAnsi="Times New Roman" w:cs="Times New Roman"/>
                <w:i/>
                <w:iCs/>
                <w:sz w:val="20"/>
                <w:szCs w:val="20"/>
                <w:lang w:val="ru-RU"/>
              </w:rPr>
              <w:t>(код и полное наименование специальности)</w:t>
            </w:r>
          </w:p>
        </w:tc>
      </w:tr>
      <w:tr w:rsidR="00683FC7" w:rsidRPr="00683FC7" w14:paraId="2A70505D"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92"/>
        </w:trPr>
        <w:tc>
          <w:tcPr>
            <w:tcW w:w="4970" w:type="pct"/>
            <w:gridSpan w:val="13"/>
            <w:vAlign w:val="center"/>
          </w:tcPr>
          <w:p w14:paraId="76014992" w14:textId="77777777" w:rsidR="00683FC7" w:rsidRPr="00683FC7" w:rsidRDefault="00683FC7" w:rsidP="00666015">
            <w:pPr>
              <w:pStyle w:val="af0"/>
              <w:spacing w:after="0"/>
              <w:ind w:left="0"/>
              <w:jc w:val="center"/>
              <w:rPr>
                <w:rFonts w:ascii="Times New Roman" w:hAnsi="Times New Roman" w:cs="Times New Roman"/>
                <w:i/>
                <w:iCs/>
                <w:sz w:val="20"/>
                <w:szCs w:val="20"/>
                <w:lang w:val="ru-RU"/>
              </w:rPr>
            </w:pPr>
          </w:p>
        </w:tc>
      </w:tr>
      <w:tr w:rsidR="00683FC7" w:rsidRPr="00683FC7" w14:paraId="60A0AB17"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5"/>
          <w:wBefore w:w="33" w:type="pct"/>
          <w:wAfter w:w="2129" w:type="pct"/>
          <w:trHeight w:hRule="exact" w:val="277"/>
        </w:trPr>
        <w:tc>
          <w:tcPr>
            <w:tcW w:w="1215" w:type="pct"/>
            <w:gridSpan w:val="3"/>
            <w:tcBorders>
              <w:right w:val="single" w:sz="4" w:space="0" w:color="auto"/>
            </w:tcBorders>
            <w:vAlign w:val="center"/>
          </w:tcPr>
          <w:p w14:paraId="31C7D009" w14:textId="77777777" w:rsidR="00683FC7" w:rsidRPr="00683FC7" w:rsidRDefault="00683FC7" w:rsidP="00666015">
            <w:pPr>
              <w:jc w:val="right"/>
              <w:rPr>
                <w:rFonts w:ascii="Times New Roman" w:eastAsia="MS Mincho" w:hAnsi="Times New Roman" w:cs="Times New Roman"/>
              </w:rPr>
            </w:pPr>
            <w:bookmarkStart w:id="34" w:name="bookmark26"/>
            <w:bookmarkStart w:id="35" w:name="bookmark27"/>
            <w:bookmarkEnd w:id="33"/>
            <w:r w:rsidRPr="00683FC7">
              <w:rPr>
                <w:rFonts w:ascii="Times New Roman" w:eastAsia="MS Mincho" w:hAnsi="Times New Roman" w:cs="Times New Roman"/>
                <w:sz w:val="22"/>
                <w:szCs w:val="22"/>
              </w:rPr>
              <w:t>оригинал</w:t>
            </w:r>
          </w:p>
        </w:tc>
        <w:tc>
          <w:tcPr>
            <w:tcW w:w="211" w:type="pct"/>
            <w:tcBorders>
              <w:top w:val="single" w:sz="4" w:space="0" w:color="auto"/>
              <w:left w:val="single" w:sz="4" w:space="0" w:color="auto"/>
              <w:bottom w:val="single" w:sz="4" w:space="0" w:color="auto"/>
              <w:right w:val="single" w:sz="4" w:space="0" w:color="auto"/>
            </w:tcBorders>
            <w:vAlign w:val="center"/>
          </w:tcPr>
          <w:p w14:paraId="5984B159" w14:textId="77777777" w:rsidR="00683FC7" w:rsidRPr="00683FC7" w:rsidRDefault="00683FC7" w:rsidP="00666015">
            <w:pPr>
              <w:jc w:val="center"/>
              <w:rPr>
                <w:rFonts w:ascii="Times New Roman" w:eastAsia="MS Mincho" w:hAnsi="Times New Roman" w:cs="Times New Roman"/>
              </w:rPr>
            </w:pPr>
          </w:p>
        </w:tc>
        <w:tc>
          <w:tcPr>
            <w:tcW w:w="1216" w:type="pct"/>
            <w:gridSpan w:val="3"/>
            <w:tcBorders>
              <w:left w:val="single" w:sz="4" w:space="0" w:color="auto"/>
              <w:right w:val="single" w:sz="4" w:space="0" w:color="auto"/>
            </w:tcBorders>
            <w:vAlign w:val="center"/>
          </w:tcPr>
          <w:p w14:paraId="5294997E" w14:textId="77777777" w:rsidR="00683FC7" w:rsidRPr="00683FC7" w:rsidRDefault="00683FC7" w:rsidP="00666015">
            <w:pPr>
              <w:jc w:val="right"/>
              <w:rPr>
                <w:rFonts w:ascii="Times New Roman" w:eastAsia="MS Mincho" w:hAnsi="Times New Roman" w:cs="Times New Roman"/>
              </w:rPr>
            </w:pPr>
            <w:r w:rsidRPr="00683FC7">
              <w:rPr>
                <w:rFonts w:ascii="Times New Roman" w:eastAsia="MS Mincho" w:hAnsi="Times New Roman" w:cs="Times New Roman"/>
                <w:sz w:val="22"/>
                <w:szCs w:val="22"/>
              </w:rPr>
              <w:t>копия</w:t>
            </w:r>
          </w:p>
        </w:tc>
        <w:tc>
          <w:tcPr>
            <w:tcW w:w="195" w:type="pct"/>
            <w:tcBorders>
              <w:top w:val="single" w:sz="4" w:space="0" w:color="auto"/>
              <w:left w:val="single" w:sz="4" w:space="0" w:color="auto"/>
              <w:bottom w:val="single" w:sz="4" w:space="0" w:color="auto"/>
              <w:right w:val="single" w:sz="4" w:space="0" w:color="auto"/>
            </w:tcBorders>
            <w:vAlign w:val="center"/>
          </w:tcPr>
          <w:p w14:paraId="29D161C6" w14:textId="77777777" w:rsidR="00683FC7" w:rsidRPr="00683FC7" w:rsidRDefault="00683FC7" w:rsidP="00666015">
            <w:pPr>
              <w:jc w:val="center"/>
              <w:rPr>
                <w:rFonts w:ascii="Times New Roman" w:eastAsia="MS Mincho" w:hAnsi="Times New Roman" w:cs="Times New Roman"/>
              </w:rPr>
            </w:pPr>
          </w:p>
        </w:tc>
      </w:tr>
    </w:tbl>
    <w:p w14:paraId="0ED07A1C" w14:textId="77777777" w:rsidR="00683FC7" w:rsidRPr="00683FC7" w:rsidRDefault="00683FC7" w:rsidP="00683FC7">
      <w:pPr>
        <w:jc w:val="center"/>
        <w:rPr>
          <w:rFonts w:ascii="Times New Roman" w:hAnsi="Times New Roman" w:cs="Times New Roman"/>
          <w:sz w:val="10"/>
          <w:szCs w:val="10"/>
        </w:rPr>
      </w:pPr>
    </w:p>
    <w:tbl>
      <w:tblPr>
        <w:tblW w:w="10274" w:type="dxa"/>
        <w:tblInd w:w="75" w:type="dxa"/>
        <w:tblLook w:val="01E0" w:firstRow="1" w:lastRow="1" w:firstColumn="1" w:lastColumn="1" w:noHBand="0" w:noVBand="0"/>
      </w:tblPr>
      <w:tblGrid>
        <w:gridCol w:w="10274"/>
      </w:tblGrid>
      <w:tr w:rsidR="00683FC7" w:rsidRPr="00683FC7" w14:paraId="39DBDDB7" w14:textId="77777777" w:rsidTr="00666015">
        <w:trPr>
          <w:trHeight w:val="322"/>
        </w:trPr>
        <w:tc>
          <w:tcPr>
            <w:tcW w:w="10274" w:type="dxa"/>
          </w:tcPr>
          <w:p w14:paraId="6EE93519"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Свидетельство об аккредитации специалиста: серия ________ № ___________________________</w:t>
            </w:r>
          </w:p>
          <w:p w14:paraId="03A6F161"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кем выдано ________________________________________________________________________</w:t>
            </w:r>
          </w:p>
          <w:p w14:paraId="3686BBEE"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когда выдано: «_____» ________________ 20 ______г.</w:t>
            </w:r>
          </w:p>
          <w:p w14:paraId="69E45AF2" w14:textId="77777777" w:rsidR="00683FC7" w:rsidRPr="00683FC7" w:rsidRDefault="00683FC7" w:rsidP="00666015">
            <w:pPr>
              <w:jc w:val="both"/>
              <w:rPr>
                <w:rFonts w:ascii="Times New Roman" w:hAnsi="Times New Roman" w:cs="Times New Roman"/>
                <w:sz w:val="22"/>
                <w:szCs w:val="22"/>
              </w:rPr>
            </w:pPr>
            <w:r w:rsidRPr="00683FC7">
              <w:rPr>
                <w:rFonts w:ascii="Times New Roman" w:hAnsi="Times New Roman" w:cs="Times New Roman"/>
                <w:sz w:val="22"/>
                <w:szCs w:val="22"/>
              </w:rPr>
              <w:t xml:space="preserve">Выписка из итогового протокола заседания аккредитационной комиссии </w:t>
            </w:r>
            <w:proofErr w:type="gramStart"/>
            <w:r w:rsidRPr="00683FC7">
              <w:rPr>
                <w:rFonts w:ascii="Times New Roman" w:hAnsi="Times New Roman" w:cs="Times New Roman"/>
                <w:sz w:val="22"/>
                <w:szCs w:val="22"/>
              </w:rPr>
              <w:t>о признании</w:t>
            </w:r>
            <w:proofErr w:type="gramEnd"/>
            <w:r w:rsidRPr="00683FC7">
              <w:rPr>
                <w:rFonts w:ascii="Times New Roman" w:hAnsi="Times New Roman" w:cs="Times New Roman"/>
                <w:sz w:val="22"/>
                <w:szCs w:val="22"/>
              </w:rPr>
              <w:t xml:space="preserve"> поступающего прошедшим аккредитацию специалиста: от «_____» ______________20_____г. № ____________</w:t>
            </w:r>
          </w:p>
          <w:p w14:paraId="7881ECAC"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Кем выдана ________________________________________________________________________</w:t>
            </w:r>
          </w:p>
          <w:p w14:paraId="2B617EDE"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Сертификат специалиста: серия______________ № _______________________________________</w:t>
            </w:r>
          </w:p>
          <w:p w14:paraId="564CD234"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Специальность: _____________________________________________________________________</w:t>
            </w:r>
          </w:p>
          <w:p w14:paraId="5C2900A3"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lastRenderedPageBreak/>
              <w:t>Кем выдан: _________________________________________________________________________</w:t>
            </w:r>
          </w:p>
          <w:p w14:paraId="2C0A4EB3" w14:textId="77777777" w:rsidR="00683FC7" w:rsidRPr="00683FC7" w:rsidRDefault="00683FC7" w:rsidP="00666015">
            <w:pPr>
              <w:rPr>
                <w:rFonts w:ascii="Times New Roman" w:hAnsi="Times New Roman" w:cs="Times New Roman"/>
                <w:sz w:val="22"/>
                <w:szCs w:val="22"/>
              </w:rPr>
            </w:pPr>
            <w:r w:rsidRPr="00683FC7">
              <w:rPr>
                <w:rFonts w:ascii="Times New Roman" w:hAnsi="Times New Roman" w:cs="Times New Roman"/>
                <w:sz w:val="22"/>
                <w:szCs w:val="22"/>
              </w:rPr>
              <w:t>Когда выдан: «_____» _________________ 20_____ г.</w:t>
            </w:r>
          </w:p>
          <w:p w14:paraId="2279E892" w14:textId="77777777" w:rsidR="00683FC7" w:rsidRPr="00683FC7" w:rsidRDefault="00683FC7" w:rsidP="00666015">
            <w:pPr>
              <w:rPr>
                <w:rFonts w:ascii="Times New Roman" w:hAnsi="Times New Roman" w:cs="Times New Roman"/>
              </w:rPr>
            </w:pPr>
          </w:p>
        </w:tc>
      </w:tr>
    </w:tbl>
    <w:p w14:paraId="42D5838E" w14:textId="77777777" w:rsidR="00683FC7" w:rsidRPr="00683FC7" w:rsidRDefault="00683FC7" w:rsidP="00683FC7">
      <w:pPr>
        <w:pStyle w:val="af3"/>
        <w:rPr>
          <w:rFonts w:ascii="Times New Roman" w:hAnsi="Times New Roman" w:cs="Times New Roman"/>
          <w:b/>
          <w:color w:val="000000"/>
        </w:rPr>
      </w:pPr>
      <w:bookmarkStart w:id="36" w:name="_Hlk74644883"/>
      <w:bookmarkEnd w:id="34"/>
      <w:bookmarkEnd w:id="35"/>
      <w:r w:rsidRPr="00683FC7">
        <w:rPr>
          <w:rFonts w:ascii="Times New Roman" w:hAnsi="Times New Roman" w:cs="Times New Roman"/>
          <w:b/>
          <w:color w:val="000000"/>
        </w:rPr>
        <w:lastRenderedPageBreak/>
        <w:t>Сведения о наличии или отсутствии индивидуальных достижений:</w:t>
      </w:r>
    </w:p>
    <w:p w14:paraId="1424C2C5" w14:textId="77777777" w:rsidR="00683FC7" w:rsidRPr="00683FC7" w:rsidRDefault="00683FC7" w:rsidP="00683FC7">
      <w:pPr>
        <w:pStyle w:val="af3"/>
        <w:numPr>
          <w:ilvl w:val="0"/>
          <w:numId w:val="20"/>
        </w:numPr>
        <w:ind w:left="0" w:firstLine="0"/>
        <w:jc w:val="both"/>
        <w:rPr>
          <w:rFonts w:ascii="Times New Roman" w:hAnsi="Times New Roman" w:cs="Times New Roman"/>
          <w:color w:val="000000"/>
        </w:rPr>
      </w:pPr>
      <w:bookmarkStart w:id="37" w:name="_Hlk74647059"/>
      <w:r w:rsidRPr="00683FC7">
        <w:rPr>
          <w:rFonts w:ascii="Times New Roman" w:hAnsi="Times New Roman" w:cs="Times New Roman"/>
          <w:b/>
          <w:color w:val="000000"/>
        </w:rPr>
        <w:t>стипендии Президента Российской Федерации, стипендии Правительства Российской Федерации</w:t>
      </w:r>
      <w:r w:rsidRPr="00683FC7">
        <w:rPr>
          <w:rFonts w:ascii="Times New Roman" w:hAnsi="Times New Roman" w:cs="Times New Roman"/>
          <w:color w:val="000000"/>
        </w:rPr>
        <w:t xml:space="preserve"> (если назначение стипендии осуществлялось в период получения высшего медицинского образования): </w:t>
      </w:r>
    </w:p>
    <w:p w14:paraId="6150AD6C" w14:textId="77777777" w:rsidR="00683FC7" w:rsidRPr="00683FC7" w:rsidRDefault="00683FC7" w:rsidP="00683FC7">
      <w:pPr>
        <w:spacing w:line="204" w:lineRule="auto"/>
        <w:jc w:val="center"/>
        <w:rPr>
          <w:rFonts w:ascii="Times New Roman" w:hAnsi="Times New Roman" w:cs="Times New Roman"/>
          <w:sz w:val="10"/>
          <w:szCs w:val="10"/>
        </w:rPr>
      </w:pPr>
    </w:p>
    <w:tbl>
      <w:tblPr>
        <w:tblW w:w="10524" w:type="dxa"/>
        <w:tblInd w:w="-176" w:type="dxa"/>
        <w:tblLook w:val="01E0" w:firstRow="1" w:lastRow="1" w:firstColumn="1" w:lastColumn="1" w:noHBand="0" w:noVBand="0"/>
      </w:tblPr>
      <w:tblGrid>
        <w:gridCol w:w="52"/>
        <w:gridCol w:w="2361"/>
        <w:gridCol w:w="236"/>
        <w:gridCol w:w="2947"/>
        <w:gridCol w:w="250"/>
        <w:gridCol w:w="4678"/>
      </w:tblGrid>
      <w:tr w:rsidR="00683FC7" w:rsidRPr="00683FC7" w14:paraId="5B9F03FC" w14:textId="77777777" w:rsidTr="00666015">
        <w:trPr>
          <w:gridAfter w:val="1"/>
          <w:wAfter w:w="4678" w:type="dxa"/>
          <w:trHeight w:hRule="exact" w:val="333"/>
        </w:trPr>
        <w:tc>
          <w:tcPr>
            <w:tcW w:w="2413" w:type="dxa"/>
            <w:gridSpan w:val="2"/>
            <w:vAlign w:val="center"/>
          </w:tcPr>
          <w:p w14:paraId="6F19E85D"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имею</w:t>
            </w:r>
          </w:p>
        </w:tc>
        <w:tc>
          <w:tcPr>
            <w:tcW w:w="236" w:type="dxa"/>
            <w:vAlign w:val="center"/>
          </w:tcPr>
          <w:p w14:paraId="4FF439B6"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vAlign w:val="center"/>
          </w:tcPr>
          <w:p w14:paraId="6756D3C1"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 имею</w:t>
            </w:r>
          </w:p>
        </w:tc>
        <w:tc>
          <w:tcPr>
            <w:tcW w:w="250" w:type="dxa"/>
            <w:vAlign w:val="center"/>
          </w:tcPr>
          <w:p w14:paraId="09068EC0" w14:textId="77777777" w:rsidR="00683FC7" w:rsidRPr="00683FC7" w:rsidRDefault="00683FC7" w:rsidP="00666015">
            <w:pPr>
              <w:spacing w:line="204" w:lineRule="auto"/>
              <w:jc w:val="center"/>
              <w:rPr>
                <w:rFonts w:ascii="Times New Roman" w:eastAsia="MS Mincho" w:hAnsi="Times New Roman" w:cs="Times New Roman"/>
              </w:rPr>
            </w:pPr>
          </w:p>
        </w:tc>
      </w:tr>
      <w:bookmarkEnd w:id="36"/>
      <w:tr w:rsidR="00683FC7" w:rsidRPr="00683FC7" w14:paraId="3A44D965" w14:textId="77777777" w:rsidTr="00666015">
        <w:trPr>
          <w:gridBefore w:val="1"/>
          <w:wBefore w:w="52" w:type="dxa"/>
          <w:trHeight w:hRule="exact" w:val="240"/>
        </w:trPr>
        <w:tc>
          <w:tcPr>
            <w:tcW w:w="10472" w:type="dxa"/>
            <w:gridSpan w:val="5"/>
            <w:vAlign w:val="center"/>
          </w:tcPr>
          <w:p w14:paraId="7E68C923" w14:textId="77777777" w:rsidR="00683FC7" w:rsidRPr="00683FC7" w:rsidRDefault="00683FC7" w:rsidP="00666015">
            <w:pPr>
              <w:pStyle w:val="af3"/>
              <w:numPr>
                <w:ilvl w:val="0"/>
                <w:numId w:val="20"/>
              </w:numPr>
              <w:spacing w:line="204" w:lineRule="auto"/>
              <w:ind w:left="0" w:firstLine="0"/>
              <w:rPr>
                <w:rFonts w:ascii="Times New Roman" w:hAnsi="Times New Roman" w:cs="Times New Roman"/>
                <w:color w:val="000000"/>
              </w:rPr>
            </w:pPr>
            <w:r w:rsidRPr="00683FC7">
              <w:rPr>
                <w:rFonts w:ascii="Times New Roman" w:hAnsi="Times New Roman" w:cs="Times New Roman"/>
                <w:b/>
                <w:color w:val="000000"/>
              </w:rPr>
              <w:t>документ установленного образца с отличием</w:t>
            </w:r>
            <w:r w:rsidRPr="00683FC7">
              <w:rPr>
                <w:rFonts w:ascii="Times New Roman" w:hAnsi="Times New Roman" w:cs="Times New Roman"/>
                <w:color w:val="000000"/>
              </w:rPr>
              <w:t>:</w:t>
            </w:r>
          </w:p>
          <w:p w14:paraId="14F947D1" w14:textId="77777777" w:rsidR="00683FC7" w:rsidRPr="00683FC7" w:rsidRDefault="00683FC7" w:rsidP="00666015">
            <w:pPr>
              <w:spacing w:line="204" w:lineRule="auto"/>
              <w:jc w:val="center"/>
              <w:rPr>
                <w:rFonts w:ascii="Times New Roman" w:eastAsia="MS Mincho" w:hAnsi="Times New Roman" w:cs="Times New Roman"/>
              </w:rPr>
            </w:pPr>
          </w:p>
        </w:tc>
      </w:tr>
      <w:tr w:rsidR="00683FC7" w:rsidRPr="00683FC7" w14:paraId="03544F07" w14:textId="77777777" w:rsidTr="00666015">
        <w:trPr>
          <w:gridAfter w:val="1"/>
          <w:wAfter w:w="4678" w:type="dxa"/>
          <w:trHeight w:hRule="exact" w:val="326"/>
        </w:trPr>
        <w:tc>
          <w:tcPr>
            <w:tcW w:w="2413" w:type="dxa"/>
            <w:gridSpan w:val="2"/>
            <w:vAlign w:val="center"/>
          </w:tcPr>
          <w:p w14:paraId="7E54C191" w14:textId="77777777" w:rsidR="00683FC7" w:rsidRPr="00683FC7" w:rsidRDefault="00683FC7" w:rsidP="00666015">
            <w:pPr>
              <w:spacing w:line="204" w:lineRule="auto"/>
              <w:jc w:val="right"/>
              <w:rPr>
                <w:rFonts w:ascii="Times New Roman" w:eastAsia="MS Mincho" w:hAnsi="Times New Roman" w:cs="Times New Roman"/>
              </w:rPr>
            </w:pPr>
            <w:bookmarkStart w:id="38" w:name="_Hlk74644981"/>
            <w:r w:rsidRPr="00683FC7">
              <w:rPr>
                <w:rFonts w:ascii="Times New Roman" w:eastAsia="MS Mincho" w:hAnsi="Times New Roman" w:cs="Times New Roman"/>
                <w:sz w:val="22"/>
                <w:szCs w:val="22"/>
              </w:rPr>
              <w:t>имею</w:t>
            </w:r>
          </w:p>
        </w:tc>
        <w:tc>
          <w:tcPr>
            <w:tcW w:w="236" w:type="dxa"/>
            <w:vAlign w:val="center"/>
          </w:tcPr>
          <w:p w14:paraId="1492DBA1"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vAlign w:val="center"/>
          </w:tcPr>
          <w:p w14:paraId="61005E04"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 имею</w:t>
            </w:r>
          </w:p>
        </w:tc>
        <w:tc>
          <w:tcPr>
            <w:tcW w:w="250" w:type="dxa"/>
            <w:vAlign w:val="center"/>
          </w:tcPr>
          <w:p w14:paraId="6623B7F0" w14:textId="77777777" w:rsidR="00683FC7" w:rsidRPr="00683FC7" w:rsidRDefault="00683FC7" w:rsidP="00666015">
            <w:pPr>
              <w:spacing w:line="204" w:lineRule="auto"/>
              <w:jc w:val="center"/>
              <w:rPr>
                <w:rFonts w:ascii="Times New Roman" w:eastAsia="MS Mincho" w:hAnsi="Times New Roman" w:cs="Times New Roman"/>
              </w:rPr>
            </w:pPr>
          </w:p>
        </w:tc>
      </w:tr>
    </w:tbl>
    <w:bookmarkEnd w:id="37"/>
    <w:bookmarkEnd w:id="38"/>
    <w:p w14:paraId="5468750A" w14:textId="77777777" w:rsidR="00683FC7" w:rsidRPr="00683FC7" w:rsidRDefault="00683FC7" w:rsidP="00683FC7">
      <w:pPr>
        <w:pStyle w:val="af3"/>
        <w:numPr>
          <w:ilvl w:val="0"/>
          <w:numId w:val="20"/>
        </w:numPr>
        <w:ind w:left="0" w:firstLine="0"/>
        <w:jc w:val="both"/>
        <w:rPr>
          <w:rFonts w:ascii="Times New Roman" w:hAnsi="Times New Roman" w:cs="Times New Roman"/>
          <w:color w:val="000000"/>
        </w:rPr>
      </w:pPr>
      <w:r w:rsidRPr="00683FC7">
        <w:rPr>
          <w:rFonts w:ascii="Times New Roman" w:hAnsi="Times New Roman" w:cs="Times New Roman"/>
          <w:b/>
          <w:color w:val="000000"/>
        </w:rPr>
        <w:t xml:space="preserve">статьи в профильном научном журнале, </w:t>
      </w:r>
      <w:r w:rsidRPr="00683FC7">
        <w:rPr>
          <w:rFonts w:ascii="Times New Roman" w:hAnsi="Times New Roman" w:cs="Times New Roman"/>
          <w:bCs/>
          <w:color w:val="000000"/>
        </w:rPr>
        <w:t xml:space="preserve">индексируемом в базе </w:t>
      </w:r>
      <w:r w:rsidRPr="00683FC7">
        <w:rPr>
          <w:rFonts w:ascii="Times New Roman" w:hAnsi="Times New Roman" w:cs="Times New Roman"/>
          <w:bCs/>
          <w:color w:val="000000"/>
          <w:lang w:val="en-US"/>
        </w:rPr>
        <w:t>Scopus</w:t>
      </w:r>
      <w:r w:rsidRPr="00683FC7">
        <w:rPr>
          <w:rFonts w:ascii="Times New Roman" w:hAnsi="Times New Roman" w:cs="Times New Roman"/>
          <w:bCs/>
          <w:color w:val="000000"/>
        </w:rPr>
        <w:t xml:space="preserve"> или базе данных </w:t>
      </w:r>
      <w:r w:rsidRPr="00683FC7">
        <w:rPr>
          <w:rFonts w:ascii="Times New Roman" w:hAnsi="Times New Roman" w:cs="Times New Roman"/>
          <w:bCs/>
          <w:color w:val="000000"/>
          <w:lang w:val="en-US"/>
        </w:rPr>
        <w:t>Web</w:t>
      </w:r>
      <w:r w:rsidRPr="00683FC7">
        <w:rPr>
          <w:rFonts w:ascii="Times New Roman" w:hAnsi="Times New Roman" w:cs="Times New Roman"/>
          <w:bCs/>
          <w:color w:val="000000"/>
        </w:rPr>
        <w:t xml:space="preserve"> </w:t>
      </w:r>
      <w:r w:rsidRPr="00683FC7">
        <w:rPr>
          <w:rFonts w:ascii="Times New Roman" w:hAnsi="Times New Roman" w:cs="Times New Roman"/>
          <w:bCs/>
          <w:color w:val="000000"/>
          <w:lang w:val="en-US"/>
        </w:rPr>
        <w:t>of</w:t>
      </w:r>
      <w:r w:rsidRPr="00683FC7">
        <w:rPr>
          <w:rFonts w:ascii="Times New Roman" w:hAnsi="Times New Roman" w:cs="Times New Roman"/>
          <w:bCs/>
          <w:color w:val="000000"/>
        </w:rPr>
        <w:t xml:space="preserve"> </w:t>
      </w:r>
      <w:r w:rsidRPr="00683FC7">
        <w:rPr>
          <w:rFonts w:ascii="Times New Roman" w:hAnsi="Times New Roman" w:cs="Times New Roman"/>
          <w:bCs/>
          <w:color w:val="000000"/>
          <w:lang w:val="en-US"/>
        </w:rPr>
        <w:t>Science</w:t>
      </w:r>
      <w:r w:rsidRPr="00683FC7">
        <w:rPr>
          <w:rFonts w:ascii="Times New Roman" w:hAnsi="Times New Roman" w:cs="Times New Roman"/>
          <w:bCs/>
          <w:color w:val="000000"/>
        </w:rPr>
        <w:t>, автором которой является поступающий, либо в которой поступающий указан первым в коллективе соавторов или указан наряду с первым соавтором как внесший вклад в опубликованную статью:</w:t>
      </w:r>
    </w:p>
    <w:tbl>
      <w:tblPr>
        <w:tblW w:w="5983" w:type="dxa"/>
        <w:tblInd w:w="-176" w:type="dxa"/>
        <w:tblLook w:val="01E0" w:firstRow="1" w:lastRow="1" w:firstColumn="1" w:lastColumn="1" w:noHBand="0" w:noVBand="0"/>
      </w:tblPr>
      <w:tblGrid>
        <w:gridCol w:w="2439"/>
        <w:gridCol w:w="284"/>
        <w:gridCol w:w="2982"/>
        <w:gridCol w:w="278"/>
      </w:tblGrid>
      <w:tr w:rsidR="00683FC7" w:rsidRPr="00683FC7" w14:paraId="4039596F" w14:textId="77777777" w:rsidTr="00666015">
        <w:trPr>
          <w:trHeight w:hRule="exact" w:val="356"/>
        </w:trPr>
        <w:tc>
          <w:tcPr>
            <w:tcW w:w="2439" w:type="dxa"/>
            <w:tcBorders>
              <w:right w:val="single" w:sz="4" w:space="0" w:color="auto"/>
            </w:tcBorders>
            <w:vAlign w:val="center"/>
          </w:tcPr>
          <w:p w14:paraId="465EF500"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имею</w:t>
            </w:r>
          </w:p>
        </w:tc>
        <w:tc>
          <w:tcPr>
            <w:tcW w:w="284" w:type="dxa"/>
            <w:tcBorders>
              <w:top w:val="single" w:sz="4" w:space="0" w:color="auto"/>
              <w:left w:val="single" w:sz="4" w:space="0" w:color="auto"/>
              <w:bottom w:val="single" w:sz="4" w:space="0" w:color="auto"/>
              <w:right w:val="single" w:sz="4" w:space="0" w:color="auto"/>
            </w:tcBorders>
            <w:vAlign w:val="center"/>
          </w:tcPr>
          <w:p w14:paraId="43E9CEDA" w14:textId="77777777" w:rsidR="00683FC7" w:rsidRPr="00683FC7" w:rsidRDefault="00683FC7" w:rsidP="00666015">
            <w:pPr>
              <w:spacing w:line="204" w:lineRule="auto"/>
              <w:jc w:val="center"/>
              <w:rPr>
                <w:rFonts w:ascii="Times New Roman" w:eastAsia="MS Mincho" w:hAnsi="Times New Roman" w:cs="Times New Roman"/>
              </w:rPr>
            </w:pPr>
          </w:p>
        </w:tc>
        <w:tc>
          <w:tcPr>
            <w:tcW w:w="2982" w:type="dxa"/>
            <w:tcBorders>
              <w:left w:val="single" w:sz="4" w:space="0" w:color="auto"/>
              <w:right w:val="single" w:sz="4" w:space="0" w:color="auto"/>
            </w:tcBorders>
            <w:vAlign w:val="center"/>
          </w:tcPr>
          <w:p w14:paraId="7BB15077"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 имею</w:t>
            </w:r>
          </w:p>
        </w:tc>
        <w:tc>
          <w:tcPr>
            <w:tcW w:w="278" w:type="dxa"/>
            <w:tcBorders>
              <w:top w:val="single" w:sz="4" w:space="0" w:color="auto"/>
              <w:left w:val="single" w:sz="4" w:space="0" w:color="auto"/>
              <w:bottom w:val="single" w:sz="4" w:space="0" w:color="auto"/>
              <w:right w:val="single" w:sz="4" w:space="0" w:color="auto"/>
            </w:tcBorders>
            <w:vAlign w:val="center"/>
          </w:tcPr>
          <w:p w14:paraId="5C68EC2D" w14:textId="77777777" w:rsidR="00683FC7" w:rsidRPr="00683FC7" w:rsidRDefault="00683FC7" w:rsidP="00666015">
            <w:pPr>
              <w:spacing w:line="204" w:lineRule="auto"/>
              <w:jc w:val="center"/>
              <w:rPr>
                <w:rFonts w:ascii="Times New Roman" w:eastAsia="MS Mincho" w:hAnsi="Times New Roman" w:cs="Times New Roman"/>
              </w:rPr>
            </w:pPr>
          </w:p>
        </w:tc>
      </w:tr>
    </w:tbl>
    <w:p w14:paraId="7328BE0E" w14:textId="77777777" w:rsidR="00683FC7" w:rsidRPr="00683FC7" w:rsidRDefault="00683FC7" w:rsidP="00683FC7">
      <w:pPr>
        <w:pStyle w:val="af4"/>
        <w:widowControl w:val="0"/>
        <w:numPr>
          <w:ilvl w:val="0"/>
          <w:numId w:val="20"/>
        </w:numPr>
        <w:autoSpaceDE w:val="0"/>
        <w:autoSpaceDN w:val="0"/>
        <w:adjustRightInd w:val="0"/>
        <w:spacing w:after="0"/>
        <w:ind w:left="0" w:firstLine="0"/>
        <w:jc w:val="both"/>
        <w:rPr>
          <w:rStyle w:val="af"/>
          <w:rFonts w:ascii="Times New Roman" w:hAnsi="Times New Roman" w:cs="Times New Roman"/>
          <w:sz w:val="22"/>
          <w:szCs w:val="22"/>
          <w:lang w:val="ru-RU"/>
        </w:rPr>
      </w:pPr>
      <w:bookmarkStart w:id="39" w:name="_Hlk74646825"/>
      <w:r w:rsidRPr="00683FC7">
        <w:rPr>
          <w:rStyle w:val="af"/>
          <w:rFonts w:ascii="Times New Roman" w:hAnsi="Times New Roman" w:cs="Times New Roman"/>
          <w:sz w:val="22"/>
          <w:szCs w:val="22"/>
          <w:lang w:val="ru-RU"/>
        </w:rPr>
        <w:t xml:space="preserve">общий стаж работы в должностях медицинских работников, в соответствии с приказом Министерства здравоохранения Российской Федерации от 20.12.2012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18.03.2013, рег. №27723) с изменениями, внесенными приказом Министерства здравоохранения Российской Федерации от 01.08.2014 №420н </w:t>
      </w:r>
      <w:r w:rsidRPr="00683FC7">
        <w:rPr>
          <w:rFonts w:ascii="Times New Roman" w:hAnsi="Times New Roman" w:cs="Times New Roman"/>
          <w:sz w:val="22"/>
          <w:szCs w:val="22"/>
          <w:lang w:val="ru-RU"/>
        </w:rPr>
        <w:t xml:space="preserve">(зарегистрирован Министерством юстиции Российской Федерации 14.08.2014, рег. №33591), </w:t>
      </w:r>
      <w:r w:rsidRPr="00683FC7">
        <w:rPr>
          <w:rFonts w:ascii="Times New Roman" w:hAnsi="Times New Roman" w:cs="Times New Roman"/>
          <w:b/>
          <w:sz w:val="22"/>
          <w:szCs w:val="22"/>
          <w:lang w:val="ru-RU"/>
        </w:rPr>
        <w:t xml:space="preserve">подтвержденный в порядке, установленном </w:t>
      </w:r>
      <w:hyperlink r:id="rId11" w:anchor="/document/12125268/entry/5" w:history="1">
        <w:r w:rsidRPr="00683FC7">
          <w:rPr>
            <w:rFonts w:ascii="Times New Roman" w:hAnsi="Times New Roman" w:cs="Times New Roman"/>
            <w:b/>
            <w:color w:val="000000" w:themeColor="text1"/>
            <w:sz w:val="22"/>
            <w:szCs w:val="22"/>
            <w:lang w:val="ru-RU"/>
          </w:rPr>
          <w:t>трудовым законодательством</w:t>
        </w:r>
      </w:hyperlink>
      <w:r w:rsidRPr="00683FC7">
        <w:rPr>
          <w:rFonts w:ascii="Times New Roman" w:hAnsi="Times New Roman" w:cs="Times New Roman"/>
          <w:b/>
          <w:color w:val="000000" w:themeColor="text1"/>
          <w:sz w:val="22"/>
          <w:szCs w:val="22"/>
          <w:lang w:val="ru-RU"/>
        </w:rPr>
        <w:t xml:space="preserve"> </w:t>
      </w:r>
      <w:r w:rsidRPr="00683FC7">
        <w:rPr>
          <w:rFonts w:ascii="Times New Roman" w:hAnsi="Times New Roman" w:cs="Times New Roman"/>
          <w:b/>
          <w:sz w:val="22"/>
          <w:szCs w:val="22"/>
          <w:lang w:val="ru-RU"/>
        </w:rPr>
        <w:t>Российской Федерации</w:t>
      </w:r>
      <w:r w:rsidRPr="00683FC7">
        <w:rPr>
          <w:rFonts w:ascii="Times New Roman" w:hAnsi="Times New Roman" w:cs="Times New Roman"/>
          <w:sz w:val="22"/>
          <w:szCs w:val="22"/>
          <w:lang w:val="ru-RU"/>
        </w:rPr>
        <w:t xml:space="preserve"> (если трудовая деятельность осуществлялась в период с зачисления на обучение по программам высшего медицинского образования)</w:t>
      </w:r>
      <w:r w:rsidRPr="00683FC7">
        <w:rPr>
          <w:rStyle w:val="af"/>
          <w:rFonts w:ascii="Times New Roman" w:hAnsi="Times New Roman" w:cs="Times New Roman"/>
          <w:sz w:val="22"/>
          <w:szCs w:val="22"/>
          <w:lang w:val="ru-RU"/>
        </w:rPr>
        <w:t>:</w:t>
      </w:r>
    </w:p>
    <w:p w14:paraId="7D100AE8" w14:textId="77777777" w:rsidR="00683FC7" w:rsidRPr="00683FC7" w:rsidRDefault="00683FC7" w:rsidP="00683FC7">
      <w:pPr>
        <w:pStyle w:val="af4"/>
        <w:spacing w:after="0"/>
        <w:ind w:left="0"/>
        <w:jc w:val="both"/>
        <w:rPr>
          <w:rStyle w:val="af"/>
          <w:rFonts w:ascii="Times New Roman" w:hAnsi="Times New Roman" w:cs="Times New Roman"/>
          <w:b w:val="0"/>
          <w:bCs w:val="0"/>
          <w:sz w:val="22"/>
          <w:szCs w:val="22"/>
          <w:lang w:val="ru-RU"/>
        </w:rPr>
      </w:pPr>
      <w:bookmarkStart w:id="40" w:name="_Hlk74646550"/>
      <w:r w:rsidRPr="00683FC7">
        <w:rPr>
          <w:rStyle w:val="af"/>
          <w:rFonts w:ascii="Times New Roman" w:hAnsi="Times New Roman" w:cs="Times New Roman"/>
          <w:sz w:val="22"/>
          <w:szCs w:val="22"/>
          <w:lang w:val="ru-RU"/>
        </w:rPr>
        <w:tab/>
        <w:t>● от 9 месяцев на должностях медицинских работников со средним профессиональным образованием (не менее 0,5 ставки по основному месту работы либо при работе по совместительству):</w:t>
      </w:r>
    </w:p>
    <w:bookmarkEnd w:id="40"/>
    <w:tbl>
      <w:tblPr>
        <w:tblW w:w="97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75"/>
        <w:gridCol w:w="1278"/>
        <w:gridCol w:w="1843"/>
        <w:gridCol w:w="2835"/>
      </w:tblGrid>
      <w:tr w:rsidR="00683FC7" w:rsidRPr="00683FC7" w14:paraId="418B76F0" w14:textId="77777777" w:rsidTr="00666015">
        <w:trPr>
          <w:trHeight w:val="70"/>
        </w:trPr>
        <w:tc>
          <w:tcPr>
            <w:tcW w:w="3475" w:type="dxa"/>
            <w:tcBorders>
              <w:top w:val="nil"/>
              <w:left w:val="nil"/>
              <w:bottom w:val="nil"/>
            </w:tcBorders>
          </w:tcPr>
          <w:p w14:paraId="6B7F4ECE"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0DFF1DAA"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0F21BABC"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не имею</w:t>
            </w:r>
          </w:p>
        </w:tc>
        <w:tc>
          <w:tcPr>
            <w:tcW w:w="1843" w:type="dxa"/>
            <w:tcBorders>
              <w:top w:val="nil"/>
              <w:left w:val="nil"/>
              <w:bottom w:val="nil"/>
              <w:right w:val="nil"/>
            </w:tcBorders>
          </w:tcPr>
          <w:p w14:paraId="1C0565B6" w14:textId="77777777" w:rsidR="00683FC7" w:rsidRPr="00683FC7" w:rsidRDefault="00683FC7" w:rsidP="00666015">
            <w:pPr>
              <w:pStyle w:val="ad"/>
              <w:spacing w:before="0" w:beforeAutospacing="0" w:after="0" w:afterAutospacing="0"/>
              <w:rPr>
                <w:rStyle w:val="af"/>
                <w:sz w:val="22"/>
                <w:szCs w:val="22"/>
              </w:rPr>
            </w:pPr>
          </w:p>
        </w:tc>
        <w:tc>
          <w:tcPr>
            <w:tcW w:w="2835" w:type="dxa"/>
            <w:tcBorders>
              <w:top w:val="nil"/>
              <w:left w:val="nil"/>
              <w:bottom w:val="nil"/>
              <w:right w:val="nil"/>
            </w:tcBorders>
          </w:tcPr>
          <w:p w14:paraId="161BBF6D" w14:textId="77777777" w:rsidR="00683FC7" w:rsidRPr="00683FC7" w:rsidRDefault="00683FC7" w:rsidP="00666015">
            <w:pPr>
              <w:pStyle w:val="ad"/>
              <w:spacing w:before="0" w:beforeAutospacing="0" w:after="0" w:afterAutospacing="0"/>
              <w:rPr>
                <w:rStyle w:val="af"/>
                <w:sz w:val="22"/>
                <w:szCs w:val="22"/>
              </w:rPr>
            </w:pPr>
          </w:p>
        </w:tc>
      </w:tr>
      <w:tr w:rsidR="00683FC7" w:rsidRPr="00683FC7" w14:paraId="5ADFDC7F" w14:textId="77777777" w:rsidTr="00666015">
        <w:trPr>
          <w:trHeight w:val="70"/>
        </w:trPr>
        <w:tc>
          <w:tcPr>
            <w:tcW w:w="3475" w:type="dxa"/>
            <w:tcBorders>
              <w:top w:val="nil"/>
              <w:left w:val="nil"/>
              <w:bottom w:val="nil"/>
            </w:tcBorders>
          </w:tcPr>
          <w:p w14:paraId="1E5EB3D3"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322568F0"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60379D5F"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 xml:space="preserve">имею, </w:t>
            </w:r>
          </w:p>
        </w:tc>
        <w:tc>
          <w:tcPr>
            <w:tcW w:w="1843" w:type="dxa"/>
            <w:tcBorders>
              <w:top w:val="nil"/>
              <w:left w:val="nil"/>
              <w:bottom w:val="nil"/>
              <w:right w:val="nil"/>
            </w:tcBorders>
          </w:tcPr>
          <w:p w14:paraId="509D2BB7"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_________лет</w:t>
            </w:r>
          </w:p>
        </w:tc>
        <w:tc>
          <w:tcPr>
            <w:tcW w:w="2835" w:type="dxa"/>
            <w:tcBorders>
              <w:top w:val="nil"/>
              <w:left w:val="nil"/>
              <w:bottom w:val="nil"/>
              <w:right w:val="nil"/>
            </w:tcBorders>
          </w:tcPr>
          <w:p w14:paraId="38A2DC07"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 месяцев</w:t>
            </w:r>
          </w:p>
        </w:tc>
      </w:tr>
    </w:tbl>
    <w:p w14:paraId="591AD9D0"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both"/>
        <w:rPr>
          <w:rStyle w:val="af"/>
          <w:rFonts w:ascii="Times New Roman" w:hAnsi="Times New Roman" w:cs="Times New Roman"/>
          <w:b w:val="0"/>
          <w:bCs w:val="0"/>
          <w:sz w:val="22"/>
          <w:szCs w:val="22"/>
          <w:lang w:val="ru-RU"/>
        </w:rPr>
      </w:pPr>
    </w:p>
    <w:p w14:paraId="7622ED0E"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center"/>
        <w:rPr>
          <w:rStyle w:val="af"/>
          <w:rFonts w:ascii="Times New Roman" w:hAnsi="Times New Roman" w:cs="Times New Roman"/>
          <w:b w:val="0"/>
          <w:bCs w:val="0"/>
          <w:i/>
          <w:iCs/>
          <w:sz w:val="20"/>
          <w:szCs w:val="20"/>
          <w:lang w:val="ru-RU"/>
        </w:rPr>
      </w:pPr>
      <w:r w:rsidRPr="00683FC7">
        <w:rPr>
          <w:rStyle w:val="af"/>
          <w:rFonts w:ascii="Times New Roman" w:hAnsi="Times New Roman" w:cs="Times New Roman"/>
          <w:i/>
          <w:iCs/>
          <w:sz w:val="20"/>
          <w:szCs w:val="20"/>
          <w:lang w:val="ru-RU"/>
        </w:rPr>
        <w:t>(место работы, должность)</w:t>
      </w:r>
    </w:p>
    <w:p w14:paraId="34ED32E4" w14:textId="77777777" w:rsidR="00683FC7" w:rsidRPr="00683FC7" w:rsidRDefault="00683FC7" w:rsidP="00683FC7">
      <w:pPr>
        <w:pStyle w:val="af4"/>
        <w:spacing w:after="0"/>
        <w:ind w:left="0"/>
        <w:jc w:val="both"/>
        <w:rPr>
          <w:rStyle w:val="af"/>
          <w:rFonts w:ascii="Times New Roman" w:hAnsi="Times New Roman" w:cs="Times New Roman"/>
          <w:b w:val="0"/>
          <w:bCs w:val="0"/>
          <w:sz w:val="22"/>
          <w:szCs w:val="22"/>
          <w:lang w:val="ru-RU"/>
        </w:rPr>
      </w:pPr>
      <w:bookmarkStart w:id="41" w:name="_Hlk74646648"/>
      <w:bookmarkEnd w:id="39"/>
      <w:r w:rsidRPr="00683FC7">
        <w:rPr>
          <w:rStyle w:val="af"/>
          <w:rFonts w:ascii="Times New Roman" w:hAnsi="Times New Roman" w:cs="Times New Roman"/>
          <w:sz w:val="22"/>
          <w:szCs w:val="22"/>
          <w:lang w:val="ru-RU"/>
        </w:rPr>
        <w:tab/>
      </w:r>
      <w:bookmarkStart w:id="42" w:name="_Hlk74646678"/>
      <w:r w:rsidRPr="00683FC7">
        <w:rPr>
          <w:rStyle w:val="af"/>
          <w:rFonts w:ascii="Times New Roman" w:hAnsi="Times New Roman" w:cs="Times New Roman"/>
          <w:sz w:val="22"/>
          <w:szCs w:val="22"/>
          <w:lang w:val="ru-RU"/>
        </w:rPr>
        <w:t xml:space="preserve">● от 9 месяцев до полутора лет на должностях медицинских </w:t>
      </w:r>
      <w:bookmarkStart w:id="43" w:name="_Hlk74753009"/>
      <w:r w:rsidRPr="00683FC7">
        <w:rPr>
          <w:rStyle w:val="af"/>
          <w:rFonts w:ascii="Times New Roman" w:hAnsi="Times New Roman" w:cs="Times New Roman"/>
          <w:sz w:val="22"/>
          <w:szCs w:val="22"/>
          <w:lang w:val="ru-RU"/>
        </w:rPr>
        <w:t xml:space="preserve">и(или) фармацевтических </w:t>
      </w:r>
      <w:bookmarkEnd w:id="43"/>
      <w:r w:rsidRPr="00683FC7">
        <w:rPr>
          <w:rStyle w:val="af"/>
          <w:rFonts w:ascii="Times New Roman" w:hAnsi="Times New Roman" w:cs="Times New Roman"/>
          <w:sz w:val="22"/>
          <w:szCs w:val="22"/>
          <w:lang w:val="ru-RU"/>
        </w:rPr>
        <w:t>работников с высшим образованием (1,0 ставка по основному месту работы):</w:t>
      </w:r>
    </w:p>
    <w:bookmarkEnd w:id="42"/>
    <w:tbl>
      <w:tblPr>
        <w:tblW w:w="97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75"/>
        <w:gridCol w:w="1278"/>
        <w:gridCol w:w="1843"/>
        <w:gridCol w:w="2835"/>
      </w:tblGrid>
      <w:tr w:rsidR="00683FC7" w:rsidRPr="00683FC7" w14:paraId="379DBF81" w14:textId="77777777" w:rsidTr="00666015">
        <w:trPr>
          <w:trHeight w:val="70"/>
        </w:trPr>
        <w:tc>
          <w:tcPr>
            <w:tcW w:w="3475" w:type="dxa"/>
            <w:tcBorders>
              <w:top w:val="nil"/>
              <w:left w:val="nil"/>
              <w:bottom w:val="nil"/>
            </w:tcBorders>
          </w:tcPr>
          <w:p w14:paraId="0AC61199"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6B9DD9F8"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21BFF28F"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не имею</w:t>
            </w:r>
          </w:p>
        </w:tc>
        <w:tc>
          <w:tcPr>
            <w:tcW w:w="1843" w:type="dxa"/>
            <w:tcBorders>
              <w:top w:val="nil"/>
              <w:left w:val="nil"/>
              <w:bottom w:val="nil"/>
              <w:right w:val="nil"/>
            </w:tcBorders>
          </w:tcPr>
          <w:p w14:paraId="5BC92E57" w14:textId="77777777" w:rsidR="00683FC7" w:rsidRPr="00683FC7" w:rsidRDefault="00683FC7" w:rsidP="00666015">
            <w:pPr>
              <w:pStyle w:val="ad"/>
              <w:spacing w:before="0" w:beforeAutospacing="0" w:after="0" w:afterAutospacing="0"/>
              <w:rPr>
                <w:rStyle w:val="af"/>
                <w:sz w:val="22"/>
                <w:szCs w:val="22"/>
              </w:rPr>
            </w:pPr>
          </w:p>
        </w:tc>
        <w:tc>
          <w:tcPr>
            <w:tcW w:w="2835" w:type="dxa"/>
            <w:tcBorders>
              <w:top w:val="nil"/>
              <w:left w:val="nil"/>
              <w:bottom w:val="nil"/>
              <w:right w:val="nil"/>
            </w:tcBorders>
          </w:tcPr>
          <w:p w14:paraId="5003AA01" w14:textId="77777777" w:rsidR="00683FC7" w:rsidRPr="00683FC7" w:rsidRDefault="00683FC7" w:rsidP="00666015">
            <w:pPr>
              <w:pStyle w:val="ad"/>
              <w:spacing w:before="0" w:beforeAutospacing="0" w:after="0" w:afterAutospacing="0"/>
              <w:rPr>
                <w:rStyle w:val="af"/>
                <w:sz w:val="22"/>
                <w:szCs w:val="22"/>
              </w:rPr>
            </w:pPr>
          </w:p>
        </w:tc>
      </w:tr>
      <w:tr w:rsidR="00683FC7" w:rsidRPr="00683FC7" w14:paraId="4E1E39C3" w14:textId="77777777" w:rsidTr="00666015">
        <w:trPr>
          <w:trHeight w:val="70"/>
        </w:trPr>
        <w:tc>
          <w:tcPr>
            <w:tcW w:w="3475" w:type="dxa"/>
            <w:tcBorders>
              <w:top w:val="nil"/>
              <w:left w:val="nil"/>
              <w:bottom w:val="nil"/>
            </w:tcBorders>
          </w:tcPr>
          <w:p w14:paraId="39C89B38"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5FF787A3"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361B5F51"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 xml:space="preserve">имею, </w:t>
            </w:r>
          </w:p>
        </w:tc>
        <w:tc>
          <w:tcPr>
            <w:tcW w:w="1843" w:type="dxa"/>
            <w:tcBorders>
              <w:top w:val="nil"/>
              <w:left w:val="nil"/>
              <w:bottom w:val="nil"/>
              <w:right w:val="nil"/>
            </w:tcBorders>
          </w:tcPr>
          <w:p w14:paraId="53247DDE"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_________ лет</w:t>
            </w:r>
          </w:p>
        </w:tc>
        <w:tc>
          <w:tcPr>
            <w:tcW w:w="2835" w:type="dxa"/>
            <w:tcBorders>
              <w:top w:val="nil"/>
              <w:left w:val="nil"/>
              <w:bottom w:val="nil"/>
              <w:right w:val="nil"/>
            </w:tcBorders>
          </w:tcPr>
          <w:p w14:paraId="39FD8684"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 месяцев</w:t>
            </w:r>
          </w:p>
        </w:tc>
      </w:tr>
    </w:tbl>
    <w:p w14:paraId="789AD670"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both"/>
        <w:rPr>
          <w:rStyle w:val="af"/>
          <w:rFonts w:ascii="Times New Roman" w:hAnsi="Times New Roman" w:cs="Times New Roman"/>
          <w:b w:val="0"/>
          <w:bCs w:val="0"/>
          <w:sz w:val="22"/>
          <w:szCs w:val="22"/>
          <w:lang w:val="ru-RU"/>
        </w:rPr>
      </w:pPr>
    </w:p>
    <w:p w14:paraId="67217667"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center"/>
        <w:rPr>
          <w:rStyle w:val="af"/>
          <w:rFonts w:ascii="Times New Roman" w:hAnsi="Times New Roman" w:cs="Times New Roman"/>
          <w:b w:val="0"/>
          <w:bCs w:val="0"/>
          <w:i/>
          <w:iCs/>
          <w:sz w:val="20"/>
          <w:szCs w:val="20"/>
          <w:lang w:val="ru-RU"/>
        </w:rPr>
      </w:pPr>
      <w:r w:rsidRPr="00683FC7">
        <w:rPr>
          <w:rStyle w:val="af"/>
          <w:rFonts w:ascii="Times New Roman" w:hAnsi="Times New Roman" w:cs="Times New Roman"/>
          <w:i/>
          <w:iCs/>
          <w:sz w:val="20"/>
          <w:szCs w:val="20"/>
          <w:lang w:val="ru-RU"/>
        </w:rPr>
        <w:t>(место работы, должность)</w:t>
      </w:r>
    </w:p>
    <w:bookmarkEnd w:id="41"/>
    <w:p w14:paraId="09C84708" w14:textId="77777777" w:rsidR="00683FC7" w:rsidRPr="00683FC7" w:rsidRDefault="00683FC7" w:rsidP="00683FC7">
      <w:pPr>
        <w:pStyle w:val="af4"/>
        <w:spacing w:after="0"/>
        <w:ind w:left="0"/>
        <w:jc w:val="both"/>
        <w:rPr>
          <w:rStyle w:val="af"/>
          <w:rFonts w:ascii="Times New Roman" w:hAnsi="Times New Roman" w:cs="Times New Roman"/>
          <w:b w:val="0"/>
          <w:bCs w:val="0"/>
          <w:sz w:val="22"/>
          <w:szCs w:val="22"/>
          <w:lang w:val="ru-RU"/>
        </w:rPr>
      </w:pPr>
      <w:r w:rsidRPr="00683FC7">
        <w:rPr>
          <w:rStyle w:val="af"/>
          <w:rFonts w:ascii="Times New Roman" w:hAnsi="Times New Roman" w:cs="Times New Roman"/>
          <w:sz w:val="22"/>
          <w:szCs w:val="22"/>
          <w:lang w:val="ru-RU"/>
        </w:rPr>
        <w:tab/>
        <w:t>● от полутора лет и более на должностях медицинских работников</w:t>
      </w:r>
      <w:r w:rsidRPr="00683FC7">
        <w:rPr>
          <w:rFonts w:ascii="Times New Roman" w:eastAsia="Courier New" w:hAnsi="Times New Roman" w:cs="Times New Roman"/>
          <w:color w:val="000000"/>
          <w:sz w:val="22"/>
          <w:szCs w:val="22"/>
          <w:lang w:val="ru-RU" w:eastAsia="ru-RU" w:bidi="ru-RU"/>
        </w:rPr>
        <w:t xml:space="preserve"> </w:t>
      </w:r>
      <w:r w:rsidRPr="00683FC7">
        <w:rPr>
          <w:rFonts w:ascii="Times New Roman" w:hAnsi="Times New Roman" w:cs="Times New Roman"/>
          <w:sz w:val="22"/>
          <w:szCs w:val="22"/>
          <w:lang w:val="ru-RU" w:bidi="ru-RU"/>
        </w:rPr>
        <w:t xml:space="preserve">и(или) фармацевтических </w:t>
      </w:r>
      <w:r w:rsidRPr="00683FC7">
        <w:rPr>
          <w:rStyle w:val="af"/>
          <w:rFonts w:ascii="Times New Roman" w:hAnsi="Times New Roman" w:cs="Times New Roman"/>
          <w:sz w:val="22"/>
          <w:szCs w:val="22"/>
          <w:lang w:val="ru-RU"/>
        </w:rPr>
        <w:t>с высшим образованием (1,0 ставка по основному месту работы):</w:t>
      </w:r>
    </w:p>
    <w:tbl>
      <w:tblPr>
        <w:tblW w:w="97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75"/>
        <w:gridCol w:w="1278"/>
        <w:gridCol w:w="1843"/>
        <w:gridCol w:w="2835"/>
      </w:tblGrid>
      <w:tr w:rsidR="00683FC7" w:rsidRPr="00683FC7" w14:paraId="1B5F377B" w14:textId="77777777" w:rsidTr="00666015">
        <w:trPr>
          <w:trHeight w:val="70"/>
        </w:trPr>
        <w:tc>
          <w:tcPr>
            <w:tcW w:w="3475" w:type="dxa"/>
            <w:tcBorders>
              <w:top w:val="nil"/>
              <w:left w:val="nil"/>
              <w:bottom w:val="nil"/>
            </w:tcBorders>
          </w:tcPr>
          <w:p w14:paraId="6359A9D0"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01D47B57"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4F8C65DD"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не имею</w:t>
            </w:r>
          </w:p>
        </w:tc>
        <w:tc>
          <w:tcPr>
            <w:tcW w:w="1843" w:type="dxa"/>
            <w:tcBorders>
              <w:top w:val="nil"/>
              <w:left w:val="nil"/>
              <w:bottom w:val="nil"/>
              <w:right w:val="nil"/>
            </w:tcBorders>
          </w:tcPr>
          <w:p w14:paraId="582C9E09" w14:textId="77777777" w:rsidR="00683FC7" w:rsidRPr="00683FC7" w:rsidRDefault="00683FC7" w:rsidP="00666015">
            <w:pPr>
              <w:pStyle w:val="ad"/>
              <w:spacing w:before="0" w:beforeAutospacing="0" w:after="0" w:afterAutospacing="0"/>
              <w:rPr>
                <w:rStyle w:val="af"/>
                <w:sz w:val="22"/>
                <w:szCs w:val="22"/>
              </w:rPr>
            </w:pPr>
          </w:p>
        </w:tc>
        <w:tc>
          <w:tcPr>
            <w:tcW w:w="2835" w:type="dxa"/>
            <w:tcBorders>
              <w:top w:val="nil"/>
              <w:left w:val="nil"/>
              <w:bottom w:val="nil"/>
              <w:right w:val="nil"/>
            </w:tcBorders>
          </w:tcPr>
          <w:p w14:paraId="42B7AC71" w14:textId="77777777" w:rsidR="00683FC7" w:rsidRPr="00683FC7" w:rsidRDefault="00683FC7" w:rsidP="00666015">
            <w:pPr>
              <w:pStyle w:val="ad"/>
              <w:spacing w:before="0" w:beforeAutospacing="0" w:after="0" w:afterAutospacing="0"/>
              <w:rPr>
                <w:rStyle w:val="af"/>
                <w:sz w:val="22"/>
                <w:szCs w:val="22"/>
              </w:rPr>
            </w:pPr>
          </w:p>
        </w:tc>
      </w:tr>
      <w:tr w:rsidR="00683FC7" w:rsidRPr="00683FC7" w14:paraId="2B0BA6DD" w14:textId="77777777" w:rsidTr="00666015">
        <w:trPr>
          <w:trHeight w:val="70"/>
        </w:trPr>
        <w:tc>
          <w:tcPr>
            <w:tcW w:w="3475" w:type="dxa"/>
            <w:tcBorders>
              <w:top w:val="nil"/>
              <w:left w:val="nil"/>
              <w:bottom w:val="nil"/>
            </w:tcBorders>
          </w:tcPr>
          <w:p w14:paraId="2EE027A7"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685DED75"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766B9FC1"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 xml:space="preserve">имею, </w:t>
            </w:r>
          </w:p>
        </w:tc>
        <w:tc>
          <w:tcPr>
            <w:tcW w:w="1843" w:type="dxa"/>
            <w:tcBorders>
              <w:top w:val="nil"/>
              <w:left w:val="nil"/>
              <w:bottom w:val="nil"/>
              <w:right w:val="nil"/>
            </w:tcBorders>
          </w:tcPr>
          <w:p w14:paraId="19DCB1CA"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_________ лет</w:t>
            </w:r>
          </w:p>
        </w:tc>
        <w:tc>
          <w:tcPr>
            <w:tcW w:w="2835" w:type="dxa"/>
            <w:tcBorders>
              <w:top w:val="nil"/>
              <w:left w:val="nil"/>
              <w:bottom w:val="nil"/>
              <w:right w:val="nil"/>
            </w:tcBorders>
          </w:tcPr>
          <w:p w14:paraId="429D63D4"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 месяцев</w:t>
            </w:r>
          </w:p>
        </w:tc>
      </w:tr>
    </w:tbl>
    <w:p w14:paraId="790D46DF"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both"/>
        <w:rPr>
          <w:rStyle w:val="af"/>
          <w:rFonts w:ascii="Times New Roman" w:hAnsi="Times New Roman" w:cs="Times New Roman"/>
          <w:b w:val="0"/>
          <w:bCs w:val="0"/>
          <w:sz w:val="22"/>
          <w:szCs w:val="22"/>
          <w:lang w:val="ru-RU"/>
        </w:rPr>
      </w:pPr>
    </w:p>
    <w:p w14:paraId="0D64CA02"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center"/>
        <w:rPr>
          <w:rStyle w:val="af"/>
          <w:rFonts w:ascii="Times New Roman" w:hAnsi="Times New Roman" w:cs="Times New Roman"/>
          <w:b w:val="0"/>
          <w:bCs w:val="0"/>
          <w:i/>
          <w:iCs/>
          <w:sz w:val="20"/>
          <w:szCs w:val="20"/>
          <w:lang w:val="ru-RU"/>
        </w:rPr>
      </w:pPr>
      <w:r w:rsidRPr="00683FC7">
        <w:rPr>
          <w:rStyle w:val="af"/>
          <w:rFonts w:ascii="Times New Roman" w:hAnsi="Times New Roman" w:cs="Times New Roman"/>
          <w:i/>
          <w:iCs/>
          <w:sz w:val="20"/>
          <w:szCs w:val="20"/>
          <w:lang w:val="ru-RU"/>
        </w:rPr>
        <w:t>(место работы, должность)</w:t>
      </w:r>
    </w:p>
    <w:p w14:paraId="6EA65EE7" w14:textId="77777777" w:rsidR="00683FC7" w:rsidRPr="00683FC7" w:rsidRDefault="00683FC7" w:rsidP="00683FC7">
      <w:pPr>
        <w:pStyle w:val="af4"/>
        <w:widowControl w:val="0"/>
        <w:numPr>
          <w:ilvl w:val="0"/>
          <w:numId w:val="20"/>
        </w:numPr>
        <w:autoSpaceDE w:val="0"/>
        <w:autoSpaceDN w:val="0"/>
        <w:adjustRightInd w:val="0"/>
        <w:spacing w:after="0"/>
        <w:ind w:left="0" w:firstLine="0"/>
        <w:jc w:val="both"/>
        <w:rPr>
          <w:rStyle w:val="af"/>
          <w:rFonts w:ascii="Times New Roman" w:hAnsi="Times New Roman" w:cs="Times New Roman"/>
          <w:b w:val="0"/>
          <w:bCs w:val="0"/>
          <w:sz w:val="22"/>
          <w:szCs w:val="22"/>
          <w:lang w:val="ru-RU"/>
        </w:rPr>
      </w:pPr>
      <w:r w:rsidRPr="00683FC7">
        <w:rPr>
          <w:rStyle w:val="af"/>
          <w:rFonts w:ascii="Times New Roman" w:hAnsi="Times New Roman" w:cs="Times New Roman"/>
          <w:sz w:val="22"/>
          <w:szCs w:val="22"/>
          <w:lang w:val="ru-RU"/>
        </w:rPr>
        <w:t>общий стаж работы на должностях медицинских</w:t>
      </w:r>
      <w:r w:rsidRPr="00683FC7">
        <w:rPr>
          <w:rFonts w:ascii="Times New Roman" w:eastAsia="Courier New" w:hAnsi="Times New Roman" w:cs="Times New Roman"/>
          <w:color w:val="000000"/>
          <w:sz w:val="22"/>
          <w:szCs w:val="22"/>
          <w:lang w:val="ru-RU" w:eastAsia="ru-RU" w:bidi="ru-RU"/>
        </w:rPr>
        <w:t xml:space="preserve"> </w:t>
      </w:r>
      <w:r w:rsidRPr="00683FC7">
        <w:rPr>
          <w:rFonts w:ascii="Times New Roman" w:hAnsi="Times New Roman" w:cs="Times New Roman"/>
          <w:sz w:val="22"/>
          <w:szCs w:val="22"/>
          <w:lang w:val="ru-RU" w:bidi="ru-RU"/>
        </w:rPr>
        <w:t>и(или) фармацевтических</w:t>
      </w:r>
      <w:r w:rsidRPr="00683FC7">
        <w:rPr>
          <w:rStyle w:val="af"/>
          <w:rFonts w:ascii="Times New Roman" w:hAnsi="Times New Roman" w:cs="Times New Roman"/>
          <w:sz w:val="22"/>
          <w:szCs w:val="22"/>
          <w:lang w:val="ru-RU"/>
        </w:rPr>
        <w:t xml:space="preserve"> работников с высшим образованием, работа на указанных должностях не менее 9 месяцев в медицинских</w:t>
      </w:r>
      <w:r w:rsidRPr="00683FC7">
        <w:rPr>
          <w:rFonts w:ascii="Times New Roman" w:eastAsia="Courier New" w:hAnsi="Times New Roman" w:cs="Times New Roman"/>
          <w:color w:val="000000"/>
          <w:sz w:val="22"/>
          <w:szCs w:val="22"/>
          <w:lang w:val="ru-RU" w:eastAsia="ru-RU" w:bidi="ru-RU"/>
        </w:rPr>
        <w:t xml:space="preserve"> </w:t>
      </w:r>
      <w:r w:rsidRPr="00683FC7">
        <w:rPr>
          <w:rFonts w:ascii="Times New Roman" w:hAnsi="Times New Roman" w:cs="Times New Roman"/>
          <w:sz w:val="22"/>
          <w:szCs w:val="22"/>
          <w:lang w:val="ru-RU" w:bidi="ru-RU"/>
        </w:rPr>
        <w:t>и(или) фармацевтических</w:t>
      </w:r>
      <w:r w:rsidRPr="00683FC7">
        <w:rPr>
          <w:rStyle w:val="af"/>
          <w:rFonts w:ascii="Times New Roman" w:hAnsi="Times New Roman" w:cs="Times New Roman"/>
          <w:sz w:val="22"/>
          <w:szCs w:val="22"/>
          <w:lang w:val="ru-RU"/>
        </w:rPr>
        <w:t xml:space="preserve"> организациях, расположенных в сельских населенных пунктах либо рабочих поселках</w:t>
      </w:r>
    </w:p>
    <w:tbl>
      <w:tblPr>
        <w:tblW w:w="97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75"/>
        <w:gridCol w:w="1278"/>
        <w:gridCol w:w="1843"/>
        <w:gridCol w:w="2835"/>
      </w:tblGrid>
      <w:tr w:rsidR="00683FC7" w:rsidRPr="00683FC7" w14:paraId="07DDD779" w14:textId="77777777" w:rsidTr="00666015">
        <w:trPr>
          <w:trHeight w:val="70"/>
        </w:trPr>
        <w:tc>
          <w:tcPr>
            <w:tcW w:w="3475" w:type="dxa"/>
            <w:tcBorders>
              <w:top w:val="nil"/>
              <w:left w:val="nil"/>
              <w:bottom w:val="nil"/>
            </w:tcBorders>
          </w:tcPr>
          <w:p w14:paraId="7F93BC40"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61A9D8A9"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4BE9BD83"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не имею</w:t>
            </w:r>
          </w:p>
        </w:tc>
        <w:tc>
          <w:tcPr>
            <w:tcW w:w="1843" w:type="dxa"/>
            <w:tcBorders>
              <w:top w:val="nil"/>
              <w:left w:val="nil"/>
              <w:bottom w:val="nil"/>
              <w:right w:val="nil"/>
            </w:tcBorders>
          </w:tcPr>
          <w:p w14:paraId="61181691" w14:textId="77777777" w:rsidR="00683FC7" w:rsidRPr="00683FC7" w:rsidRDefault="00683FC7" w:rsidP="00666015">
            <w:pPr>
              <w:pStyle w:val="ad"/>
              <w:spacing w:before="0" w:beforeAutospacing="0" w:after="0" w:afterAutospacing="0"/>
              <w:rPr>
                <w:rStyle w:val="af"/>
                <w:sz w:val="22"/>
                <w:szCs w:val="22"/>
              </w:rPr>
            </w:pPr>
          </w:p>
        </w:tc>
        <w:tc>
          <w:tcPr>
            <w:tcW w:w="2835" w:type="dxa"/>
            <w:tcBorders>
              <w:top w:val="nil"/>
              <w:left w:val="nil"/>
              <w:bottom w:val="nil"/>
              <w:right w:val="nil"/>
            </w:tcBorders>
          </w:tcPr>
          <w:p w14:paraId="7426998E" w14:textId="77777777" w:rsidR="00683FC7" w:rsidRPr="00683FC7" w:rsidRDefault="00683FC7" w:rsidP="00666015">
            <w:pPr>
              <w:pStyle w:val="ad"/>
              <w:spacing w:before="0" w:beforeAutospacing="0" w:after="0" w:afterAutospacing="0"/>
              <w:rPr>
                <w:rStyle w:val="af"/>
                <w:sz w:val="22"/>
                <w:szCs w:val="22"/>
              </w:rPr>
            </w:pPr>
          </w:p>
        </w:tc>
      </w:tr>
      <w:tr w:rsidR="00683FC7" w:rsidRPr="00683FC7" w14:paraId="3E126D02" w14:textId="77777777" w:rsidTr="00666015">
        <w:trPr>
          <w:trHeight w:val="70"/>
        </w:trPr>
        <w:tc>
          <w:tcPr>
            <w:tcW w:w="3475" w:type="dxa"/>
            <w:tcBorders>
              <w:top w:val="nil"/>
              <w:left w:val="nil"/>
              <w:bottom w:val="nil"/>
            </w:tcBorders>
          </w:tcPr>
          <w:p w14:paraId="649FEC3C" w14:textId="77777777" w:rsidR="00683FC7" w:rsidRPr="00683FC7" w:rsidRDefault="00683FC7" w:rsidP="00666015">
            <w:pPr>
              <w:pStyle w:val="ad"/>
              <w:spacing w:before="0" w:beforeAutospacing="0" w:after="0" w:afterAutospacing="0"/>
              <w:rPr>
                <w:rStyle w:val="af"/>
                <w:b w:val="0"/>
                <w:sz w:val="22"/>
                <w:szCs w:val="22"/>
              </w:rPr>
            </w:pPr>
          </w:p>
        </w:tc>
        <w:tc>
          <w:tcPr>
            <w:tcW w:w="275" w:type="dxa"/>
            <w:tcBorders>
              <w:top w:val="single" w:sz="4" w:space="0" w:color="auto"/>
              <w:bottom w:val="single" w:sz="4" w:space="0" w:color="auto"/>
              <w:right w:val="single" w:sz="4" w:space="0" w:color="auto"/>
            </w:tcBorders>
          </w:tcPr>
          <w:p w14:paraId="6636AB3C" w14:textId="77777777" w:rsidR="00683FC7" w:rsidRPr="00683FC7" w:rsidRDefault="00683FC7" w:rsidP="00666015">
            <w:pPr>
              <w:pStyle w:val="ad"/>
              <w:spacing w:before="0" w:beforeAutospacing="0" w:after="0" w:afterAutospacing="0"/>
              <w:rPr>
                <w:rStyle w:val="af"/>
                <w:b w:val="0"/>
                <w:sz w:val="22"/>
                <w:szCs w:val="22"/>
              </w:rPr>
            </w:pPr>
          </w:p>
        </w:tc>
        <w:tc>
          <w:tcPr>
            <w:tcW w:w="1278" w:type="dxa"/>
            <w:tcBorders>
              <w:top w:val="nil"/>
              <w:left w:val="single" w:sz="4" w:space="0" w:color="auto"/>
              <w:bottom w:val="nil"/>
              <w:right w:val="nil"/>
            </w:tcBorders>
          </w:tcPr>
          <w:p w14:paraId="5A541D26"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 xml:space="preserve">имею, </w:t>
            </w:r>
          </w:p>
        </w:tc>
        <w:tc>
          <w:tcPr>
            <w:tcW w:w="1843" w:type="dxa"/>
            <w:tcBorders>
              <w:top w:val="nil"/>
              <w:left w:val="nil"/>
              <w:bottom w:val="nil"/>
              <w:right w:val="nil"/>
            </w:tcBorders>
          </w:tcPr>
          <w:p w14:paraId="67EF1A69"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_________лет</w:t>
            </w:r>
          </w:p>
        </w:tc>
        <w:tc>
          <w:tcPr>
            <w:tcW w:w="2835" w:type="dxa"/>
            <w:tcBorders>
              <w:top w:val="nil"/>
              <w:left w:val="nil"/>
              <w:bottom w:val="nil"/>
              <w:right w:val="nil"/>
            </w:tcBorders>
          </w:tcPr>
          <w:p w14:paraId="5AD525A7" w14:textId="77777777" w:rsidR="00683FC7" w:rsidRPr="00683FC7" w:rsidRDefault="00683FC7" w:rsidP="00666015">
            <w:pPr>
              <w:pStyle w:val="ad"/>
              <w:spacing w:before="0" w:beforeAutospacing="0" w:after="0" w:afterAutospacing="0"/>
              <w:rPr>
                <w:rStyle w:val="af"/>
                <w:sz w:val="22"/>
                <w:szCs w:val="22"/>
              </w:rPr>
            </w:pPr>
            <w:r w:rsidRPr="00683FC7">
              <w:rPr>
                <w:rStyle w:val="af"/>
                <w:sz w:val="22"/>
                <w:szCs w:val="22"/>
              </w:rPr>
              <w:t>_______ месяцев</w:t>
            </w:r>
          </w:p>
        </w:tc>
      </w:tr>
    </w:tbl>
    <w:p w14:paraId="63ECAA6F"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both"/>
        <w:rPr>
          <w:rStyle w:val="af"/>
          <w:rFonts w:ascii="Times New Roman" w:hAnsi="Times New Roman" w:cs="Times New Roman"/>
          <w:b w:val="0"/>
          <w:bCs w:val="0"/>
          <w:sz w:val="22"/>
          <w:szCs w:val="22"/>
          <w:lang w:val="ru-RU"/>
        </w:rPr>
      </w:pPr>
    </w:p>
    <w:p w14:paraId="095353D2" w14:textId="77777777" w:rsidR="00683FC7" w:rsidRPr="00683FC7" w:rsidRDefault="00683FC7" w:rsidP="00683FC7">
      <w:pPr>
        <w:pStyle w:val="af4"/>
        <w:widowControl w:val="0"/>
        <w:pBdr>
          <w:between w:val="single" w:sz="4" w:space="1" w:color="auto"/>
          <w:bar w:val="single" w:sz="4" w:color="auto"/>
        </w:pBdr>
        <w:autoSpaceDE w:val="0"/>
        <w:autoSpaceDN w:val="0"/>
        <w:adjustRightInd w:val="0"/>
        <w:spacing w:after="0"/>
        <w:ind w:left="0"/>
        <w:jc w:val="center"/>
        <w:rPr>
          <w:rStyle w:val="af"/>
          <w:rFonts w:ascii="Times New Roman" w:hAnsi="Times New Roman" w:cs="Times New Roman"/>
          <w:b w:val="0"/>
          <w:bCs w:val="0"/>
          <w:i/>
          <w:iCs/>
          <w:sz w:val="20"/>
          <w:szCs w:val="20"/>
          <w:lang w:val="ru-RU"/>
        </w:rPr>
      </w:pPr>
      <w:r w:rsidRPr="00683FC7">
        <w:rPr>
          <w:rStyle w:val="af"/>
          <w:rFonts w:ascii="Times New Roman" w:hAnsi="Times New Roman" w:cs="Times New Roman"/>
          <w:i/>
          <w:iCs/>
          <w:sz w:val="20"/>
          <w:szCs w:val="20"/>
          <w:lang w:val="ru-RU"/>
        </w:rPr>
        <w:t>(место работы, должность)</w:t>
      </w:r>
    </w:p>
    <w:p w14:paraId="5CC35D8E" w14:textId="77777777" w:rsidR="00683FC7" w:rsidRPr="00683FC7" w:rsidRDefault="00683FC7" w:rsidP="00683FC7">
      <w:pPr>
        <w:pStyle w:val="af3"/>
        <w:numPr>
          <w:ilvl w:val="0"/>
          <w:numId w:val="20"/>
        </w:numPr>
        <w:ind w:left="0" w:firstLine="0"/>
        <w:jc w:val="both"/>
        <w:rPr>
          <w:rFonts w:ascii="Times New Roman" w:hAnsi="Times New Roman" w:cs="Times New Roman"/>
          <w:color w:val="000000"/>
        </w:rPr>
      </w:pPr>
      <w:r w:rsidRPr="00683FC7">
        <w:rPr>
          <w:rFonts w:ascii="Times New Roman" w:hAnsi="Times New Roman" w:cs="Times New Roman"/>
          <w:b/>
          <w:color w:val="000000"/>
        </w:rPr>
        <w:t>диплом Всероссийской студенческой олимпиады «Я – профессионал»</w:t>
      </w:r>
      <w:r w:rsidRPr="00683FC7">
        <w:rPr>
          <w:rFonts w:ascii="Times New Roman" w:hAnsi="Times New Roman" w:cs="Times New Roman"/>
          <w:color w:val="000000"/>
        </w:rPr>
        <w:t xml:space="preserve">: </w:t>
      </w:r>
    </w:p>
    <w:tbl>
      <w:tblPr>
        <w:tblW w:w="15945" w:type="dxa"/>
        <w:tblInd w:w="-176" w:type="dxa"/>
        <w:tblLook w:val="01E0" w:firstRow="1" w:lastRow="1" w:firstColumn="1" w:lastColumn="1" w:noHBand="0" w:noVBand="0"/>
      </w:tblPr>
      <w:tblGrid>
        <w:gridCol w:w="2413"/>
        <w:gridCol w:w="236"/>
        <w:gridCol w:w="2947"/>
        <w:gridCol w:w="250"/>
        <w:gridCol w:w="4253"/>
        <w:gridCol w:w="5846"/>
      </w:tblGrid>
      <w:tr w:rsidR="00683FC7" w:rsidRPr="00683FC7" w14:paraId="6DB526FC" w14:textId="77777777" w:rsidTr="00666015">
        <w:trPr>
          <w:gridAfter w:val="2"/>
          <w:wAfter w:w="10099" w:type="dxa"/>
          <w:trHeight w:hRule="exact" w:val="309"/>
        </w:trPr>
        <w:tc>
          <w:tcPr>
            <w:tcW w:w="2413" w:type="dxa"/>
            <w:vAlign w:val="center"/>
          </w:tcPr>
          <w:p w14:paraId="4DE8E840"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имею</w:t>
            </w:r>
          </w:p>
        </w:tc>
        <w:tc>
          <w:tcPr>
            <w:tcW w:w="236" w:type="dxa"/>
            <w:vAlign w:val="center"/>
          </w:tcPr>
          <w:p w14:paraId="7B22CD04"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vAlign w:val="center"/>
          </w:tcPr>
          <w:p w14:paraId="012016A1"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 имею</w:t>
            </w:r>
          </w:p>
        </w:tc>
        <w:tc>
          <w:tcPr>
            <w:tcW w:w="250" w:type="dxa"/>
            <w:vAlign w:val="center"/>
          </w:tcPr>
          <w:p w14:paraId="4710E1D9" w14:textId="77777777" w:rsidR="00683FC7" w:rsidRPr="00683FC7" w:rsidRDefault="00683FC7" w:rsidP="00666015">
            <w:pPr>
              <w:spacing w:line="204" w:lineRule="auto"/>
              <w:jc w:val="center"/>
              <w:rPr>
                <w:rFonts w:ascii="Times New Roman" w:eastAsia="MS Mincho" w:hAnsi="Times New Roman" w:cs="Times New Roman"/>
              </w:rPr>
            </w:pPr>
          </w:p>
        </w:tc>
      </w:tr>
      <w:tr w:rsidR="00683FC7" w:rsidRPr="00683FC7" w14:paraId="3D0984C6" w14:textId="77777777" w:rsidTr="00666015">
        <w:trPr>
          <w:gridAfter w:val="1"/>
          <w:wAfter w:w="5846" w:type="dxa"/>
          <w:trHeight w:val="976"/>
        </w:trPr>
        <w:tc>
          <w:tcPr>
            <w:tcW w:w="10099" w:type="dxa"/>
            <w:gridSpan w:val="5"/>
            <w:vAlign w:val="center"/>
          </w:tcPr>
          <w:p w14:paraId="59A57F17" w14:textId="77777777" w:rsidR="00683FC7" w:rsidRPr="00683FC7" w:rsidRDefault="00683FC7" w:rsidP="00666015">
            <w:pPr>
              <w:pStyle w:val="af3"/>
              <w:numPr>
                <w:ilvl w:val="0"/>
                <w:numId w:val="20"/>
              </w:numPr>
              <w:ind w:left="0" w:firstLine="0"/>
              <w:jc w:val="both"/>
              <w:rPr>
                <w:rFonts w:ascii="Times New Roman" w:eastAsia="MS Mincho" w:hAnsi="Times New Roman" w:cs="Times New Roman"/>
              </w:rPr>
            </w:pPr>
            <w:bookmarkStart w:id="44" w:name="_Hlk74647798"/>
            <w:r w:rsidRPr="00683FC7">
              <w:rPr>
                <w:rFonts w:ascii="Times New Roman" w:eastAsia="Microsoft Sans Serif" w:hAnsi="Times New Roman" w:cs="Times New Roman"/>
                <w:b/>
                <w:bCs/>
                <w:color w:val="000000"/>
              </w:rPr>
              <w:t>участие в добровольческой (волонтерской) деятельности</w:t>
            </w:r>
            <w:r w:rsidRPr="00683FC7">
              <w:rPr>
                <w:rFonts w:ascii="Times New Roman" w:eastAsia="Microsoft Sans Serif" w:hAnsi="Times New Roman" w:cs="Times New Roman"/>
                <w:color w:val="000000"/>
              </w:rPr>
              <w:t xml:space="preserve"> в сфере охраны здоровья, связанной с осуществлением мероприятий по профилактике, диагностике и лечению коронавирусной инфекции, при продолжительности указанной деятельности не менее 150 часов, в том числе с регистрацией в единой информационной системе в сфере развития добровольчества (волонтерства):</w:t>
            </w:r>
            <w:r w:rsidRPr="00683FC7">
              <w:rPr>
                <w:rFonts w:ascii="Times New Roman" w:hAnsi="Times New Roman" w:cs="Times New Roman"/>
                <w:color w:val="000000"/>
              </w:rPr>
              <w:t xml:space="preserve"> </w:t>
            </w:r>
          </w:p>
        </w:tc>
      </w:tr>
      <w:bookmarkEnd w:id="44"/>
      <w:tr w:rsidR="00683FC7" w:rsidRPr="00683FC7" w14:paraId="6069B09C" w14:textId="77777777" w:rsidTr="00666015">
        <w:trPr>
          <w:trHeight w:hRule="exact" w:val="208"/>
        </w:trPr>
        <w:tc>
          <w:tcPr>
            <w:tcW w:w="2413" w:type="dxa"/>
            <w:tcBorders>
              <w:right w:val="single" w:sz="4" w:space="0" w:color="auto"/>
            </w:tcBorders>
            <w:vAlign w:val="center"/>
          </w:tcPr>
          <w:p w14:paraId="31377D97"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 xml:space="preserve">Да      </w:t>
            </w:r>
          </w:p>
        </w:tc>
        <w:tc>
          <w:tcPr>
            <w:tcW w:w="236" w:type="dxa"/>
            <w:tcBorders>
              <w:top w:val="single" w:sz="4" w:space="0" w:color="auto"/>
              <w:left w:val="single" w:sz="4" w:space="0" w:color="auto"/>
              <w:bottom w:val="single" w:sz="4" w:space="0" w:color="auto"/>
              <w:right w:val="single" w:sz="4" w:space="0" w:color="auto"/>
            </w:tcBorders>
            <w:vAlign w:val="center"/>
          </w:tcPr>
          <w:p w14:paraId="38D9E5A5"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1A4BB1FA"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 xml:space="preserve">Нет  </w:t>
            </w:r>
          </w:p>
        </w:tc>
        <w:tc>
          <w:tcPr>
            <w:tcW w:w="250" w:type="dxa"/>
            <w:tcBorders>
              <w:top w:val="single" w:sz="4" w:space="0" w:color="auto"/>
              <w:left w:val="single" w:sz="4" w:space="0" w:color="auto"/>
              <w:bottom w:val="single" w:sz="4" w:space="0" w:color="auto"/>
              <w:right w:val="single" w:sz="4" w:space="0" w:color="auto"/>
            </w:tcBorders>
            <w:vAlign w:val="center"/>
          </w:tcPr>
          <w:p w14:paraId="64F77EC9" w14:textId="77777777" w:rsidR="00683FC7" w:rsidRPr="00683FC7" w:rsidRDefault="00683FC7" w:rsidP="00666015">
            <w:pPr>
              <w:spacing w:line="204" w:lineRule="auto"/>
              <w:jc w:val="center"/>
              <w:rPr>
                <w:rFonts w:ascii="Times New Roman" w:eastAsia="MS Mincho" w:hAnsi="Times New Roman" w:cs="Times New Roman"/>
              </w:rPr>
            </w:pPr>
          </w:p>
        </w:tc>
        <w:tc>
          <w:tcPr>
            <w:tcW w:w="10099" w:type="dxa"/>
            <w:gridSpan w:val="2"/>
            <w:tcBorders>
              <w:left w:val="single" w:sz="4" w:space="0" w:color="auto"/>
            </w:tcBorders>
            <w:vAlign w:val="center"/>
          </w:tcPr>
          <w:p w14:paraId="05C7E35A" w14:textId="77777777" w:rsidR="00683FC7" w:rsidRPr="00683FC7" w:rsidRDefault="00683FC7" w:rsidP="00666015"/>
        </w:tc>
      </w:tr>
      <w:tr w:rsidR="00683FC7" w:rsidRPr="00683FC7" w14:paraId="242CF6F4" w14:textId="77777777" w:rsidTr="00666015">
        <w:trPr>
          <w:gridAfter w:val="2"/>
          <w:wAfter w:w="10099" w:type="dxa"/>
          <w:trHeight w:hRule="exact" w:val="208"/>
        </w:trPr>
        <w:tc>
          <w:tcPr>
            <w:tcW w:w="2413" w:type="dxa"/>
            <w:vAlign w:val="center"/>
          </w:tcPr>
          <w:p w14:paraId="51A9445C" w14:textId="77777777" w:rsidR="00683FC7" w:rsidRPr="00683FC7" w:rsidRDefault="00683FC7" w:rsidP="00666015">
            <w:pPr>
              <w:spacing w:line="204" w:lineRule="auto"/>
              <w:jc w:val="right"/>
              <w:rPr>
                <w:rFonts w:ascii="Times New Roman" w:eastAsia="MS Mincho" w:hAnsi="Times New Roman" w:cs="Times New Roman"/>
                <w:sz w:val="22"/>
                <w:szCs w:val="22"/>
              </w:rPr>
            </w:pPr>
          </w:p>
        </w:tc>
        <w:tc>
          <w:tcPr>
            <w:tcW w:w="236" w:type="dxa"/>
            <w:vAlign w:val="center"/>
          </w:tcPr>
          <w:p w14:paraId="65B068A4"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vAlign w:val="center"/>
          </w:tcPr>
          <w:p w14:paraId="3BAB5902" w14:textId="77777777" w:rsidR="00683FC7" w:rsidRPr="00683FC7" w:rsidRDefault="00683FC7" w:rsidP="00666015">
            <w:pPr>
              <w:spacing w:line="204" w:lineRule="auto"/>
              <w:jc w:val="right"/>
              <w:rPr>
                <w:rFonts w:ascii="Times New Roman" w:eastAsia="MS Mincho" w:hAnsi="Times New Roman" w:cs="Times New Roman"/>
                <w:sz w:val="22"/>
                <w:szCs w:val="22"/>
              </w:rPr>
            </w:pPr>
          </w:p>
        </w:tc>
        <w:tc>
          <w:tcPr>
            <w:tcW w:w="250" w:type="dxa"/>
            <w:vAlign w:val="center"/>
          </w:tcPr>
          <w:p w14:paraId="37827E1D" w14:textId="77777777" w:rsidR="00683FC7" w:rsidRPr="00683FC7" w:rsidRDefault="00683FC7" w:rsidP="00666015">
            <w:pPr>
              <w:spacing w:line="204" w:lineRule="auto"/>
              <w:jc w:val="center"/>
              <w:rPr>
                <w:rFonts w:ascii="Times New Roman" w:eastAsia="MS Mincho" w:hAnsi="Times New Roman" w:cs="Times New Roman"/>
              </w:rPr>
            </w:pPr>
          </w:p>
        </w:tc>
      </w:tr>
      <w:tr w:rsidR="00683FC7" w:rsidRPr="00683FC7" w14:paraId="70E89453" w14:textId="77777777" w:rsidTr="00666015">
        <w:trPr>
          <w:gridAfter w:val="1"/>
          <w:wAfter w:w="5846" w:type="dxa"/>
          <w:trHeight w:val="976"/>
        </w:trPr>
        <w:tc>
          <w:tcPr>
            <w:tcW w:w="10099" w:type="dxa"/>
            <w:gridSpan w:val="5"/>
            <w:vAlign w:val="center"/>
          </w:tcPr>
          <w:p w14:paraId="6C0AAF00" w14:textId="77777777" w:rsidR="00683FC7" w:rsidRPr="00683FC7" w:rsidRDefault="00683FC7" w:rsidP="00666015">
            <w:pPr>
              <w:pStyle w:val="af3"/>
              <w:numPr>
                <w:ilvl w:val="0"/>
                <w:numId w:val="20"/>
              </w:numPr>
              <w:ind w:left="0" w:firstLine="0"/>
              <w:jc w:val="both"/>
              <w:rPr>
                <w:rFonts w:ascii="Times New Roman" w:eastAsia="MS Mincho" w:hAnsi="Times New Roman" w:cs="Times New Roman"/>
              </w:rPr>
            </w:pPr>
            <w:r w:rsidRPr="00683FC7">
              <w:rPr>
                <w:rFonts w:ascii="Times New Roman" w:eastAsia="Microsoft Sans Serif" w:hAnsi="Times New Roman" w:cs="Times New Roman"/>
                <w:b/>
                <w:bCs/>
                <w:color w:val="000000"/>
              </w:rPr>
              <w:lastRenderedPageBreak/>
              <w:t>участие в добровольческой (волонтерской) деятельности</w:t>
            </w:r>
            <w:r w:rsidRPr="00683FC7">
              <w:rPr>
                <w:rFonts w:ascii="Times New Roman" w:eastAsia="Microsoft Sans Serif" w:hAnsi="Times New Roman" w:cs="Times New Roman"/>
                <w:color w:val="000000"/>
              </w:rPr>
              <w:t xml:space="preserve"> в сфере охраны здоровья, в том числе с регистрацией в единой информационной системе в сфере развития </w:t>
            </w:r>
            <w:proofErr w:type="spellStart"/>
            <w:r w:rsidRPr="00683FC7">
              <w:rPr>
                <w:rFonts w:ascii="Times New Roman" w:eastAsia="Microsoft Sans Serif" w:hAnsi="Times New Roman" w:cs="Times New Roman"/>
                <w:color w:val="000000"/>
              </w:rPr>
              <w:t>добровольничества</w:t>
            </w:r>
            <w:proofErr w:type="spellEnd"/>
            <w:r w:rsidRPr="00683FC7">
              <w:rPr>
                <w:rFonts w:ascii="Times New Roman" w:eastAsia="Microsoft Sans Serif" w:hAnsi="Times New Roman" w:cs="Times New Roman"/>
                <w:color w:val="000000"/>
              </w:rPr>
              <w:t xml:space="preserve"> (волонтерства)</w:t>
            </w:r>
            <w:r w:rsidRPr="00683FC7">
              <w:rPr>
                <w:rFonts w:ascii="Times New Roman" w:hAnsi="Times New Roman" w:cs="Times New Roman"/>
                <w:color w:val="000000"/>
              </w:rPr>
              <w:t xml:space="preserve"> </w:t>
            </w:r>
          </w:p>
        </w:tc>
      </w:tr>
      <w:tr w:rsidR="00683FC7" w:rsidRPr="00683FC7" w14:paraId="40B0166D" w14:textId="77777777" w:rsidTr="00666015">
        <w:trPr>
          <w:gridAfter w:val="2"/>
          <w:wAfter w:w="10099" w:type="dxa"/>
          <w:trHeight w:hRule="exact" w:val="208"/>
        </w:trPr>
        <w:tc>
          <w:tcPr>
            <w:tcW w:w="2413" w:type="dxa"/>
            <w:tcBorders>
              <w:right w:val="single" w:sz="4" w:space="0" w:color="auto"/>
            </w:tcBorders>
            <w:vAlign w:val="center"/>
          </w:tcPr>
          <w:p w14:paraId="258F21C6"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да</w:t>
            </w:r>
          </w:p>
        </w:tc>
        <w:tc>
          <w:tcPr>
            <w:tcW w:w="236" w:type="dxa"/>
            <w:tcBorders>
              <w:top w:val="single" w:sz="4" w:space="0" w:color="auto"/>
              <w:left w:val="single" w:sz="4" w:space="0" w:color="auto"/>
              <w:bottom w:val="single" w:sz="4" w:space="0" w:color="auto"/>
              <w:right w:val="single" w:sz="4" w:space="0" w:color="auto"/>
            </w:tcBorders>
            <w:vAlign w:val="center"/>
          </w:tcPr>
          <w:p w14:paraId="7F0F78E0"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0F9D2250"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нет</w:t>
            </w:r>
          </w:p>
        </w:tc>
        <w:tc>
          <w:tcPr>
            <w:tcW w:w="250" w:type="dxa"/>
            <w:tcBorders>
              <w:top w:val="single" w:sz="4" w:space="0" w:color="auto"/>
              <w:left w:val="single" w:sz="4" w:space="0" w:color="auto"/>
              <w:bottom w:val="single" w:sz="4" w:space="0" w:color="auto"/>
              <w:right w:val="single" w:sz="4" w:space="0" w:color="auto"/>
            </w:tcBorders>
            <w:vAlign w:val="center"/>
          </w:tcPr>
          <w:p w14:paraId="1A3A1122" w14:textId="77777777" w:rsidR="00683FC7" w:rsidRPr="00683FC7" w:rsidRDefault="00683FC7" w:rsidP="00666015">
            <w:pPr>
              <w:spacing w:line="204" w:lineRule="auto"/>
              <w:jc w:val="center"/>
              <w:rPr>
                <w:rFonts w:ascii="Times New Roman" w:eastAsia="MS Mincho" w:hAnsi="Times New Roman" w:cs="Times New Roman"/>
              </w:rPr>
            </w:pPr>
          </w:p>
        </w:tc>
      </w:tr>
    </w:tbl>
    <w:p w14:paraId="3E591B9B" w14:textId="77777777" w:rsidR="00683FC7" w:rsidRPr="00683FC7" w:rsidRDefault="00683FC7" w:rsidP="00683FC7">
      <w:pPr>
        <w:spacing w:line="1" w:lineRule="exact"/>
      </w:pPr>
    </w:p>
    <w:tbl>
      <w:tblPr>
        <w:tblW w:w="10099" w:type="dxa"/>
        <w:tblInd w:w="-176" w:type="dxa"/>
        <w:tblLook w:val="01E0" w:firstRow="1" w:lastRow="1" w:firstColumn="1" w:lastColumn="1" w:noHBand="0" w:noVBand="0"/>
      </w:tblPr>
      <w:tblGrid>
        <w:gridCol w:w="2413"/>
        <w:gridCol w:w="236"/>
        <w:gridCol w:w="2947"/>
        <w:gridCol w:w="250"/>
        <w:gridCol w:w="4253"/>
      </w:tblGrid>
      <w:tr w:rsidR="00683FC7" w:rsidRPr="00683FC7" w14:paraId="317E77D6" w14:textId="77777777" w:rsidTr="00666015">
        <w:trPr>
          <w:trHeight w:val="976"/>
        </w:trPr>
        <w:tc>
          <w:tcPr>
            <w:tcW w:w="10099" w:type="dxa"/>
            <w:gridSpan w:val="5"/>
            <w:vAlign w:val="center"/>
          </w:tcPr>
          <w:p w14:paraId="7B84D223" w14:textId="77777777" w:rsidR="00683FC7" w:rsidRPr="00683FC7" w:rsidRDefault="00683FC7" w:rsidP="00666015">
            <w:pPr>
              <w:pStyle w:val="af3"/>
              <w:numPr>
                <w:ilvl w:val="0"/>
                <w:numId w:val="20"/>
              </w:numPr>
              <w:ind w:left="0" w:firstLine="0"/>
              <w:jc w:val="both"/>
              <w:rPr>
                <w:rFonts w:ascii="Times New Roman" w:eastAsia="MS Mincho" w:hAnsi="Times New Roman" w:cs="Times New Roman"/>
              </w:rPr>
            </w:pPr>
            <w:r w:rsidRPr="00683FC7">
              <w:rPr>
                <w:rFonts w:ascii="Times New Roman" w:eastAsia="Microsoft Sans Serif" w:hAnsi="Times New Roman" w:cs="Times New Roman"/>
                <w:b/>
                <w:bCs/>
                <w:color w:val="000000"/>
              </w:rPr>
              <w:t>осуществление трудовой деятельности</w:t>
            </w:r>
            <w:r w:rsidRPr="00683FC7">
              <w:rPr>
                <w:rFonts w:ascii="Times New Roman" w:eastAsia="Microsoft Sans Serif" w:hAnsi="Times New Roman" w:cs="Times New Roman"/>
                <w:color w:val="000000"/>
              </w:rPr>
              <w:t xml:space="preserve"> на должностях медицинских работников с высшим или средним профессиональным образованием, на должностях младшего медицинского персонала и (или) </w:t>
            </w:r>
            <w:r w:rsidRPr="00683FC7">
              <w:rPr>
                <w:rFonts w:ascii="Times New Roman" w:eastAsia="Microsoft Sans Serif" w:hAnsi="Times New Roman" w:cs="Times New Roman"/>
                <w:b/>
                <w:bCs/>
                <w:color w:val="000000"/>
              </w:rPr>
              <w:t>прохождение практической подготовки по образовательным программам медицинского образования</w:t>
            </w:r>
            <w:r w:rsidRPr="00683FC7">
              <w:rPr>
                <w:rFonts w:ascii="Times New Roman" w:eastAsia="Microsoft Sans Serif" w:hAnsi="Times New Roman" w:cs="Times New Roman"/>
                <w:color w:val="000000"/>
              </w:rPr>
              <w:t>, если указанные деятельность и (или) практическая подготовка включали в себя проведение мероприятий по диагностике и лечению коронавирусной инфекции и их общая продолжительность составляет не менее 30 календарных дней:</w:t>
            </w:r>
          </w:p>
        </w:tc>
      </w:tr>
      <w:tr w:rsidR="00683FC7" w:rsidRPr="00683FC7" w14:paraId="62548B43" w14:textId="77777777" w:rsidTr="00666015">
        <w:trPr>
          <w:gridAfter w:val="1"/>
          <w:wAfter w:w="4253" w:type="dxa"/>
          <w:trHeight w:hRule="exact" w:val="222"/>
        </w:trPr>
        <w:tc>
          <w:tcPr>
            <w:tcW w:w="2413" w:type="dxa"/>
            <w:tcBorders>
              <w:right w:val="single" w:sz="4" w:space="0" w:color="auto"/>
            </w:tcBorders>
            <w:vAlign w:val="center"/>
          </w:tcPr>
          <w:p w14:paraId="5BC80E9A"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rPr>
              <w:t>да</w:t>
            </w:r>
          </w:p>
        </w:tc>
        <w:tc>
          <w:tcPr>
            <w:tcW w:w="236" w:type="dxa"/>
            <w:tcBorders>
              <w:top w:val="single" w:sz="4" w:space="0" w:color="auto"/>
              <w:left w:val="single" w:sz="4" w:space="0" w:color="auto"/>
              <w:bottom w:val="single" w:sz="4" w:space="0" w:color="auto"/>
              <w:right w:val="single" w:sz="4" w:space="0" w:color="auto"/>
            </w:tcBorders>
            <w:vAlign w:val="center"/>
          </w:tcPr>
          <w:p w14:paraId="24E51D30"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049D7BDB"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нет</w:t>
            </w:r>
          </w:p>
        </w:tc>
        <w:tc>
          <w:tcPr>
            <w:tcW w:w="250" w:type="dxa"/>
            <w:tcBorders>
              <w:top w:val="single" w:sz="4" w:space="0" w:color="auto"/>
              <w:left w:val="single" w:sz="4" w:space="0" w:color="auto"/>
              <w:bottom w:val="single" w:sz="4" w:space="0" w:color="auto"/>
              <w:right w:val="single" w:sz="4" w:space="0" w:color="auto"/>
            </w:tcBorders>
            <w:vAlign w:val="center"/>
          </w:tcPr>
          <w:p w14:paraId="28A523A0" w14:textId="77777777" w:rsidR="00683FC7" w:rsidRPr="00683FC7" w:rsidRDefault="00683FC7" w:rsidP="00666015">
            <w:pPr>
              <w:spacing w:line="204" w:lineRule="auto"/>
              <w:jc w:val="center"/>
              <w:rPr>
                <w:rFonts w:ascii="Times New Roman" w:eastAsia="MS Mincho" w:hAnsi="Times New Roman" w:cs="Times New Roman"/>
              </w:rPr>
            </w:pPr>
          </w:p>
        </w:tc>
      </w:tr>
      <w:tr w:rsidR="00683FC7" w:rsidRPr="00683FC7" w14:paraId="6A146613" w14:textId="77777777" w:rsidTr="00666015">
        <w:trPr>
          <w:trHeight w:hRule="exact" w:val="675"/>
        </w:trPr>
        <w:tc>
          <w:tcPr>
            <w:tcW w:w="10099" w:type="dxa"/>
            <w:gridSpan w:val="5"/>
            <w:vAlign w:val="center"/>
          </w:tcPr>
          <w:p w14:paraId="606F76E2" w14:textId="77777777" w:rsidR="00683FC7" w:rsidRPr="00683FC7" w:rsidRDefault="00683FC7" w:rsidP="00666015">
            <w:pPr>
              <w:pStyle w:val="af3"/>
              <w:numPr>
                <w:ilvl w:val="0"/>
                <w:numId w:val="20"/>
              </w:numPr>
              <w:spacing w:line="204" w:lineRule="auto"/>
              <w:ind w:left="0" w:firstLine="0"/>
              <w:jc w:val="both"/>
              <w:rPr>
                <w:rFonts w:ascii="Times New Roman" w:eastAsia="MS Mincho" w:hAnsi="Times New Roman" w:cs="Times New Roman"/>
              </w:rPr>
            </w:pPr>
            <w:r w:rsidRPr="00683FC7">
              <w:rPr>
                <w:rFonts w:ascii="Times New Roman" w:hAnsi="Times New Roman" w:cs="Times New Roman"/>
                <w:b/>
                <w:bCs/>
              </w:rPr>
              <w:t>иные индивидуальные достижения</w:t>
            </w:r>
            <w:r w:rsidRPr="00683FC7">
              <w:rPr>
                <w:rFonts w:ascii="Times New Roman" w:hAnsi="Times New Roman" w:cs="Times New Roman"/>
              </w:rPr>
              <w:t xml:space="preserve">, установленные правилами приема на обучение по программам ординатуры в ФГБУ «НМИЦ ФПИ» Минздрава России: </w:t>
            </w:r>
          </w:p>
          <w:p w14:paraId="2F30AB5F" w14:textId="77777777" w:rsidR="00683FC7" w:rsidRPr="00683FC7" w:rsidRDefault="00683FC7" w:rsidP="00666015">
            <w:pPr>
              <w:pStyle w:val="af3"/>
              <w:spacing w:line="204" w:lineRule="auto"/>
              <w:jc w:val="both"/>
              <w:rPr>
                <w:rFonts w:ascii="Times New Roman" w:hAnsi="Times New Roman" w:cs="Times New Roman"/>
              </w:rPr>
            </w:pPr>
            <w:r w:rsidRPr="00683FC7">
              <w:rPr>
                <w:rFonts w:ascii="Times New Roman" w:hAnsi="Times New Roman" w:cs="Times New Roman"/>
              </w:rPr>
              <w:t xml:space="preserve">               а) исключительное право на достигнутый научный результат (патент);</w:t>
            </w:r>
          </w:p>
          <w:p w14:paraId="792B2B3B" w14:textId="77777777" w:rsidR="00683FC7" w:rsidRPr="00683FC7" w:rsidRDefault="00683FC7" w:rsidP="00666015">
            <w:pPr>
              <w:pStyle w:val="af3"/>
              <w:spacing w:line="204" w:lineRule="auto"/>
              <w:jc w:val="both"/>
              <w:rPr>
                <w:rFonts w:ascii="Times New Roman" w:hAnsi="Times New Roman" w:cs="Times New Roman"/>
              </w:rPr>
            </w:pPr>
          </w:p>
          <w:p w14:paraId="082680D4" w14:textId="77777777" w:rsidR="00683FC7" w:rsidRPr="00683FC7" w:rsidRDefault="00683FC7" w:rsidP="00666015">
            <w:pPr>
              <w:pStyle w:val="af3"/>
              <w:spacing w:line="204" w:lineRule="auto"/>
              <w:jc w:val="both"/>
              <w:rPr>
                <w:rFonts w:ascii="Times New Roman" w:hAnsi="Times New Roman" w:cs="Times New Roman"/>
              </w:rPr>
            </w:pPr>
          </w:p>
          <w:p w14:paraId="48290B60" w14:textId="77777777" w:rsidR="00683FC7" w:rsidRPr="00683FC7" w:rsidRDefault="00683FC7" w:rsidP="00666015">
            <w:pPr>
              <w:pStyle w:val="af3"/>
              <w:spacing w:line="204" w:lineRule="auto"/>
              <w:jc w:val="both"/>
              <w:rPr>
                <w:rFonts w:ascii="Times New Roman" w:eastAsia="MS Mincho" w:hAnsi="Times New Roman" w:cs="Times New Roman"/>
              </w:rPr>
            </w:pPr>
          </w:p>
          <w:p w14:paraId="69A62ADA" w14:textId="77777777" w:rsidR="00683FC7" w:rsidRPr="00683FC7" w:rsidRDefault="00683FC7" w:rsidP="00666015">
            <w:pPr>
              <w:pStyle w:val="af3"/>
              <w:numPr>
                <w:ilvl w:val="0"/>
                <w:numId w:val="20"/>
              </w:numPr>
              <w:spacing w:line="204" w:lineRule="auto"/>
              <w:ind w:left="0" w:firstLine="0"/>
              <w:jc w:val="both"/>
              <w:rPr>
                <w:rFonts w:ascii="Times New Roman" w:eastAsia="MS Mincho" w:hAnsi="Times New Roman" w:cs="Times New Roman"/>
              </w:rPr>
            </w:pPr>
          </w:p>
          <w:p w14:paraId="26C6EA41" w14:textId="77777777" w:rsidR="00683FC7" w:rsidRPr="00683FC7" w:rsidRDefault="00683FC7" w:rsidP="00666015">
            <w:pPr>
              <w:pStyle w:val="af3"/>
              <w:spacing w:line="204" w:lineRule="auto"/>
              <w:jc w:val="both"/>
              <w:rPr>
                <w:rFonts w:ascii="Times New Roman" w:eastAsia="MS Mincho" w:hAnsi="Times New Roman" w:cs="Times New Roman"/>
              </w:rPr>
            </w:pPr>
          </w:p>
          <w:p w14:paraId="38157929" w14:textId="77777777" w:rsidR="00683FC7" w:rsidRPr="00683FC7" w:rsidRDefault="00683FC7" w:rsidP="00666015">
            <w:pPr>
              <w:pStyle w:val="af3"/>
              <w:numPr>
                <w:ilvl w:val="0"/>
                <w:numId w:val="20"/>
              </w:numPr>
              <w:spacing w:line="204" w:lineRule="auto"/>
              <w:ind w:left="0" w:firstLine="0"/>
              <w:jc w:val="both"/>
              <w:rPr>
                <w:rFonts w:ascii="Times New Roman" w:eastAsia="MS Mincho" w:hAnsi="Times New Roman" w:cs="Times New Roman"/>
              </w:rPr>
            </w:pPr>
          </w:p>
          <w:p w14:paraId="2AD5E08E" w14:textId="77777777" w:rsidR="00683FC7" w:rsidRPr="00683FC7" w:rsidRDefault="00683FC7" w:rsidP="00666015">
            <w:pPr>
              <w:pStyle w:val="af3"/>
              <w:numPr>
                <w:ilvl w:val="0"/>
                <w:numId w:val="20"/>
              </w:numPr>
              <w:spacing w:line="204" w:lineRule="auto"/>
              <w:ind w:left="0" w:firstLine="0"/>
              <w:jc w:val="both"/>
              <w:rPr>
                <w:rFonts w:ascii="Times New Roman" w:eastAsia="MS Mincho" w:hAnsi="Times New Roman" w:cs="Times New Roman"/>
              </w:rPr>
            </w:pPr>
            <w:r w:rsidRPr="00683FC7">
              <w:rPr>
                <w:rFonts w:ascii="Times New Roman" w:hAnsi="Times New Roman" w:cs="Times New Roman"/>
              </w:rPr>
              <w:t xml:space="preserve">: </w:t>
            </w:r>
          </w:p>
        </w:tc>
      </w:tr>
      <w:tr w:rsidR="00683FC7" w:rsidRPr="00683FC7" w14:paraId="3A69AA5D" w14:textId="77777777" w:rsidTr="00666015">
        <w:trPr>
          <w:trHeight w:hRule="exact" w:val="675"/>
        </w:trPr>
        <w:tc>
          <w:tcPr>
            <w:tcW w:w="10099" w:type="dxa"/>
            <w:gridSpan w:val="5"/>
            <w:vAlign w:val="center"/>
          </w:tcPr>
          <w:p w14:paraId="2B9CD37A" w14:textId="77777777" w:rsidR="00683FC7" w:rsidRPr="00683FC7" w:rsidRDefault="00683FC7" w:rsidP="00666015">
            <w:pPr>
              <w:pStyle w:val="af3"/>
              <w:spacing w:line="204" w:lineRule="auto"/>
              <w:jc w:val="both"/>
              <w:rPr>
                <w:rFonts w:ascii="Times New Roman" w:hAnsi="Times New Roman" w:cs="Times New Roman"/>
              </w:rPr>
            </w:pPr>
            <w:r w:rsidRPr="00683FC7">
              <w:rPr>
                <w:rFonts w:ascii="Times New Roman" w:hAnsi="Times New Roman" w:cs="Times New Roman"/>
              </w:rPr>
              <w:t xml:space="preserve">               б) дипломант конференции молодых ученых и студентов ФГБУ «НМИЦ ФПИ» Минздрава России. </w:t>
            </w:r>
          </w:p>
        </w:tc>
      </w:tr>
      <w:tr w:rsidR="00683FC7" w:rsidRPr="00683FC7" w14:paraId="0B2859B7" w14:textId="77777777" w:rsidTr="00666015">
        <w:trPr>
          <w:gridAfter w:val="1"/>
          <w:wAfter w:w="4253" w:type="dxa"/>
          <w:trHeight w:hRule="exact" w:val="278"/>
        </w:trPr>
        <w:tc>
          <w:tcPr>
            <w:tcW w:w="2413" w:type="dxa"/>
            <w:vAlign w:val="center"/>
          </w:tcPr>
          <w:p w14:paraId="02B990B9"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имею</w:t>
            </w:r>
          </w:p>
        </w:tc>
        <w:tc>
          <w:tcPr>
            <w:tcW w:w="236" w:type="dxa"/>
            <w:vAlign w:val="center"/>
          </w:tcPr>
          <w:p w14:paraId="23F1C201" w14:textId="77777777" w:rsidR="00683FC7" w:rsidRPr="00683FC7" w:rsidRDefault="00683FC7" w:rsidP="00666015">
            <w:pPr>
              <w:spacing w:line="204" w:lineRule="auto"/>
              <w:jc w:val="center"/>
              <w:rPr>
                <w:rFonts w:ascii="Times New Roman" w:eastAsia="MS Mincho" w:hAnsi="Times New Roman" w:cs="Times New Roman"/>
              </w:rPr>
            </w:pPr>
          </w:p>
        </w:tc>
        <w:tc>
          <w:tcPr>
            <w:tcW w:w="2947" w:type="dxa"/>
            <w:vAlign w:val="center"/>
          </w:tcPr>
          <w:p w14:paraId="0CAC6E12" w14:textId="77777777" w:rsidR="00683FC7" w:rsidRPr="00683FC7" w:rsidRDefault="00683FC7" w:rsidP="00666015">
            <w:pPr>
              <w:spacing w:line="204" w:lineRule="auto"/>
              <w:jc w:val="right"/>
              <w:rPr>
                <w:rFonts w:ascii="Times New Roman" w:eastAsia="MS Mincho" w:hAnsi="Times New Roman" w:cs="Times New Roman"/>
              </w:rPr>
            </w:pPr>
            <w:r w:rsidRPr="00683FC7">
              <w:rPr>
                <w:rFonts w:ascii="Times New Roman" w:eastAsia="MS Mincho" w:hAnsi="Times New Roman" w:cs="Times New Roman"/>
                <w:sz w:val="22"/>
                <w:szCs w:val="22"/>
              </w:rPr>
              <w:t>не имею</w:t>
            </w:r>
          </w:p>
        </w:tc>
        <w:tc>
          <w:tcPr>
            <w:tcW w:w="250" w:type="dxa"/>
            <w:vAlign w:val="center"/>
          </w:tcPr>
          <w:p w14:paraId="4E075A84" w14:textId="77777777" w:rsidR="00683FC7" w:rsidRPr="00683FC7" w:rsidRDefault="00683FC7" w:rsidP="00666015">
            <w:pPr>
              <w:spacing w:line="204" w:lineRule="auto"/>
              <w:jc w:val="center"/>
              <w:rPr>
                <w:rFonts w:ascii="Times New Roman" w:eastAsia="MS Mincho" w:hAnsi="Times New Roman" w:cs="Times New Roman"/>
              </w:rPr>
            </w:pPr>
          </w:p>
        </w:tc>
      </w:tr>
    </w:tbl>
    <w:p w14:paraId="26067A34" w14:textId="77777777" w:rsidR="00683FC7" w:rsidRPr="00683FC7" w:rsidRDefault="00683FC7" w:rsidP="00683FC7">
      <w:pPr>
        <w:rPr>
          <w:rFonts w:ascii="Times New Roman" w:hAnsi="Times New Roman" w:cs="Times New Roman"/>
          <w:b/>
          <w:sz w:val="22"/>
          <w:szCs w:val="22"/>
        </w:rPr>
      </w:pPr>
      <w:r w:rsidRPr="00683FC7">
        <w:rPr>
          <w:rFonts w:ascii="Times New Roman" w:hAnsi="Times New Roman" w:cs="Times New Roman"/>
          <w:b/>
          <w:sz w:val="22"/>
          <w:szCs w:val="22"/>
        </w:rPr>
        <w:t>О себе дополнительно сообщаю:</w:t>
      </w:r>
    </w:p>
    <w:tbl>
      <w:tblPr>
        <w:tblW w:w="9797" w:type="dxa"/>
        <w:tblInd w:w="75" w:type="dxa"/>
        <w:tblLook w:val="01E0" w:firstRow="1" w:lastRow="1" w:firstColumn="1" w:lastColumn="1" w:noHBand="0" w:noVBand="0"/>
      </w:tblPr>
      <w:tblGrid>
        <w:gridCol w:w="9797"/>
      </w:tblGrid>
      <w:tr w:rsidR="00683FC7" w:rsidRPr="00683FC7" w14:paraId="284B3696" w14:textId="77777777" w:rsidTr="00666015">
        <w:trPr>
          <w:trHeight w:hRule="exact" w:val="313"/>
        </w:trPr>
        <w:tc>
          <w:tcPr>
            <w:tcW w:w="9797" w:type="dxa"/>
            <w:vAlign w:val="center"/>
          </w:tcPr>
          <w:p w14:paraId="618AE39F" w14:textId="77777777" w:rsidR="00683FC7" w:rsidRPr="00683FC7" w:rsidRDefault="00683FC7" w:rsidP="00666015">
            <w:pPr>
              <w:pStyle w:val="af3"/>
              <w:rPr>
                <w:rFonts w:ascii="Times New Roman" w:hAnsi="Times New Roman" w:cs="Times New Roman"/>
                <w:b/>
                <w:bCs/>
              </w:rPr>
            </w:pPr>
            <w:r w:rsidRPr="00683FC7">
              <w:rPr>
                <w:rFonts w:ascii="Times New Roman" w:hAnsi="Times New Roman" w:cs="Times New Roman"/>
                <w:b/>
                <w:bCs/>
              </w:rPr>
              <w:t>Наличие опубликованных работ, изобретений и отчетов по научно-исследовательской работе:</w:t>
            </w:r>
          </w:p>
        </w:tc>
      </w:tr>
      <w:tr w:rsidR="00683FC7" w:rsidRPr="00683FC7" w14:paraId="25C3418D" w14:textId="77777777" w:rsidTr="00666015">
        <w:trPr>
          <w:trHeight w:hRule="exact" w:val="227"/>
        </w:trPr>
        <w:tc>
          <w:tcPr>
            <w:tcW w:w="9797" w:type="dxa"/>
            <w:tcBorders>
              <w:bottom w:val="single" w:sz="4" w:space="0" w:color="auto"/>
            </w:tcBorders>
            <w:vAlign w:val="center"/>
          </w:tcPr>
          <w:p w14:paraId="6879DA94" w14:textId="77777777" w:rsidR="00683FC7" w:rsidRPr="00683FC7" w:rsidRDefault="00683FC7" w:rsidP="00666015">
            <w:pPr>
              <w:jc w:val="center"/>
              <w:rPr>
                <w:rFonts w:ascii="Times New Roman" w:eastAsia="MS Mincho" w:hAnsi="Times New Roman" w:cs="Times New Roman"/>
                <w:i/>
                <w:sz w:val="22"/>
                <w:szCs w:val="22"/>
              </w:rPr>
            </w:pPr>
          </w:p>
        </w:tc>
      </w:tr>
      <w:tr w:rsidR="00683FC7" w:rsidRPr="00683FC7" w14:paraId="48710EFC" w14:textId="77777777" w:rsidTr="00666015">
        <w:trPr>
          <w:trHeight w:hRule="exact" w:val="284"/>
        </w:trPr>
        <w:tc>
          <w:tcPr>
            <w:tcW w:w="9797" w:type="dxa"/>
            <w:tcBorders>
              <w:top w:val="single" w:sz="4" w:space="0" w:color="auto"/>
              <w:bottom w:val="single" w:sz="4" w:space="0" w:color="auto"/>
            </w:tcBorders>
            <w:vAlign w:val="center"/>
          </w:tcPr>
          <w:p w14:paraId="4EB67345" w14:textId="77777777" w:rsidR="00683FC7" w:rsidRPr="00683FC7" w:rsidRDefault="00683FC7" w:rsidP="00666015">
            <w:pPr>
              <w:jc w:val="center"/>
              <w:rPr>
                <w:rFonts w:ascii="Times New Roman" w:eastAsia="MS Mincho" w:hAnsi="Times New Roman" w:cs="Times New Roman"/>
                <w:i/>
                <w:sz w:val="22"/>
                <w:szCs w:val="22"/>
              </w:rPr>
            </w:pPr>
          </w:p>
        </w:tc>
      </w:tr>
    </w:tbl>
    <w:p w14:paraId="3458A91F" w14:textId="77777777" w:rsidR="00683FC7" w:rsidRPr="00683FC7" w:rsidRDefault="00683FC7" w:rsidP="00683FC7">
      <w:pPr>
        <w:tabs>
          <w:tab w:val="left" w:pos="1134"/>
        </w:tabs>
        <w:jc w:val="both"/>
        <w:rPr>
          <w:rFonts w:ascii="Times New Roman" w:hAnsi="Times New Roman" w:cs="Times New Roman"/>
          <w:sz w:val="22"/>
          <w:szCs w:val="22"/>
        </w:rPr>
      </w:pPr>
      <w:r w:rsidRPr="00683FC7">
        <w:rPr>
          <w:rFonts w:ascii="Times New Roman" w:hAnsi="Times New Roman" w:cs="Times New Roman"/>
          <w:b/>
          <w:sz w:val="22"/>
          <w:szCs w:val="22"/>
        </w:rPr>
        <w:t>Способ возврата поданных документов</w:t>
      </w:r>
      <w:r w:rsidRPr="00683FC7">
        <w:rPr>
          <w:rFonts w:ascii="Times New Roman" w:hAnsi="Times New Roman" w:cs="Times New Roman"/>
          <w:sz w:val="22"/>
          <w:szCs w:val="22"/>
        </w:rPr>
        <w:t xml:space="preserve"> в случае </w:t>
      </w:r>
      <w:proofErr w:type="gramStart"/>
      <w:r w:rsidRPr="00683FC7">
        <w:rPr>
          <w:rFonts w:ascii="Times New Roman" w:hAnsi="Times New Roman" w:cs="Times New Roman"/>
          <w:sz w:val="22"/>
          <w:szCs w:val="22"/>
        </w:rPr>
        <w:t>не поступления</w:t>
      </w:r>
      <w:proofErr w:type="gramEnd"/>
      <w:r w:rsidRPr="00683FC7">
        <w:rPr>
          <w:rFonts w:ascii="Times New Roman" w:hAnsi="Times New Roman" w:cs="Times New Roman"/>
          <w:sz w:val="22"/>
          <w:szCs w:val="22"/>
        </w:rPr>
        <w:t xml:space="preserve"> на обучение:</w:t>
      </w:r>
    </w:p>
    <w:tbl>
      <w:tblPr>
        <w:tblW w:w="10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
        <w:gridCol w:w="236"/>
        <w:gridCol w:w="2063"/>
        <w:gridCol w:w="5673"/>
        <w:gridCol w:w="2020"/>
        <w:gridCol w:w="91"/>
      </w:tblGrid>
      <w:tr w:rsidR="00683FC7" w:rsidRPr="00683FC7" w14:paraId="66B855F8" w14:textId="77777777" w:rsidTr="00666015">
        <w:trPr>
          <w:gridAfter w:val="2"/>
          <w:wAfter w:w="2111" w:type="dxa"/>
          <w:trHeight w:hRule="exact" w:val="357"/>
        </w:trPr>
        <w:tc>
          <w:tcPr>
            <w:tcW w:w="258" w:type="dxa"/>
            <w:tcBorders>
              <w:top w:val="nil"/>
              <w:left w:val="nil"/>
              <w:bottom w:val="nil"/>
              <w:right w:val="single" w:sz="4" w:space="0" w:color="auto"/>
            </w:tcBorders>
          </w:tcPr>
          <w:p w14:paraId="485CE05B" w14:textId="77777777" w:rsidR="00683FC7" w:rsidRPr="00683FC7" w:rsidRDefault="00683FC7" w:rsidP="00666015">
            <w:pPr>
              <w:pStyle w:val="ad"/>
              <w:spacing w:before="0" w:beforeAutospacing="0" w:after="0" w:afterAutospacing="0"/>
              <w:rPr>
                <w:rStyle w:val="af"/>
                <w:b w:val="0"/>
                <w:sz w:val="22"/>
                <w:szCs w:val="22"/>
              </w:rPr>
            </w:pPr>
          </w:p>
        </w:tc>
        <w:tc>
          <w:tcPr>
            <w:tcW w:w="236" w:type="dxa"/>
            <w:tcBorders>
              <w:left w:val="single" w:sz="4" w:space="0" w:color="auto"/>
            </w:tcBorders>
          </w:tcPr>
          <w:p w14:paraId="2E17D196" w14:textId="77777777" w:rsidR="00683FC7" w:rsidRPr="00683FC7" w:rsidRDefault="00683FC7" w:rsidP="00666015">
            <w:pPr>
              <w:pStyle w:val="ad"/>
              <w:spacing w:before="0" w:beforeAutospacing="0" w:after="0" w:afterAutospacing="0"/>
              <w:rPr>
                <w:rStyle w:val="af"/>
                <w:sz w:val="22"/>
                <w:szCs w:val="22"/>
              </w:rPr>
            </w:pPr>
          </w:p>
        </w:tc>
        <w:tc>
          <w:tcPr>
            <w:tcW w:w="7736" w:type="dxa"/>
            <w:gridSpan w:val="2"/>
            <w:tcBorders>
              <w:top w:val="nil"/>
              <w:bottom w:val="nil"/>
              <w:right w:val="nil"/>
            </w:tcBorders>
          </w:tcPr>
          <w:p w14:paraId="62D028C1"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лично или доверенному лицу</w:t>
            </w:r>
          </w:p>
        </w:tc>
      </w:tr>
      <w:tr w:rsidR="00683FC7" w:rsidRPr="00683FC7" w14:paraId="01E32363" w14:textId="77777777" w:rsidTr="00666015">
        <w:trPr>
          <w:gridAfter w:val="1"/>
          <w:wAfter w:w="91" w:type="dxa"/>
          <w:trHeight w:hRule="exact" w:val="290"/>
        </w:trPr>
        <w:tc>
          <w:tcPr>
            <w:tcW w:w="258" w:type="dxa"/>
            <w:tcBorders>
              <w:top w:val="nil"/>
              <w:left w:val="nil"/>
              <w:bottom w:val="nil"/>
              <w:right w:val="single" w:sz="4" w:space="0" w:color="auto"/>
            </w:tcBorders>
          </w:tcPr>
          <w:p w14:paraId="48C6ED79" w14:textId="77777777" w:rsidR="00683FC7" w:rsidRPr="00683FC7" w:rsidRDefault="00683FC7" w:rsidP="00666015">
            <w:pPr>
              <w:pStyle w:val="ad"/>
              <w:spacing w:before="0" w:beforeAutospacing="0" w:after="0" w:afterAutospacing="0"/>
              <w:rPr>
                <w:rStyle w:val="af"/>
                <w:b w:val="0"/>
                <w:sz w:val="22"/>
                <w:szCs w:val="22"/>
              </w:rPr>
            </w:pPr>
          </w:p>
        </w:tc>
        <w:tc>
          <w:tcPr>
            <w:tcW w:w="236" w:type="dxa"/>
            <w:tcBorders>
              <w:left w:val="single" w:sz="4" w:space="0" w:color="auto"/>
            </w:tcBorders>
          </w:tcPr>
          <w:p w14:paraId="129127C2" w14:textId="77777777" w:rsidR="00683FC7" w:rsidRPr="00683FC7" w:rsidRDefault="00683FC7" w:rsidP="00666015">
            <w:pPr>
              <w:pStyle w:val="ad"/>
              <w:spacing w:before="0" w:beforeAutospacing="0" w:after="0" w:afterAutospacing="0"/>
              <w:rPr>
                <w:rStyle w:val="af"/>
                <w:sz w:val="22"/>
                <w:szCs w:val="22"/>
              </w:rPr>
            </w:pPr>
          </w:p>
        </w:tc>
        <w:tc>
          <w:tcPr>
            <w:tcW w:w="9756" w:type="dxa"/>
            <w:gridSpan w:val="3"/>
            <w:tcBorders>
              <w:top w:val="nil"/>
              <w:bottom w:val="nil"/>
              <w:right w:val="nil"/>
            </w:tcBorders>
          </w:tcPr>
          <w:p w14:paraId="65AEE70F" w14:textId="77777777" w:rsidR="00683FC7" w:rsidRPr="00683FC7" w:rsidRDefault="00683FC7" w:rsidP="00666015">
            <w:pPr>
              <w:pStyle w:val="ad"/>
              <w:spacing w:before="0" w:beforeAutospacing="0" w:after="0" w:afterAutospacing="0"/>
              <w:rPr>
                <w:rStyle w:val="af"/>
                <w:b w:val="0"/>
                <w:sz w:val="22"/>
                <w:szCs w:val="22"/>
              </w:rPr>
            </w:pPr>
            <w:r w:rsidRPr="00683FC7">
              <w:rPr>
                <w:rStyle w:val="af"/>
                <w:sz w:val="22"/>
                <w:szCs w:val="22"/>
              </w:rPr>
              <w:t>путем направления документов через операторов почтовой связи общего пользования</w:t>
            </w:r>
          </w:p>
        </w:tc>
      </w:tr>
      <w:tr w:rsidR="00683FC7" w:rsidRPr="00683FC7" w14:paraId="14AA3C32" w14:textId="77777777" w:rsidTr="00666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7" w:type="dxa"/>
            <w:gridSpan w:val="3"/>
          </w:tcPr>
          <w:p w14:paraId="01D146E3" w14:textId="77777777" w:rsidR="00683FC7" w:rsidRPr="00683FC7" w:rsidRDefault="00683FC7" w:rsidP="00666015">
            <w:pPr>
              <w:pStyle w:val="af3"/>
              <w:jc w:val="both"/>
              <w:rPr>
                <w:rFonts w:ascii="Times New Roman" w:hAnsi="Times New Roman" w:cs="Times New Roman"/>
                <w:b/>
              </w:rPr>
            </w:pPr>
          </w:p>
        </w:tc>
        <w:tc>
          <w:tcPr>
            <w:tcW w:w="7784" w:type="dxa"/>
            <w:gridSpan w:val="3"/>
          </w:tcPr>
          <w:p w14:paraId="5499359A" w14:textId="77777777" w:rsidR="00683FC7" w:rsidRPr="00683FC7" w:rsidRDefault="00683FC7" w:rsidP="00666015">
            <w:pPr>
              <w:pStyle w:val="af3"/>
              <w:jc w:val="both"/>
              <w:rPr>
                <w:rFonts w:ascii="Times New Roman" w:hAnsi="Times New Roman" w:cs="Times New Roman"/>
              </w:rPr>
            </w:pPr>
            <w:r w:rsidRPr="00683FC7">
              <w:rPr>
                <w:rFonts w:ascii="Times New Roman" w:hAnsi="Times New Roman" w:cs="Times New Roman"/>
                <w:b/>
              </w:rPr>
              <w:t>Общежитие:</w:t>
            </w:r>
            <w:r w:rsidRPr="00683FC7">
              <w:rPr>
                <w:rFonts w:ascii="Times New Roman" w:hAnsi="Times New Roman" w:cs="Times New Roman"/>
              </w:rPr>
              <w:t xml:space="preserve"> нуждаюсь </w:t>
            </w:r>
            <w:r w:rsidRPr="00683FC7">
              <w:rPr>
                <w:rFonts w:ascii="Times New Roman" w:hAnsi="Times New Roman" w:cs="Times New Roman"/>
                <w:bCs/>
              </w:rPr>
              <w:sym w:font="Symbol" w:char="F095"/>
            </w:r>
            <w:r w:rsidRPr="00683FC7">
              <w:rPr>
                <w:rFonts w:ascii="Times New Roman" w:hAnsi="Times New Roman" w:cs="Times New Roman"/>
                <w:bCs/>
              </w:rPr>
              <w:t xml:space="preserve">  / </w:t>
            </w:r>
            <w:r w:rsidRPr="00683FC7">
              <w:rPr>
                <w:rFonts w:ascii="Times New Roman" w:hAnsi="Times New Roman" w:cs="Times New Roman"/>
              </w:rPr>
              <w:t xml:space="preserve"> не нуждаюсь </w:t>
            </w:r>
            <w:r w:rsidRPr="00683FC7">
              <w:rPr>
                <w:rFonts w:ascii="Times New Roman" w:hAnsi="Times New Roman" w:cs="Times New Roman"/>
                <w:bCs/>
              </w:rPr>
              <w:sym w:font="Symbol" w:char="F095"/>
            </w:r>
            <w:r w:rsidRPr="00683FC7">
              <w:rPr>
                <w:rFonts w:ascii="Times New Roman" w:hAnsi="Times New Roman" w:cs="Times New Roman"/>
              </w:rPr>
              <w:t xml:space="preserve"> </w:t>
            </w:r>
          </w:p>
        </w:tc>
      </w:tr>
    </w:tbl>
    <w:p w14:paraId="61D40189" w14:textId="77777777" w:rsidR="00683FC7" w:rsidRPr="00683FC7" w:rsidRDefault="00683FC7" w:rsidP="00683FC7">
      <w:pPr>
        <w:spacing w:line="1" w:lineRule="exact"/>
      </w:pPr>
    </w:p>
    <w:p w14:paraId="1D4BC787" w14:textId="77777777" w:rsidR="00683FC7" w:rsidRPr="00683FC7" w:rsidRDefault="00683FC7" w:rsidP="00683FC7">
      <w:pPr>
        <w:pStyle w:val="11"/>
        <w:shd w:val="clear" w:color="auto" w:fill="auto"/>
        <w:spacing w:line="240" w:lineRule="auto"/>
        <w:ind w:firstLine="0"/>
        <w:rPr>
          <w:b/>
          <w:bCs/>
          <w:sz w:val="12"/>
          <w:szCs w:val="12"/>
        </w:rPr>
      </w:pPr>
    </w:p>
    <w:p w14:paraId="7F3248F3" w14:textId="77777777" w:rsidR="00683FC7" w:rsidRPr="00683FC7" w:rsidRDefault="00683FC7" w:rsidP="00683FC7">
      <w:pPr>
        <w:pStyle w:val="11"/>
        <w:shd w:val="clear" w:color="auto" w:fill="auto"/>
        <w:spacing w:line="240" w:lineRule="auto"/>
        <w:ind w:firstLine="0"/>
      </w:pPr>
      <w:r w:rsidRPr="00683FC7">
        <w:rPr>
          <w:b/>
          <w:bCs/>
        </w:rPr>
        <w:t>Образование по программам подготовки в ординатуре получаю:</w:t>
      </w:r>
    </w:p>
    <w:p w14:paraId="47259A59" w14:textId="77777777" w:rsidR="00683FC7" w:rsidRPr="00683FC7" w:rsidRDefault="00683FC7" w:rsidP="00683FC7">
      <w:pPr>
        <w:pStyle w:val="11"/>
        <w:shd w:val="clear" w:color="auto" w:fill="auto"/>
        <w:spacing w:line="240" w:lineRule="auto"/>
        <w:ind w:firstLine="0"/>
      </w:pPr>
      <w:r w:rsidRPr="00683FC7">
        <w:t>впервые □ / не впервые □.</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5B1FCCF7" w14:textId="77777777" w:rsidTr="00666015">
        <w:tc>
          <w:tcPr>
            <w:tcW w:w="4382" w:type="dxa"/>
          </w:tcPr>
          <w:p w14:paraId="089F1CC8" w14:textId="77777777" w:rsidR="00683FC7" w:rsidRPr="00683FC7" w:rsidRDefault="00683FC7" w:rsidP="00666015">
            <w:pPr>
              <w:pStyle w:val="11"/>
              <w:shd w:val="clear" w:color="auto" w:fill="auto"/>
              <w:tabs>
                <w:tab w:val="left" w:pos="328"/>
              </w:tabs>
              <w:spacing w:line="240" w:lineRule="auto"/>
              <w:ind w:firstLine="0"/>
              <w:jc w:val="right"/>
              <w:rPr>
                <w:sz w:val="4"/>
                <w:szCs w:val="4"/>
              </w:rPr>
            </w:pPr>
          </w:p>
        </w:tc>
      </w:tr>
    </w:tbl>
    <w:p w14:paraId="6E07154A"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p w14:paraId="20C8B7DD" w14:textId="77777777" w:rsidR="00683FC7" w:rsidRPr="00683FC7" w:rsidRDefault="00683FC7" w:rsidP="00683FC7">
      <w:pPr>
        <w:pStyle w:val="11"/>
        <w:shd w:val="clear" w:color="auto" w:fill="auto"/>
        <w:spacing w:line="266" w:lineRule="auto"/>
        <w:ind w:firstLine="0"/>
        <w:jc w:val="both"/>
      </w:pPr>
      <w:r w:rsidRPr="00683FC7">
        <w:rPr>
          <w:b/>
          <w:bCs/>
        </w:rPr>
        <w:t>Диплом об окончании ординатуры или диплом об окончании интернатуры по специальности, указанной в данном заявлении:</w:t>
      </w:r>
    </w:p>
    <w:p w14:paraId="4F42560D" w14:textId="77777777" w:rsidR="00683FC7" w:rsidRPr="00683FC7" w:rsidRDefault="00683FC7" w:rsidP="00683FC7">
      <w:pPr>
        <w:pStyle w:val="11"/>
        <w:shd w:val="clear" w:color="auto" w:fill="auto"/>
        <w:spacing w:line="240" w:lineRule="auto"/>
        <w:ind w:firstLine="0"/>
      </w:pPr>
      <w:r w:rsidRPr="00683FC7">
        <w:t>имеется □ / отсутствует □.</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0227136D" w14:textId="77777777" w:rsidTr="00666015">
        <w:tc>
          <w:tcPr>
            <w:tcW w:w="4382" w:type="dxa"/>
          </w:tcPr>
          <w:p w14:paraId="3EEC167A" w14:textId="77777777" w:rsidR="00683FC7" w:rsidRPr="00683FC7" w:rsidRDefault="00683FC7" w:rsidP="00666015">
            <w:pPr>
              <w:pStyle w:val="11"/>
              <w:shd w:val="clear" w:color="auto" w:fill="auto"/>
              <w:tabs>
                <w:tab w:val="left" w:pos="328"/>
              </w:tabs>
              <w:spacing w:line="240" w:lineRule="auto"/>
              <w:ind w:firstLine="0"/>
              <w:jc w:val="right"/>
              <w:rPr>
                <w:sz w:val="4"/>
                <w:szCs w:val="4"/>
              </w:rPr>
            </w:pPr>
          </w:p>
        </w:tc>
      </w:tr>
    </w:tbl>
    <w:p w14:paraId="3020EC8E"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p w14:paraId="7A1FC0A7" w14:textId="77777777" w:rsidR="00683FC7" w:rsidRPr="00683FC7" w:rsidRDefault="00683FC7" w:rsidP="00683FC7">
      <w:pPr>
        <w:pStyle w:val="11"/>
        <w:shd w:val="clear" w:color="auto" w:fill="auto"/>
        <w:spacing w:line="240" w:lineRule="auto"/>
        <w:ind w:firstLine="0"/>
      </w:pPr>
      <w:r w:rsidRPr="00683FC7">
        <w:rPr>
          <w:b/>
          <w:bCs/>
        </w:rPr>
        <w:t>Я ознакомлен(а) (в том числе через информационные системы общего пользования) с:</w:t>
      </w:r>
    </w:p>
    <w:p w14:paraId="2F2EB8EF" w14:textId="77777777" w:rsidR="00683FC7" w:rsidRPr="00683FC7" w:rsidRDefault="00683FC7" w:rsidP="00683FC7">
      <w:pPr>
        <w:pStyle w:val="11"/>
        <w:shd w:val="clear" w:color="auto" w:fill="auto"/>
        <w:tabs>
          <w:tab w:val="left" w:pos="328"/>
        </w:tabs>
        <w:spacing w:line="240" w:lineRule="auto"/>
        <w:ind w:firstLine="0"/>
      </w:pPr>
      <w:r w:rsidRPr="00683FC7">
        <w:t>а)</w:t>
      </w:r>
      <w:r w:rsidRPr="00683FC7">
        <w:tab/>
        <w:t>копией лицензии на осуществление образовательной деятельности (с приложениями)</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069C452D" w14:textId="77777777" w:rsidTr="00666015">
        <w:tc>
          <w:tcPr>
            <w:tcW w:w="4382" w:type="dxa"/>
          </w:tcPr>
          <w:p w14:paraId="2E7982D1" w14:textId="77777777" w:rsidR="00683FC7" w:rsidRPr="00683FC7" w:rsidRDefault="00683FC7" w:rsidP="00666015">
            <w:pPr>
              <w:pStyle w:val="11"/>
              <w:shd w:val="clear" w:color="auto" w:fill="auto"/>
              <w:tabs>
                <w:tab w:val="left" w:pos="328"/>
              </w:tabs>
              <w:spacing w:line="240" w:lineRule="auto"/>
              <w:ind w:firstLine="0"/>
              <w:jc w:val="right"/>
              <w:rPr>
                <w:lang w:val="ru-RU"/>
              </w:rPr>
            </w:pPr>
            <w:bookmarkStart w:id="45" w:name="_Hlk74651796"/>
          </w:p>
        </w:tc>
      </w:tr>
    </w:tbl>
    <w:p w14:paraId="34167A22"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bookmarkEnd w:id="45"/>
    <w:p w14:paraId="5D583953" w14:textId="77777777" w:rsidR="00683FC7" w:rsidRPr="00683FC7" w:rsidRDefault="00683FC7" w:rsidP="00683FC7">
      <w:pPr>
        <w:pStyle w:val="11"/>
        <w:shd w:val="clear" w:color="auto" w:fill="auto"/>
        <w:tabs>
          <w:tab w:val="left" w:pos="349"/>
        </w:tabs>
        <w:spacing w:line="240" w:lineRule="auto"/>
        <w:ind w:firstLine="0"/>
      </w:pPr>
      <w:r w:rsidRPr="00683FC7">
        <w:t>б)</w:t>
      </w:r>
      <w:r w:rsidRPr="00683FC7">
        <w:tab/>
        <w:t>копией свидетельства о государственной аккредитации (с приложением) или информацией об отсутствии указанного свидетельства</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2A274A34" w14:textId="77777777" w:rsidTr="00666015">
        <w:tc>
          <w:tcPr>
            <w:tcW w:w="4382" w:type="dxa"/>
          </w:tcPr>
          <w:p w14:paraId="1C9C103A" w14:textId="77777777" w:rsidR="00683FC7" w:rsidRPr="00683FC7" w:rsidRDefault="00683FC7" w:rsidP="00666015">
            <w:pPr>
              <w:pStyle w:val="11"/>
              <w:shd w:val="clear" w:color="auto" w:fill="auto"/>
              <w:tabs>
                <w:tab w:val="left" w:pos="328"/>
              </w:tabs>
              <w:spacing w:line="240" w:lineRule="auto"/>
              <w:ind w:firstLine="0"/>
              <w:jc w:val="right"/>
              <w:rPr>
                <w:sz w:val="16"/>
                <w:szCs w:val="16"/>
                <w:lang w:val="ru-RU"/>
              </w:rPr>
            </w:pPr>
          </w:p>
        </w:tc>
      </w:tr>
    </w:tbl>
    <w:p w14:paraId="40566B28"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p w14:paraId="4E59B532" w14:textId="77777777" w:rsidR="00683FC7" w:rsidRPr="00683FC7" w:rsidRDefault="00683FC7" w:rsidP="00683FC7">
      <w:pPr>
        <w:pStyle w:val="11"/>
        <w:shd w:val="clear" w:color="auto" w:fill="auto"/>
        <w:tabs>
          <w:tab w:val="left" w:pos="328"/>
        </w:tabs>
        <w:spacing w:line="240" w:lineRule="auto"/>
        <w:ind w:firstLine="0"/>
      </w:pPr>
      <w:r w:rsidRPr="00683FC7">
        <w:t>в)</w:t>
      </w:r>
      <w:r w:rsidRPr="00683FC7">
        <w:tab/>
        <w:t>датой (датами) завершения приема документа установленного образца</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438DAAA2" w14:textId="77777777" w:rsidTr="00666015">
        <w:tc>
          <w:tcPr>
            <w:tcW w:w="4382" w:type="dxa"/>
          </w:tcPr>
          <w:p w14:paraId="62892CEF" w14:textId="77777777" w:rsidR="00683FC7" w:rsidRPr="00683FC7" w:rsidRDefault="00683FC7" w:rsidP="00666015">
            <w:pPr>
              <w:pStyle w:val="11"/>
              <w:shd w:val="clear" w:color="auto" w:fill="auto"/>
              <w:tabs>
                <w:tab w:val="left" w:pos="328"/>
              </w:tabs>
              <w:spacing w:line="240" w:lineRule="auto"/>
              <w:ind w:firstLine="0"/>
              <w:jc w:val="right"/>
              <w:rPr>
                <w:lang w:val="ru-RU"/>
              </w:rPr>
            </w:pPr>
          </w:p>
        </w:tc>
      </w:tr>
    </w:tbl>
    <w:p w14:paraId="2CD7F294"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p w14:paraId="7381D68D" w14:textId="77777777" w:rsidR="00683FC7" w:rsidRPr="00683FC7" w:rsidRDefault="00683FC7" w:rsidP="00683FC7">
      <w:pPr>
        <w:pStyle w:val="11"/>
        <w:shd w:val="clear" w:color="auto" w:fill="auto"/>
        <w:tabs>
          <w:tab w:val="left" w:pos="320"/>
        </w:tabs>
        <w:spacing w:line="240" w:lineRule="auto"/>
        <w:ind w:firstLine="0"/>
      </w:pPr>
      <w:r w:rsidRPr="00683FC7">
        <w:t>г)</w:t>
      </w:r>
      <w:r w:rsidRPr="00683FC7">
        <w:tab/>
        <w:t>правилами приема, утвержденными в ФГБУ «НМИЦ ФПИ» Минздрава России, в том числе правилами подачи апелляции по результатам вступительного испытания</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3E945C1E" w14:textId="77777777" w:rsidTr="00666015">
        <w:tc>
          <w:tcPr>
            <w:tcW w:w="4382" w:type="dxa"/>
          </w:tcPr>
          <w:p w14:paraId="5710E7AA" w14:textId="77777777" w:rsidR="00683FC7" w:rsidRPr="00683FC7" w:rsidRDefault="00683FC7" w:rsidP="00666015">
            <w:pPr>
              <w:pStyle w:val="11"/>
              <w:shd w:val="clear" w:color="auto" w:fill="auto"/>
              <w:tabs>
                <w:tab w:val="left" w:pos="328"/>
              </w:tabs>
              <w:spacing w:line="240" w:lineRule="auto"/>
              <w:ind w:firstLine="0"/>
              <w:jc w:val="right"/>
              <w:rPr>
                <w:sz w:val="16"/>
                <w:szCs w:val="16"/>
                <w:lang w:val="ru-RU"/>
              </w:rPr>
            </w:pPr>
            <w:bookmarkStart w:id="46" w:name="_Hlk74652156"/>
          </w:p>
        </w:tc>
      </w:tr>
    </w:tbl>
    <w:p w14:paraId="5C9ED24C"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bookmarkEnd w:id="46"/>
    <w:p w14:paraId="53F6A0EC" w14:textId="77777777" w:rsidR="00683FC7" w:rsidRPr="00683FC7" w:rsidRDefault="00683FC7" w:rsidP="00683FC7">
      <w:pPr>
        <w:pStyle w:val="11"/>
        <w:shd w:val="clear" w:color="auto" w:fill="auto"/>
        <w:tabs>
          <w:tab w:val="left" w:pos="353"/>
        </w:tabs>
        <w:spacing w:line="240" w:lineRule="auto"/>
        <w:ind w:firstLine="0"/>
        <w:jc w:val="both"/>
      </w:pPr>
      <w:r w:rsidRPr="00683FC7">
        <w:t>д)</w:t>
      </w:r>
      <w:r w:rsidRPr="00683FC7">
        <w:tab/>
        <w:t>информацией о необходимости указания в заявлении о приеме достоверных сведений и представления подлинных документов</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07B66FFF" w14:textId="77777777" w:rsidTr="00666015">
        <w:tc>
          <w:tcPr>
            <w:tcW w:w="4382" w:type="dxa"/>
          </w:tcPr>
          <w:p w14:paraId="37886C7B" w14:textId="77777777" w:rsidR="00683FC7" w:rsidRPr="00683FC7" w:rsidRDefault="00683FC7" w:rsidP="00666015">
            <w:pPr>
              <w:pStyle w:val="11"/>
              <w:shd w:val="clear" w:color="auto" w:fill="auto"/>
              <w:tabs>
                <w:tab w:val="left" w:pos="328"/>
              </w:tabs>
              <w:spacing w:line="240" w:lineRule="auto"/>
              <w:ind w:firstLine="0"/>
              <w:jc w:val="right"/>
              <w:rPr>
                <w:sz w:val="16"/>
                <w:szCs w:val="16"/>
                <w:lang w:val="ru-RU"/>
              </w:rPr>
            </w:pPr>
          </w:p>
        </w:tc>
      </w:tr>
    </w:tbl>
    <w:p w14:paraId="7CF33DC9"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p w14:paraId="1A96320C" w14:textId="77777777" w:rsidR="00683FC7" w:rsidRPr="00683FC7" w:rsidRDefault="00683FC7" w:rsidP="00683FC7">
      <w:pPr>
        <w:pStyle w:val="11"/>
        <w:shd w:val="clear" w:color="auto" w:fill="auto"/>
        <w:spacing w:line="240" w:lineRule="auto"/>
        <w:ind w:firstLine="0"/>
        <w:jc w:val="both"/>
        <w:rPr>
          <w:sz w:val="16"/>
          <w:szCs w:val="16"/>
        </w:rPr>
      </w:pPr>
    </w:p>
    <w:p w14:paraId="0F0AAABD" w14:textId="77777777" w:rsidR="00683FC7" w:rsidRPr="00683FC7" w:rsidRDefault="00683FC7" w:rsidP="00683FC7">
      <w:pPr>
        <w:pStyle w:val="11"/>
        <w:shd w:val="clear" w:color="auto" w:fill="auto"/>
        <w:spacing w:line="240" w:lineRule="auto"/>
        <w:ind w:firstLine="0"/>
        <w:jc w:val="both"/>
      </w:pPr>
      <w:r w:rsidRPr="00683FC7">
        <w:t xml:space="preserve">В соответствии со ст.9 Федерального закона от 27.07.2006 №152-ФЗ «О персональных данных» и в связи с прохождением мною обучения по программе ординатуры в ФГБУ «НМИЦ ФПИ» Минздрава России </w:t>
      </w:r>
    </w:p>
    <w:p w14:paraId="2744C6DD" w14:textId="77777777" w:rsidR="00683FC7" w:rsidRPr="00683FC7" w:rsidRDefault="00683FC7" w:rsidP="00683FC7">
      <w:pPr>
        <w:pStyle w:val="11"/>
        <w:shd w:val="clear" w:color="auto" w:fill="auto"/>
        <w:spacing w:line="240" w:lineRule="auto"/>
        <w:ind w:firstLine="0"/>
        <w:jc w:val="both"/>
        <w:rPr>
          <w:u w:val="single"/>
        </w:rPr>
      </w:pPr>
      <w:r w:rsidRPr="00683FC7">
        <w:rPr>
          <w:b/>
          <w:bCs/>
          <w:u w:val="single"/>
        </w:rPr>
        <w:t>Даю согласие:</w:t>
      </w:r>
    </w:p>
    <w:p w14:paraId="148DDA97" w14:textId="77777777" w:rsidR="00683FC7" w:rsidRPr="00683FC7" w:rsidRDefault="00683FC7" w:rsidP="00683FC7">
      <w:pPr>
        <w:pStyle w:val="11"/>
        <w:shd w:val="clear" w:color="auto" w:fill="auto"/>
        <w:spacing w:line="240" w:lineRule="auto"/>
        <w:ind w:firstLine="0"/>
        <w:jc w:val="both"/>
      </w:pPr>
      <w:r w:rsidRPr="00683FC7">
        <w:t xml:space="preserve">ФГБУ «НМИЦ ФПИ» Минздрава России, расположенному по адресу: 127473, г. Москва, ул. Достоевского, д.4, корп. 2 (место оказания образовательных услуг: 127473, город Москва, ул. Достоевского, д.4, корп. 2) на автоматизированную, а также без использования средств автоматизации обработку моих персональных данных, </w:t>
      </w:r>
      <w:r w:rsidRPr="00683FC7">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пунктом 3 части первой статьи 3 Федерального закона от 27.07.2006 №152-ФЗ «О персональных данных», со сведениями о фактах, событиях и обстоятельствах моей жизни, представленных в ФГБУ «НМИЦ ФПИ» Минздрава России.</w:t>
      </w:r>
    </w:p>
    <w:p w14:paraId="21077F37" w14:textId="77777777" w:rsidR="00683FC7" w:rsidRPr="00683FC7" w:rsidRDefault="00683FC7" w:rsidP="00683FC7">
      <w:pPr>
        <w:pStyle w:val="11"/>
        <w:shd w:val="clear" w:color="auto" w:fill="auto"/>
        <w:ind w:firstLine="0"/>
        <w:jc w:val="both"/>
      </w:pPr>
      <w:r w:rsidRPr="00683FC7">
        <w:t>Настоящее согласие действует со дня его подписания до дня отзыва в письменной форме.</w:t>
      </w:r>
    </w:p>
    <w:tbl>
      <w:tblPr>
        <w:tblW w:w="0" w:type="auto"/>
        <w:tblInd w:w="2127" w:type="dxa"/>
        <w:tblCellMar>
          <w:left w:w="28" w:type="dxa"/>
          <w:right w:w="28" w:type="dxa"/>
        </w:tblCellMar>
        <w:tblLook w:val="0000" w:firstRow="0" w:lastRow="0" w:firstColumn="0" w:lastColumn="0" w:noHBand="0" w:noVBand="0"/>
      </w:tblPr>
      <w:tblGrid>
        <w:gridCol w:w="4288"/>
        <w:gridCol w:w="184"/>
        <w:gridCol w:w="2824"/>
      </w:tblGrid>
      <w:tr w:rsidR="00683FC7" w:rsidRPr="00683FC7" w14:paraId="15F5410A" w14:textId="77777777" w:rsidTr="00666015">
        <w:tc>
          <w:tcPr>
            <w:tcW w:w="4288" w:type="dxa"/>
            <w:tcBorders>
              <w:bottom w:val="single" w:sz="4" w:space="0" w:color="auto"/>
            </w:tcBorders>
            <w:vAlign w:val="bottom"/>
          </w:tcPr>
          <w:p w14:paraId="37A828D6" w14:textId="77777777" w:rsidR="00683FC7" w:rsidRPr="00683FC7" w:rsidRDefault="00683FC7" w:rsidP="00666015">
            <w:pPr>
              <w:jc w:val="center"/>
              <w:rPr>
                <w:rFonts w:ascii="Times New Roman" w:hAnsi="Times New Roman" w:cs="Times New Roman"/>
                <w:sz w:val="22"/>
                <w:szCs w:val="22"/>
              </w:rPr>
            </w:pPr>
          </w:p>
        </w:tc>
        <w:tc>
          <w:tcPr>
            <w:tcW w:w="184" w:type="dxa"/>
            <w:vAlign w:val="bottom"/>
          </w:tcPr>
          <w:p w14:paraId="49337B00" w14:textId="77777777" w:rsidR="00683FC7" w:rsidRPr="00683FC7" w:rsidRDefault="00683FC7" w:rsidP="00666015">
            <w:pPr>
              <w:rPr>
                <w:rFonts w:ascii="Times New Roman" w:hAnsi="Times New Roman" w:cs="Times New Roman"/>
              </w:rPr>
            </w:pPr>
          </w:p>
        </w:tc>
        <w:tc>
          <w:tcPr>
            <w:tcW w:w="2824" w:type="dxa"/>
            <w:tcBorders>
              <w:bottom w:val="single" w:sz="4" w:space="0" w:color="auto"/>
            </w:tcBorders>
            <w:vAlign w:val="bottom"/>
          </w:tcPr>
          <w:p w14:paraId="57027FFF" w14:textId="77777777" w:rsidR="00683FC7" w:rsidRPr="00683FC7" w:rsidRDefault="00683FC7" w:rsidP="00666015">
            <w:pPr>
              <w:jc w:val="center"/>
              <w:rPr>
                <w:rFonts w:ascii="Times New Roman" w:hAnsi="Times New Roman" w:cs="Times New Roman"/>
                <w:sz w:val="22"/>
                <w:szCs w:val="22"/>
              </w:rPr>
            </w:pPr>
          </w:p>
        </w:tc>
      </w:tr>
      <w:tr w:rsidR="00683FC7" w:rsidRPr="00683FC7" w14:paraId="013770D5" w14:textId="77777777" w:rsidTr="00666015">
        <w:tc>
          <w:tcPr>
            <w:tcW w:w="4288" w:type="dxa"/>
            <w:tcBorders>
              <w:top w:val="single" w:sz="4" w:space="0" w:color="auto"/>
              <w:left w:val="nil"/>
              <w:bottom w:val="nil"/>
              <w:right w:val="nil"/>
            </w:tcBorders>
          </w:tcPr>
          <w:p w14:paraId="7CCCE995" w14:textId="77777777" w:rsidR="00683FC7" w:rsidRPr="00683FC7" w:rsidRDefault="00683FC7" w:rsidP="00666015">
            <w:pPr>
              <w:jc w:val="center"/>
              <w:rPr>
                <w:rFonts w:ascii="Times New Roman" w:hAnsi="Times New Roman" w:cs="Times New Roman"/>
                <w:i/>
                <w:iCs/>
                <w:sz w:val="20"/>
                <w:szCs w:val="20"/>
              </w:rPr>
            </w:pPr>
            <w:r w:rsidRPr="00683FC7">
              <w:rPr>
                <w:rFonts w:ascii="Times New Roman" w:hAnsi="Times New Roman" w:cs="Times New Roman"/>
                <w:i/>
                <w:iCs/>
                <w:sz w:val="20"/>
                <w:szCs w:val="20"/>
              </w:rPr>
              <w:t>(подпись поступающего или доверенного лица)</w:t>
            </w:r>
          </w:p>
        </w:tc>
        <w:tc>
          <w:tcPr>
            <w:tcW w:w="184" w:type="dxa"/>
            <w:tcBorders>
              <w:left w:val="nil"/>
              <w:bottom w:val="nil"/>
              <w:right w:val="nil"/>
            </w:tcBorders>
          </w:tcPr>
          <w:p w14:paraId="5C29E7DF" w14:textId="77777777" w:rsidR="00683FC7" w:rsidRPr="00683FC7" w:rsidRDefault="00683FC7" w:rsidP="00666015">
            <w:pPr>
              <w:rPr>
                <w:rFonts w:ascii="Times New Roman" w:hAnsi="Times New Roman" w:cs="Times New Roman"/>
                <w:i/>
                <w:iCs/>
                <w:sz w:val="20"/>
                <w:szCs w:val="20"/>
              </w:rPr>
            </w:pPr>
          </w:p>
        </w:tc>
        <w:tc>
          <w:tcPr>
            <w:tcW w:w="2824" w:type="dxa"/>
            <w:tcBorders>
              <w:top w:val="single" w:sz="4" w:space="0" w:color="auto"/>
              <w:left w:val="nil"/>
              <w:bottom w:val="nil"/>
              <w:right w:val="nil"/>
            </w:tcBorders>
          </w:tcPr>
          <w:p w14:paraId="4EB141D5" w14:textId="77777777" w:rsidR="00683FC7" w:rsidRPr="00683FC7" w:rsidRDefault="00683FC7" w:rsidP="00666015">
            <w:pPr>
              <w:jc w:val="center"/>
              <w:rPr>
                <w:rFonts w:ascii="Times New Roman" w:hAnsi="Times New Roman" w:cs="Times New Roman"/>
                <w:i/>
                <w:iCs/>
                <w:sz w:val="20"/>
                <w:szCs w:val="20"/>
              </w:rPr>
            </w:pPr>
            <w:r w:rsidRPr="00683FC7">
              <w:rPr>
                <w:rFonts w:ascii="Times New Roman" w:hAnsi="Times New Roman" w:cs="Times New Roman"/>
                <w:i/>
                <w:iCs/>
                <w:sz w:val="20"/>
                <w:szCs w:val="20"/>
              </w:rPr>
              <w:t>(расшифровка подписи)</w:t>
            </w:r>
          </w:p>
        </w:tc>
      </w:tr>
    </w:tbl>
    <w:p w14:paraId="46F056CC" w14:textId="77777777" w:rsidR="00683FC7" w:rsidRPr="00683FC7" w:rsidRDefault="00683FC7" w:rsidP="00683FC7">
      <w:pPr>
        <w:pStyle w:val="11"/>
        <w:shd w:val="clear" w:color="auto" w:fill="auto"/>
        <w:spacing w:line="283" w:lineRule="auto"/>
        <w:ind w:firstLine="0"/>
        <w:jc w:val="both"/>
        <w:rPr>
          <w:u w:val="single"/>
        </w:rPr>
      </w:pPr>
      <w:r w:rsidRPr="00683FC7">
        <w:rPr>
          <w:b/>
          <w:bCs/>
          <w:u w:val="single"/>
        </w:rPr>
        <w:t>Даю обязательство:</w:t>
      </w:r>
    </w:p>
    <w:p w14:paraId="0D3EAB87" w14:textId="77777777" w:rsidR="00683FC7" w:rsidRPr="00683FC7" w:rsidRDefault="00683FC7" w:rsidP="00683FC7">
      <w:pPr>
        <w:pStyle w:val="11"/>
        <w:shd w:val="clear" w:color="auto" w:fill="auto"/>
        <w:spacing w:line="259" w:lineRule="auto"/>
        <w:ind w:firstLine="0"/>
        <w:jc w:val="both"/>
      </w:pPr>
      <w:r w:rsidRPr="00683FC7">
        <w:t xml:space="preserve">Представить </w:t>
      </w:r>
      <w:r w:rsidRPr="00683FC7">
        <w:rPr>
          <w:b/>
          <w:bCs/>
        </w:rPr>
        <w:t>заявление о согласии на зачисление</w:t>
      </w:r>
      <w:r w:rsidRPr="00683FC7">
        <w:t xml:space="preserve"> не позднее для завершения приема заявления о согласии на зачисление</w:t>
      </w:r>
    </w:p>
    <w:tbl>
      <w:tblPr>
        <w:tblStyle w:val="afa"/>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83FC7" w:rsidRPr="00683FC7" w14:paraId="184BDF96" w14:textId="77777777" w:rsidTr="00666015">
        <w:tc>
          <w:tcPr>
            <w:tcW w:w="4382" w:type="dxa"/>
          </w:tcPr>
          <w:p w14:paraId="384709B3" w14:textId="77777777" w:rsidR="00683FC7" w:rsidRPr="00683FC7" w:rsidRDefault="00683FC7" w:rsidP="00666015">
            <w:pPr>
              <w:pStyle w:val="11"/>
              <w:shd w:val="clear" w:color="auto" w:fill="auto"/>
              <w:tabs>
                <w:tab w:val="left" w:pos="328"/>
              </w:tabs>
              <w:spacing w:line="240" w:lineRule="auto"/>
              <w:ind w:firstLine="0"/>
              <w:jc w:val="right"/>
              <w:rPr>
                <w:sz w:val="4"/>
                <w:szCs w:val="4"/>
                <w:lang w:val="ru-RU"/>
              </w:rPr>
            </w:pPr>
          </w:p>
        </w:tc>
      </w:tr>
    </w:tbl>
    <w:p w14:paraId="31CD42E1" w14:textId="77777777" w:rsidR="00683FC7" w:rsidRPr="00683FC7" w:rsidRDefault="00683FC7" w:rsidP="00683FC7">
      <w:pPr>
        <w:pStyle w:val="11"/>
        <w:shd w:val="clear" w:color="auto" w:fill="auto"/>
        <w:tabs>
          <w:tab w:val="left" w:pos="328"/>
        </w:tabs>
        <w:spacing w:line="240" w:lineRule="auto"/>
        <w:ind w:firstLine="0"/>
        <w:jc w:val="right"/>
        <w:rPr>
          <w:i/>
          <w:iCs/>
          <w:sz w:val="20"/>
          <w:szCs w:val="20"/>
        </w:rPr>
      </w:pPr>
      <w:r w:rsidRPr="00683FC7">
        <w:rPr>
          <w:i/>
          <w:iCs/>
          <w:sz w:val="20"/>
          <w:szCs w:val="20"/>
        </w:rPr>
        <w:t>(подпись поступающего или доверенного лица)</w:t>
      </w:r>
    </w:p>
    <w:p w14:paraId="2A8B6CDC" w14:textId="77777777" w:rsidR="00683FC7" w:rsidRPr="00683FC7" w:rsidRDefault="00683FC7" w:rsidP="00683FC7">
      <w:pPr>
        <w:pStyle w:val="11"/>
        <w:shd w:val="clear" w:color="auto" w:fill="auto"/>
        <w:spacing w:line="240" w:lineRule="auto"/>
        <w:ind w:firstLine="0"/>
        <w:jc w:val="both"/>
      </w:pPr>
      <w:r w:rsidRPr="00683FC7">
        <w:rPr>
          <w:b/>
          <w:bCs/>
        </w:rPr>
        <w:t>К заявлению прилагаю</w:t>
      </w:r>
      <w:r w:rsidRPr="00683FC7">
        <w:rPr>
          <w:rFonts w:eastAsia="Microsoft Sans Serif"/>
        </w:rPr>
        <w:t xml:space="preserve"> персональные данные в форме документов на бумажном носителе, преобразованные в электронную форму путем сканирования или фотографирования с обеспечением машиночитаемого распознавания их реквизитов</w:t>
      </w:r>
      <w:r w:rsidRPr="00683FC7">
        <w:rPr>
          <w:b/>
          <w:bCs/>
        </w:rPr>
        <w:t>:</w:t>
      </w:r>
    </w:p>
    <w:p w14:paraId="41DBF376"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документ, удостоверяющий личность, гражданство;</w:t>
      </w:r>
    </w:p>
    <w:p w14:paraId="2E17D0E8"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документ о высшем медицинском образовании по программам специалитета и приложение к нему;</w:t>
      </w:r>
    </w:p>
    <w:p w14:paraId="62B6225B"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 xml:space="preserve">свидетельство об аккредитации специалиста или выписку из итогового протокола заседания аккредитационной комиссии </w:t>
      </w:r>
      <w:proofErr w:type="gramStart"/>
      <w:r w:rsidRPr="00683FC7">
        <w:t>о признании</w:t>
      </w:r>
      <w:proofErr w:type="gramEnd"/>
      <w:r w:rsidRPr="00683FC7">
        <w:t xml:space="preserve"> поступающего прошедшим аккредитацию специалиста (для лиц,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w:t>
      </w:r>
    </w:p>
    <w:p w14:paraId="0050E13E"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сертификат специалиста (при наличии);</w:t>
      </w:r>
    </w:p>
    <w:p w14:paraId="39DDB561"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документы, подтверждающие индивидуальные достижения поступающего (при наличии);</w:t>
      </w:r>
    </w:p>
    <w:p w14:paraId="09842A60"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военный билет (при наличии);</w:t>
      </w:r>
    </w:p>
    <w:p w14:paraId="2E5A6876"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4 фотографии формата 4x6;</w:t>
      </w:r>
    </w:p>
    <w:p w14:paraId="5D664A90"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медицинскую справку по форме 086/У не старше 6 месяцев (при отсутствии медицинской справки по форме 086/У – копию паспорта здоровья и оригинал для сверки);</w:t>
      </w:r>
    </w:p>
    <w:p w14:paraId="38474C08" w14:textId="77777777" w:rsidR="00683FC7" w:rsidRPr="00683FC7" w:rsidRDefault="00683FC7" w:rsidP="00683FC7">
      <w:pPr>
        <w:pStyle w:val="11"/>
        <w:numPr>
          <w:ilvl w:val="0"/>
          <w:numId w:val="6"/>
        </w:numPr>
        <w:shd w:val="clear" w:color="auto" w:fill="auto"/>
        <w:tabs>
          <w:tab w:val="left" w:pos="361"/>
        </w:tabs>
        <w:spacing w:line="240" w:lineRule="auto"/>
        <w:ind w:firstLine="0"/>
        <w:jc w:val="both"/>
      </w:pPr>
      <w:r w:rsidRPr="00683FC7">
        <w:t>список опубликованных работ, изобретений (при наличии);</w:t>
      </w:r>
    </w:p>
    <w:p w14:paraId="223CA0F4" w14:textId="77777777" w:rsidR="00683FC7" w:rsidRPr="00683FC7" w:rsidRDefault="00683FC7" w:rsidP="00683FC7">
      <w:pPr>
        <w:pStyle w:val="11"/>
        <w:numPr>
          <w:ilvl w:val="0"/>
          <w:numId w:val="6"/>
        </w:numPr>
        <w:shd w:val="clear" w:color="auto" w:fill="auto"/>
        <w:tabs>
          <w:tab w:val="left" w:pos="369"/>
        </w:tabs>
        <w:spacing w:line="240" w:lineRule="auto"/>
        <w:ind w:firstLine="0"/>
        <w:jc w:val="both"/>
      </w:pPr>
      <w:r w:rsidRPr="00683FC7">
        <w:t>документы, подтверждающие ограниченные возможности здоровья (для лиц с ограниченными возможностями здоровья);</w:t>
      </w:r>
    </w:p>
    <w:p w14:paraId="0AF78683" w14:textId="77777777" w:rsidR="00683FC7" w:rsidRPr="00683FC7" w:rsidRDefault="00683FC7" w:rsidP="00683FC7">
      <w:pPr>
        <w:pStyle w:val="11"/>
        <w:numPr>
          <w:ilvl w:val="0"/>
          <w:numId w:val="6"/>
        </w:numPr>
        <w:shd w:val="clear" w:color="auto" w:fill="auto"/>
        <w:tabs>
          <w:tab w:val="left" w:pos="372"/>
        </w:tabs>
        <w:spacing w:line="240" w:lineRule="auto"/>
        <w:ind w:firstLine="0"/>
        <w:jc w:val="both"/>
      </w:pPr>
      <w:r w:rsidRPr="00683FC7">
        <w:t>договор о целевом обучении с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(муниципальными) учреждениями, унитарными предприятиями, государственными корпорациями, государственными компаниями или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и оригиналы направлений указанных органов или организаций, соответствующие установленным организации контрольным цифрам приема (для граждан Российской Федерации, претендующих на обучение на условиях целевого приема);</w:t>
      </w:r>
    </w:p>
    <w:p w14:paraId="54F00935" w14:textId="77777777" w:rsidR="00683FC7" w:rsidRPr="00683FC7" w:rsidRDefault="00683FC7" w:rsidP="00683FC7">
      <w:pPr>
        <w:pStyle w:val="11"/>
        <w:numPr>
          <w:ilvl w:val="0"/>
          <w:numId w:val="6"/>
        </w:numPr>
        <w:shd w:val="clear" w:color="auto" w:fill="auto"/>
        <w:tabs>
          <w:tab w:val="left" w:pos="423"/>
        </w:tabs>
        <w:spacing w:line="240" w:lineRule="auto"/>
        <w:ind w:firstLine="0"/>
        <w:jc w:val="both"/>
      </w:pPr>
      <w:r w:rsidRPr="00683FC7">
        <w:t>страховое свидетельство обязательного пенсионного страхования, предусмотренном ст.7 Федерального закона от 01.04.1996 №27-ФЗ «Об индивидуальном (персонифицированном) учете в системе обязательного пенсионного страхования» (для граждан Российской Федерации; иностранных граждан и лиц без гражданства, являющихся соотечественниками, проживающими за рубежом, при условии соблюдения ими требований, предусмотренных ст.17 Федерального закона от 24.05.1999 №99-ФЗ «О государственной политике Российской Федерации в отношении соотечественников за рубежом»; иностранных граждан, поступающих на обучение на основании международных договоров);</w:t>
      </w:r>
    </w:p>
    <w:p w14:paraId="29C76D42" w14:textId="639B7464" w:rsidR="00683FC7" w:rsidRPr="00683FC7" w:rsidRDefault="00683FC7" w:rsidP="00683FC7">
      <w:pPr>
        <w:pStyle w:val="11"/>
        <w:shd w:val="clear" w:color="auto" w:fill="auto"/>
        <w:tabs>
          <w:tab w:val="left" w:pos="684"/>
        </w:tabs>
        <w:spacing w:line="240" w:lineRule="auto"/>
        <w:ind w:firstLine="0"/>
        <w:jc w:val="both"/>
      </w:pPr>
      <w:r w:rsidRPr="00683FC7">
        <w:t>1</w:t>
      </w:r>
      <w:r>
        <w:t>3</w:t>
      </w:r>
      <w:r w:rsidRPr="00683FC7">
        <w:t>) заявление об учете в качестве результатов вступительного испытания результата тестирования, пройденного в году, предшествующем году поступления и/или проводимого в рамках процедуры аккредитации специалиста, пройденного в году, предшествующем году поступления, или в году поступления (по желанию поступающего).</w:t>
      </w:r>
    </w:p>
    <w:p w14:paraId="62B7438F" w14:textId="77777777" w:rsidR="00683FC7" w:rsidRPr="00683FC7" w:rsidRDefault="00683FC7" w:rsidP="00683FC7">
      <w:pPr>
        <w:pStyle w:val="11"/>
        <w:shd w:val="clear" w:color="auto" w:fill="auto"/>
        <w:tabs>
          <w:tab w:val="left" w:leader="underscore" w:pos="468"/>
          <w:tab w:val="left" w:leader="underscore" w:pos="2398"/>
          <w:tab w:val="left" w:leader="underscore" w:pos="2992"/>
          <w:tab w:val="left" w:leader="underscore" w:pos="8651"/>
        </w:tabs>
        <w:spacing w:line="240" w:lineRule="auto"/>
        <w:ind w:firstLine="0"/>
      </w:pPr>
      <w:r w:rsidRPr="00683FC7">
        <w:t>«___» ___________ 20___ г. ____________________________________________________________________</w:t>
      </w:r>
    </w:p>
    <w:p w14:paraId="2BA7A2D6" w14:textId="77777777" w:rsidR="00683FC7" w:rsidRPr="00683FC7" w:rsidRDefault="00683FC7" w:rsidP="00683FC7">
      <w:pPr>
        <w:pStyle w:val="24"/>
        <w:shd w:val="clear" w:color="auto" w:fill="auto"/>
        <w:rPr>
          <w:i/>
          <w:iCs/>
          <w:sz w:val="20"/>
          <w:szCs w:val="20"/>
        </w:rPr>
      </w:pPr>
      <w:r w:rsidRPr="00683FC7">
        <w:rPr>
          <w:i/>
          <w:iCs/>
          <w:sz w:val="20"/>
          <w:szCs w:val="20"/>
        </w:rPr>
        <w:t>(дата подачи заявления)</w:t>
      </w:r>
      <w:r w:rsidRPr="00683FC7">
        <w:rPr>
          <w:i/>
          <w:iCs/>
          <w:sz w:val="20"/>
          <w:szCs w:val="20"/>
        </w:rPr>
        <w:tab/>
      </w:r>
      <w:r w:rsidRPr="00683FC7">
        <w:rPr>
          <w:i/>
          <w:iCs/>
          <w:sz w:val="20"/>
          <w:szCs w:val="20"/>
        </w:rPr>
        <w:tab/>
        <w:t xml:space="preserve">(подпись поступающего или доверенного лица) </w:t>
      </w:r>
      <w:r w:rsidRPr="00683FC7">
        <w:rPr>
          <w:i/>
          <w:iCs/>
          <w:sz w:val="20"/>
          <w:szCs w:val="20"/>
        </w:rPr>
        <w:tab/>
      </w:r>
      <w:r w:rsidRPr="00683FC7">
        <w:rPr>
          <w:i/>
          <w:iCs/>
          <w:sz w:val="20"/>
          <w:szCs w:val="20"/>
        </w:rPr>
        <w:tab/>
        <w:t>(расшифровка подписи)</w:t>
      </w:r>
    </w:p>
    <w:p w14:paraId="591EB612" w14:textId="77777777" w:rsidR="00683FC7" w:rsidRPr="00683FC7" w:rsidRDefault="00683FC7" w:rsidP="00683FC7">
      <w:pPr>
        <w:pStyle w:val="11"/>
        <w:shd w:val="clear" w:color="auto" w:fill="auto"/>
        <w:spacing w:line="240" w:lineRule="auto"/>
        <w:ind w:firstLine="0"/>
      </w:pPr>
      <w:r w:rsidRPr="00683FC7">
        <w:t>Заявление и документы принял:</w:t>
      </w:r>
    </w:p>
    <w:p w14:paraId="0A3BB193" w14:textId="77777777" w:rsidR="00683FC7" w:rsidRPr="00683FC7" w:rsidRDefault="00683FC7" w:rsidP="00683FC7">
      <w:pPr>
        <w:pStyle w:val="11"/>
        <w:shd w:val="clear" w:color="auto" w:fill="auto"/>
        <w:spacing w:line="240" w:lineRule="auto"/>
        <w:ind w:firstLine="0"/>
      </w:pPr>
      <w:r w:rsidRPr="00683FC7">
        <w:t>Отв. секретарь приемной комиссии    ________________      ____________________ «____» ________ 20__ г.</w:t>
      </w:r>
    </w:p>
    <w:p w14:paraId="2F18107F" w14:textId="77777777" w:rsidR="00683FC7" w:rsidRPr="00683FC7" w:rsidRDefault="00683FC7" w:rsidP="00683FC7">
      <w:pPr>
        <w:pStyle w:val="24"/>
        <w:shd w:val="clear" w:color="auto" w:fill="auto"/>
        <w:tabs>
          <w:tab w:val="left" w:pos="3726"/>
        </w:tabs>
        <w:rPr>
          <w:i/>
          <w:iCs/>
          <w:sz w:val="20"/>
          <w:szCs w:val="20"/>
        </w:rPr>
      </w:pPr>
      <w:r w:rsidRPr="00683FC7">
        <w:rPr>
          <w:i/>
          <w:iCs/>
          <w:sz w:val="20"/>
          <w:szCs w:val="20"/>
        </w:rPr>
        <w:tab/>
        <w:t>(подпись)</w:t>
      </w:r>
      <w:r w:rsidRPr="00683FC7">
        <w:rPr>
          <w:i/>
          <w:iCs/>
          <w:sz w:val="20"/>
          <w:szCs w:val="20"/>
        </w:rPr>
        <w:tab/>
      </w:r>
      <w:r w:rsidRPr="00683FC7">
        <w:rPr>
          <w:i/>
          <w:iCs/>
          <w:sz w:val="20"/>
          <w:szCs w:val="20"/>
        </w:rPr>
        <w:tab/>
        <w:t>(расшифровка подписи)</w:t>
      </w:r>
    </w:p>
    <w:p w14:paraId="493DA58A" w14:textId="77777777" w:rsidR="00683FC7" w:rsidRPr="00683FC7" w:rsidRDefault="00683FC7" w:rsidP="00683FC7">
      <w:pPr>
        <w:rPr>
          <w:b/>
          <w:bCs/>
          <w:color w:val="000000" w:themeColor="text1"/>
          <w:sz w:val="14"/>
          <w:szCs w:val="17"/>
        </w:rPr>
      </w:pPr>
    </w:p>
    <w:p w14:paraId="5D046AF5" w14:textId="77777777" w:rsidR="00683FC7" w:rsidRPr="00683FC7" w:rsidRDefault="00683FC7" w:rsidP="00683FC7">
      <w:pPr>
        <w:jc w:val="center"/>
        <w:rPr>
          <w:rFonts w:ascii="Times New Roman" w:hAnsi="Times New Roman" w:cs="Times New Roman"/>
          <w:b/>
          <w:bCs/>
          <w:color w:val="000000" w:themeColor="text1"/>
          <w:sz w:val="18"/>
          <w:szCs w:val="17"/>
        </w:rPr>
      </w:pPr>
    </w:p>
    <w:p w14:paraId="0D883251" w14:textId="77777777" w:rsidR="00683FC7" w:rsidRPr="00683FC7" w:rsidRDefault="00683FC7" w:rsidP="00683FC7">
      <w:pPr>
        <w:jc w:val="center"/>
        <w:rPr>
          <w:rFonts w:ascii="Times New Roman" w:hAnsi="Times New Roman" w:cs="Times New Roman"/>
          <w:b/>
          <w:bCs/>
          <w:color w:val="000000" w:themeColor="text1"/>
          <w:sz w:val="18"/>
          <w:szCs w:val="17"/>
        </w:rPr>
      </w:pPr>
    </w:p>
    <w:p w14:paraId="3CFF03D3" w14:textId="77777777" w:rsidR="00683FC7" w:rsidRPr="00683FC7" w:rsidRDefault="00683FC7" w:rsidP="00683FC7">
      <w:pPr>
        <w:jc w:val="center"/>
        <w:rPr>
          <w:rFonts w:ascii="Times New Roman" w:hAnsi="Times New Roman" w:cs="Times New Roman"/>
          <w:b/>
          <w:bCs/>
          <w:color w:val="000000" w:themeColor="text1"/>
          <w:sz w:val="18"/>
          <w:szCs w:val="17"/>
        </w:rPr>
      </w:pPr>
    </w:p>
    <w:p w14:paraId="1E428A8C" w14:textId="77777777" w:rsidR="00683FC7" w:rsidRPr="00683FC7" w:rsidRDefault="00683FC7" w:rsidP="00683FC7">
      <w:pPr>
        <w:jc w:val="center"/>
        <w:rPr>
          <w:rFonts w:ascii="Times New Roman" w:hAnsi="Times New Roman" w:cs="Times New Roman"/>
          <w:b/>
          <w:bCs/>
          <w:color w:val="000000" w:themeColor="text1"/>
          <w:sz w:val="18"/>
          <w:szCs w:val="17"/>
        </w:rPr>
      </w:pPr>
    </w:p>
    <w:p w14:paraId="79C9EEFA" w14:textId="77777777" w:rsidR="00683FC7" w:rsidRPr="00683FC7" w:rsidRDefault="00683FC7" w:rsidP="00683FC7">
      <w:pPr>
        <w:jc w:val="center"/>
        <w:rPr>
          <w:rFonts w:ascii="Times New Roman" w:hAnsi="Times New Roman" w:cs="Times New Roman"/>
          <w:b/>
          <w:bCs/>
          <w:color w:val="000000" w:themeColor="text1"/>
          <w:sz w:val="18"/>
          <w:szCs w:val="17"/>
        </w:rPr>
      </w:pPr>
    </w:p>
    <w:p w14:paraId="52E1F005" w14:textId="77777777" w:rsidR="00683FC7" w:rsidRDefault="00683FC7" w:rsidP="00683FC7">
      <w:pPr>
        <w:jc w:val="center"/>
        <w:rPr>
          <w:rFonts w:ascii="Times New Roman" w:hAnsi="Times New Roman" w:cs="Times New Roman"/>
          <w:b/>
          <w:bCs/>
          <w:color w:val="000000" w:themeColor="text1"/>
          <w:sz w:val="18"/>
          <w:szCs w:val="17"/>
        </w:rPr>
      </w:pPr>
    </w:p>
    <w:p w14:paraId="1CD6C796" w14:textId="77777777" w:rsidR="00683FC7" w:rsidRPr="00683FC7" w:rsidRDefault="00683FC7" w:rsidP="00683FC7">
      <w:pPr>
        <w:jc w:val="center"/>
        <w:rPr>
          <w:rFonts w:ascii="Times New Roman" w:hAnsi="Times New Roman" w:cs="Times New Roman"/>
          <w:b/>
          <w:bCs/>
          <w:color w:val="000000" w:themeColor="text1"/>
          <w:sz w:val="18"/>
          <w:szCs w:val="17"/>
        </w:rPr>
      </w:pPr>
    </w:p>
    <w:p w14:paraId="40C1CBC1" w14:textId="77777777" w:rsidR="00683FC7" w:rsidRPr="00683FC7" w:rsidRDefault="00683FC7" w:rsidP="00683FC7">
      <w:pPr>
        <w:jc w:val="center"/>
        <w:rPr>
          <w:rFonts w:ascii="Times New Roman" w:hAnsi="Times New Roman" w:cs="Times New Roman"/>
          <w:b/>
          <w:bCs/>
          <w:color w:val="000000" w:themeColor="text1"/>
          <w:sz w:val="18"/>
          <w:szCs w:val="17"/>
        </w:rPr>
      </w:pPr>
    </w:p>
    <w:p w14:paraId="65B28014" w14:textId="77777777" w:rsidR="00683FC7" w:rsidRPr="00683FC7" w:rsidRDefault="00683FC7" w:rsidP="00683FC7">
      <w:pPr>
        <w:jc w:val="center"/>
        <w:rPr>
          <w:rFonts w:ascii="Times New Roman" w:hAnsi="Times New Roman" w:cs="Times New Roman"/>
          <w:b/>
          <w:bCs/>
          <w:color w:val="000000" w:themeColor="text1"/>
          <w:sz w:val="18"/>
          <w:szCs w:val="17"/>
        </w:rPr>
      </w:pPr>
      <w:r w:rsidRPr="00683FC7">
        <w:rPr>
          <w:rFonts w:ascii="Times New Roman" w:hAnsi="Times New Roman" w:cs="Times New Roman"/>
          <w:b/>
          <w:bCs/>
          <w:color w:val="000000" w:themeColor="text1"/>
          <w:sz w:val="18"/>
          <w:szCs w:val="17"/>
        </w:rPr>
        <w:lastRenderedPageBreak/>
        <w:t>СОГЛАСИЕ</w:t>
      </w:r>
    </w:p>
    <w:p w14:paraId="0BE87EB9" w14:textId="77777777" w:rsidR="00683FC7" w:rsidRPr="00683FC7" w:rsidRDefault="00683FC7" w:rsidP="00683FC7">
      <w:pPr>
        <w:jc w:val="center"/>
        <w:rPr>
          <w:rFonts w:ascii="Times New Roman" w:hAnsi="Times New Roman" w:cs="Times New Roman"/>
          <w:bCs/>
          <w:color w:val="000000" w:themeColor="text1"/>
          <w:sz w:val="18"/>
          <w:szCs w:val="17"/>
        </w:rPr>
      </w:pPr>
      <w:r w:rsidRPr="00683FC7">
        <w:rPr>
          <w:rFonts w:ascii="Times New Roman" w:hAnsi="Times New Roman" w:cs="Times New Roman"/>
          <w:b/>
          <w:bCs/>
          <w:color w:val="000000" w:themeColor="text1"/>
          <w:sz w:val="18"/>
          <w:szCs w:val="17"/>
        </w:rPr>
        <w:t>субъекта персональных данных на обработку его персональных данных</w:t>
      </w:r>
      <w:r w:rsidRPr="00683FC7">
        <w:rPr>
          <w:rFonts w:ascii="Times New Roman" w:hAnsi="Times New Roman" w:cs="Times New Roman"/>
          <w:bCs/>
          <w:color w:val="000000" w:themeColor="text1"/>
          <w:sz w:val="18"/>
          <w:szCs w:val="17"/>
        </w:rPr>
        <w:t xml:space="preserve"> </w:t>
      </w:r>
    </w:p>
    <w:p w14:paraId="7152318E" w14:textId="77777777" w:rsidR="00683FC7" w:rsidRPr="00683FC7" w:rsidRDefault="00683FC7" w:rsidP="00683FC7">
      <w:pPr>
        <w:jc w:val="center"/>
        <w:rPr>
          <w:rFonts w:ascii="Times New Roman" w:hAnsi="Times New Roman" w:cs="Times New Roman"/>
          <w:bCs/>
          <w:color w:val="000000" w:themeColor="text1"/>
          <w:sz w:val="18"/>
          <w:szCs w:val="17"/>
        </w:rPr>
      </w:pPr>
      <w:r w:rsidRPr="00683FC7">
        <w:rPr>
          <w:rFonts w:ascii="Times New Roman" w:hAnsi="Times New Roman" w:cs="Times New Roman"/>
          <w:bCs/>
          <w:color w:val="000000" w:themeColor="text1"/>
          <w:sz w:val="18"/>
          <w:szCs w:val="17"/>
        </w:rPr>
        <w:t>(кроме распространения)</w:t>
      </w:r>
    </w:p>
    <w:p w14:paraId="7944172F" w14:textId="77777777" w:rsidR="00683FC7" w:rsidRPr="00683FC7" w:rsidRDefault="00683FC7" w:rsidP="00683FC7">
      <w:pPr>
        <w:jc w:val="center"/>
        <w:rPr>
          <w:rFonts w:ascii="Times New Roman" w:hAnsi="Times New Roman" w:cs="Times New Roman"/>
          <w:bCs/>
          <w:color w:val="000000" w:themeColor="text1"/>
          <w:sz w:val="16"/>
          <w:szCs w:val="16"/>
          <w:lang w:eastAsia="en-US"/>
        </w:rPr>
      </w:pPr>
      <w:r w:rsidRPr="00683FC7">
        <w:rPr>
          <w:rFonts w:ascii="Times New Roman" w:hAnsi="Times New Roman" w:cs="Times New Roman"/>
          <w:bCs/>
          <w:color w:val="000000" w:themeColor="text1"/>
          <w:sz w:val="16"/>
          <w:szCs w:val="16"/>
        </w:rPr>
        <w:t>город Москва                                                                                                                                                                                                               __</w:t>
      </w:r>
      <w:r w:rsidRPr="00683FC7">
        <w:rPr>
          <w:rFonts w:ascii="Times New Roman" w:hAnsi="Times New Roman" w:cs="Times New Roman"/>
          <w:color w:val="000000" w:themeColor="text1"/>
          <w:sz w:val="16"/>
          <w:szCs w:val="16"/>
        </w:rPr>
        <w:t xml:space="preserve"> ________ 2023 года</w:t>
      </w:r>
    </w:p>
    <w:p w14:paraId="443A56FE" w14:textId="77777777" w:rsidR="00683FC7" w:rsidRPr="00683FC7" w:rsidRDefault="00683FC7" w:rsidP="00683FC7">
      <w:pPr>
        <w:ind w:firstLine="567"/>
        <w:rPr>
          <w:rFonts w:ascii="Times New Roman" w:hAnsi="Times New Roman" w:cs="Times New Roman"/>
          <w:color w:val="000000" w:themeColor="text1"/>
          <w:sz w:val="16"/>
          <w:szCs w:val="16"/>
        </w:rPr>
      </w:pPr>
    </w:p>
    <w:tbl>
      <w:tblPr>
        <w:tblStyle w:val="afa"/>
        <w:tblW w:w="10770" w:type="dxa"/>
        <w:tblLayout w:type="fixed"/>
        <w:tblLook w:val="04A0" w:firstRow="1" w:lastRow="0" w:firstColumn="1" w:lastColumn="0" w:noHBand="0" w:noVBand="1"/>
      </w:tblPr>
      <w:tblGrid>
        <w:gridCol w:w="10770"/>
      </w:tblGrid>
      <w:tr w:rsidR="00683FC7" w:rsidRPr="00683FC7" w14:paraId="25616E13" w14:textId="77777777" w:rsidTr="00666015">
        <w:trPr>
          <w:trHeight w:val="1068"/>
        </w:trPr>
        <w:tc>
          <w:tcPr>
            <w:tcW w:w="10770" w:type="dxa"/>
            <w:tcBorders>
              <w:top w:val="nil"/>
              <w:left w:val="nil"/>
              <w:bottom w:val="single" w:sz="8" w:space="0" w:color="808080" w:themeColor="background1" w:themeShade="80"/>
              <w:right w:val="nil"/>
            </w:tcBorders>
            <w:shd w:val="clear" w:color="auto" w:fill="D9D9D9" w:themeFill="background1" w:themeFillShade="D9"/>
          </w:tcPr>
          <w:p w14:paraId="0D281DED"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b/>
                <w:color w:val="000000" w:themeColor="text1"/>
                <w:sz w:val="16"/>
                <w:szCs w:val="16"/>
                <w:lang w:val="ru-RU"/>
              </w:rPr>
              <w:t>Субъект персональных данных</w:t>
            </w:r>
            <w:r w:rsidRPr="00683FC7">
              <w:rPr>
                <w:rFonts w:ascii="Times New Roman" w:eastAsia="Arial Unicode MS" w:hAnsi="Times New Roman" w:cs="Times New Roman"/>
                <w:color w:val="000000" w:themeColor="text1"/>
                <w:sz w:val="16"/>
                <w:szCs w:val="16"/>
                <w:lang w:val="ru-RU"/>
              </w:rPr>
              <w:t xml:space="preserve">: ________________, </w:t>
            </w:r>
          </w:p>
          <w:p w14:paraId="5710C3CB"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ФИО полностью</w:t>
            </w:r>
          </w:p>
          <w:p w14:paraId="39343384" w14:textId="77777777" w:rsidR="00683FC7" w:rsidRPr="00683FC7" w:rsidRDefault="00683FC7" w:rsidP="00666015">
            <w:pPr>
              <w:pStyle w:val="11"/>
              <w:shd w:val="clear" w:color="auto" w:fill="auto"/>
              <w:spacing w:line="240" w:lineRule="auto"/>
              <w:rPr>
                <w:rFonts w:eastAsia="Arial Unicode MS"/>
                <w:color w:val="000000" w:themeColor="text1"/>
                <w:sz w:val="16"/>
                <w:szCs w:val="16"/>
                <w:lang w:val="ru-RU" w:eastAsia="ru-RU"/>
              </w:rPr>
            </w:pPr>
            <w:r w:rsidRPr="00683FC7">
              <w:rPr>
                <w:rFonts w:eastAsia="Arial Unicode MS"/>
                <w:color w:val="000000" w:themeColor="text1"/>
                <w:sz w:val="16"/>
                <w:szCs w:val="16"/>
                <w:lang w:val="ru-RU" w:eastAsia="ru-RU"/>
              </w:rPr>
              <w:t>_________________________________________________________________________</w:t>
            </w:r>
          </w:p>
          <w:p w14:paraId="22A91098"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вид, серия, номер, дата выдачи документа, удостоверяющего личность, наименование органа, выдавшего документ, удостоверяющий личность</w:t>
            </w:r>
          </w:p>
          <w:p w14:paraId="4AEE4F31" w14:textId="77777777" w:rsidR="00683FC7" w:rsidRPr="00683FC7" w:rsidRDefault="00683FC7" w:rsidP="00666015">
            <w:pPr>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color w:val="000000" w:themeColor="text1"/>
                <w:sz w:val="16"/>
                <w:szCs w:val="16"/>
                <w:lang w:val="ru-RU"/>
              </w:rPr>
              <w:t>зарегистрированный(-</w:t>
            </w:r>
            <w:proofErr w:type="spellStart"/>
            <w:r w:rsidRPr="00683FC7">
              <w:rPr>
                <w:rFonts w:ascii="Times New Roman" w:eastAsia="Arial Unicode MS" w:hAnsi="Times New Roman" w:cs="Times New Roman"/>
                <w:color w:val="000000" w:themeColor="text1"/>
                <w:sz w:val="16"/>
                <w:szCs w:val="16"/>
                <w:lang w:val="ru-RU"/>
              </w:rPr>
              <w:t>ая</w:t>
            </w:r>
            <w:proofErr w:type="spellEnd"/>
            <w:r w:rsidRPr="00683FC7">
              <w:rPr>
                <w:rFonts w:ascii="Times New Roman" w:eastAsia="Arial Unicode MS" w:hAnsi="Times New Roman" w:cs="Times New Roman"/>
                <w:color w:val="000000" w:themeColor="text1"/>
                <w:sz w:val="16"/>
                <w:szCs w:val="16"/>
                <w:lang w:val="ru-RU"/>
              </w:rPr>
              <w:t>) по адресу: ____________________</w:t>
            </w:r>
          </w:p>
          <w:p w14:paraId="3360D894" w14:textId="77777777" w:rsidR="00683FC7" w:rsidRPr="00683FC7" w:rsidRDefault="00683FC7" w:rsidP="00666015">
            <w:pPr>
              <w:pStyle w:val="ad"/>
              <w:spacing w:before="0" w:beforeAutospacing="0" w:after="0" w:afterAutospacing="0"/>
              <w:rPr>
                <w:rFonts w:eastAsia="Arial Unicode MS"/>
                <w:b/>
                <w:color w:val="000000" w:themeColor="text1"/>
                <w:sz w:val="16"/>
                <w:szCs w:val="16"/>
                <w:lang w:val="ru-RU"/>
              </w:rPr>
            </w:pPr>
            <w:r w:rsidRPr="00683FC7">
              <w:rPr>
                <w:rFonts w:eastAsia="Arial Unicode MS"/>
                <w:color w:val="000000" w:themeColor="text1"/>
                <w:sz w:val="16"/>
                <w:szCs w:val="16"/>
                <w:lang w:val="ru-RU"/>
              </w:rPr>
              <w:t>№ телефона(-</w:t>
            </w:r>
            <w:proofErr w:type="spellStart"/>
            <w:r w:rsidRPr="00683FC7">
              <w:rPr>
                <w:rFonts w:eastAsia="Arial Unicode MS"/>
                <w:color w:val="000000" w:themeColor="text1"/>
                <w:sz w:val="16"/>
                <w:szCs w:val="16"/>
                <w:lang w:val="ru-RU"/>
              </w:rPr>
              <w:t>ов</w:t>
            </w:r>
            <w:proofErr w:type="spellEnd"/>
            <w:r w:rsidRPr="00683FC7">
              <w:rPr>
                <w:rFonts w:eastAsia="Arial Unicode MS"/>
                <w:color w:val="000000" w:themeColor="text1"/>
                <w:sz w:val="16"/>
                <w:szCs w:val="16"/>
                <w:lang w:val="ru-RU"/>
              </w:rPr>
              <w:t xml:space="preserve">): _______________, адрес электронной почты: _____________почтовый </w:t>
            </w:r>
            <w:proofErr w:type="gramStart"/>
            <w:r w:rsidRPr="00683FC7">
              <w:rPr>
                <w:rFonts w:eastAsia="Arial Unicode MS"/>
                <w:color w:val="000000" w:themeColor="text1"/>
                <w:sz w:val="16"/>
                <w:szCs w:val="16"/>
                <w:lang w:val="ru-RU"/>
              </w:rPr>
              <w:t>адрес:_</w:t>
            </w:r>
            <w:proofErr w:type="gramEnd"/>
            <w:r w:rsidRPr="00683FC7">
              <w:rPr>
                <w:rFonts w:eastAsia="Arial Unicode MS"/>
                <w:color w:val="000000" w:themeColor="text1"/>
                <w:sz w:val="16"/>
                <w:szCs w:val="16"/>
                <w:lang w:val="ru-RU"/>
              </w:rPr>
              <w:t>_____________________________</w:t>
            </w:r>
          </w:p>
        </w:tc>
      </w:tr>
      <w:tr w:rsidR="00683FC7" w:rsidRPr="00683FC7" w14:paraId="2CC42E01" w14:textId="77777777" w:rsidTr="00666015">
        <w:trPr>
          <w:trHeight w:val="1581"/>
        </w:trPr>
        <w:tc>
          <w:tcPr>
            <w:tcW w:w="107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25C88D3F"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color w:val="000000" w:themeColor="text1"/>
                <w:sz w:val="16"/>
                <w:szCs w:val="16"/>
                <w:lang w:val="ru-RU"/>
              </w:rPr>
              <w:t xml:space="preserve"> в лице моего представителя ___________________________________________________________________________________________________________, </w:t>
            </w:r>
          </w:p>
          <w:p w14:paraId="19DF6229"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ФИО полностью</w:t>
            </w:r>
          </w:p>
          <w:p w14:paraId="29C5822F" w14:textId="77777777" w:rsidR="00683FC7" w:rsidRPr="00683FC7" w:rsidRDefault="00683FC7" w:rsidP="00666015">
            <w:pPr>
              <w:pStyle w:val="11"/>
              <w:shd w:val="clear" w:color="auto" w:fill="auto"/>
              <w:spacing w:line="240" w:lineRule="auto"/>
              <w:rPr>
                <w:rFonts w:eastAsia="Arial Unicode MS"/>
                <w:i/>
                <w:color w:val="000000" w:themeColor="text1"/>
                <w:sz w:val="16"/>
                <w:szCs w:val="16"/>
                <w:lang w:val="ru-RU" w:eastAsia="ru-RU"/>
              </w:rPr>
            </w:pPr>
            <w:r w:rsidRPr="00683FC7">
              <w:rPr>
                <w:rFonts w:eastAsia="Arial Unicode MS"/>
                <w:i/>
                <w:color w:val="000000" w:themeColor="text1"/>
                <w:sz w:val="16"/>
                <w:szCs w:val="16"/>
                <w:lang w:val="ru-RU" w:eastAsia="ru-RU"/>
              </w:rPr>
              <w:t xml:space="preserve">_________________________________________________________________________________________ </w:t>
            </w:r>
            <w:r w:rsidRPr="00683FC7">
              <w:rPr>
                <w:rFonts w:eastAsia="Arial Unicode MS"/>
                <w:color w:val="000000" w:themeColor="text1"/>
                <w:sz w:val="16"/>
                <w:szCs w:val="16"/>
                <w:lang w:val="ru-RU" w:eastAsia="ru-RU"/>
              </w:rPr>
              <w:t>,</w:t>
            </w:r>
          </w:p>
          <w:p w14:paraId="191FFCE6"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вид, серия, номер, дата выдачи документа, удостоверяющего личность, наименование органа, выдавшего документ, удостоверяющий личность</w:t>
            </w:r>
          </w:p>
          <w:p w14:paraId="7B35C364" w14:textId="77777777" w:rsidR="00683FC7" w:rsidRPr="00683FC7" w:rsidRDefault="00683FC7" w:rsidP="00666015">
            <w:pPr>
              <w:pStyle w:val="11"/>
              <w:shd w:val="clear" w:color="auto" w:fill="auto"/>
              <w:spacing w:line="240" w:lineRule="auto"/>
              <w:rPr>
                <w:rFonts w:eastAsia="Arial Unicode MS"/>
                <w:i/>
                <w:color w:val="000000" w:themeColor="text1"/>
                <w:sz w:val="16"/>
                <w:szCs w:val="16"/>
                <w:lang w:val="ru-RU" w:eastAsia="ru-RU"/>
              </w:rPr>
            </w:pPr>
            <w:r w:rsidRPr="00683FC7">
              <w:rPr>
                <w:rFonts w:eastAsia="Arial Unicode MS"/>
                <w:color w:val="000000" w:themeColor="text1"/>
                <w:sz w:val="16"/>
                <w:szCs w:val="16"/>
                <w:lang w:val="ru-RU" w:eastAsia="ru-RU"/>
              </w:rPr>
              <w:t xml:space="preserve">зарегистрированного по адресу: _______________________________________________________________________________________________________, </w:t>
            </w:r>
          </w:p>
          <w:p w14:paraId="5895CA3D"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color w:val="000000" w:themeColor="text1"/>
                <w:sz w:val="16"/>
                <w:szCs w:val="16"/>
                <w:lang w:val="ru-RU"/>
              </w:rPr>
              <w:t>№ телефона(-</w:t>
            </w:r>
            <w:proofErr w:type="spellStart"/>
            <w:r w:rsidRPr="00683FC7">
              <w:rPr>
                <w:rFonts w:ascii="Times New Roman" w:eastAsia="Arial Unicode MS" w:hAnsi="Times New Roman" w:cs="Times New Roman"/>
                <w:color w:val="000000" w:themeColor="text1"/>
                <w:sz w:val="16"/>
                <w:szCs w:val="16"/>
                <w:lang w:val="ru-RU"/>
              </w:rPr>
              <w:t>ов</w:t>
            </w:r>
            <w:proofErr w:type="spellEnd"/>
            <w:r w:rsidRPr="00683FC7">
              <w:rPr>
                <w:rFonts w:ascii="Times New Roman" w:eastAsia="Arial Unicode MS" w:hAnsi="Times New Roman" w:cs="Times New Roman"/>
                <w:color w:val="000000" w:themeColor="text1"/>
                <w:sz w:val="16"/>
                <w:szCs w:val="16"/>
                <w:lang w:val="ru-RU"/>
              </w:rPr>
              <w:t>): __________________________________________________, адрес электронной почты: ___________________________________________, почтовый адрес: _____________________________________________________________________________________________________________________,</w:t>
            </w:r>
          </w:p>
          <w:p w14:paraId="057C6A31" w14:textId="77777777" w:rsidR="00683FC7" w:rsidRPr="00683FC7" w:rsidRDefault="00683FC7" w:rsidP="00666015">
            <w:pPr>
              <w:pStyle w:val="11"/>
              <w:shd w:val="clear" w:color="auto" w:fill="auto"/>
              <w:spacing w:line="240" w:lineRule="auto"/>
              <w:jc w:val="both"/>
              <w:rPr>
                <w:rFonts w:eastAsia="Arial Unicode MS"/>
                <w:i/>
                <w:color w:val="000000" w:themeColor="text1"/>
                <w:sz w:val="16"/>
                <w:szCs w:val="16"/>
                <w:lang w:val="ru-RU" w:eastAsia="ru-RU"/>
              </w:rPr>
            </w:pPr>
            <w:r w:rsidRPr="00683FC7">
              <w:rPr>
                <w:rFonts w:eastAsia="Arial Unicode MS"/>
                <w:color w:val="000000" w:themeColor="text1"/>
                <w:sz w:val="16"/>
                <w:szCs w:val="16"/>
                <w:lang w:val="ru-RU" w:eastAsia="ru-RU"/>
              </w:rPr>
              <w:t xml:space="preserve">действующего на основании </w:t>
            </w:r>
            <w:r w:rsidRPr="00683FC7">
              <w:rPr>
                <w:rFonts w:eastAsia="Arial Unicode MS"/>
                <w:i/>
                <w:color w:val="000000" w:themeColor="text1"/>
                <w:sz w:val="16"/>
                <w:szCs w:val="16"/>
                <w:lang w:val="ru-RU" w:eastAsia="ru-RU"/>
              </w:rPr>
              <w:t>__________________________________________________________________________________________________________.</w:t>
            </w:r>
          </w:p>
          <w:p w14:paraId="1102A016"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i/>
                <w:color w:val="000000" w:themeColor="text1"/>
                <w:sz w:val="12"/>
                <w:szCs w:val="16"/>
                <w:lang w:val="ru-RU"/>
              </w:rPr>
              <w:t>вид, номер, дата выдачи документа, подтверждающего полномочия представителя</w:t>
            </w:r>
          </w:p>
        </w:tc>
      </w:tr>
      <w:tr w:rsidR="00683FC7" w:rsidRPr="00683FC7" w14:paraId="2AF118E2" w14:textId="77777777" w:rsidTr="00666015">
        <w:trPr>
          <w:trHeight w:val="48"/>
        </w:trPr>
        <w:tc>
          <w:tcPr>
            <w:tcW w:w="10770" w:type="dxa"/>
            <w:tcBorders>
              <w:top w:val="single" w:sz="8" w:space="0" w:color="808080" w:themeColor="background1" w:themeShade="80"/>
              <w:left w:val="nil"/>
              <w:bottom w:val="nil"/>
              <w:right w:val="nil"/>
            </w:tcBorders>
            <w:shd w:val="clear" w:color="auto" w:fill="F2F2F2" w:themeFill="background1" w:themeFillShade="F2"/>
          </w:tcPr>
          <w:p w14:paraId="7D25B72C" w14:textId="77777777" w:rsidR="00683FC7" w:rsidRPr="00683FC7" w:rsidRDefault="00683FC7" w:rsidP="00666015">
            <w:pPr>
              <w:jc w:val="center"/>
              <w:rPr>
                <w:rFonts w:ascii="Times New Roman" w:hAnsi="Times New Roman" w:cs="Times New Roman"/>
                <w:i/>
                <w:color w:val="000000" w:themeColor="text1"/>
                <w:sz w:val="12"/>
                <w:szCs w:val="16"/>
                <w:lang w:val="ru-RU"/>
              </w:rPr>
            </w:pPr>
            <w:r w:rsidRPr="00683FC7">
              <w:rPr>
                <w:rFonts w:ascii="Times New Roman" w:hAnsi="Times New Roman" w:cs="Times New Roman"/>
                <w:i/>
                <w:color w:val="000000" w:themeColor="text1"/>
                <w:sz w:val="12"/>
                <w:szCs w:val="16"/>
                <w:lang w:val="ru-RU"/>
              </w:rPr>
              <w:t>заполняется при получении согласия от представителя субъекта персональных данных</w:t>
            </w:r>
          </w:p>
        </w:tc>
      </w:tr>
      <w:tr w:rsidR="00683FC7" w:rsidRPr="00683FC7" w14:paraId="06015D20" w14:textId="77777777" w:rsidTr="00666015">
        <w:tc>
          <w:tcPr>
            <w:tcW w:w="10770" w:type="dxa"/>
            <w:tcBorders>
              <w:top w:val="nil"/>
              <w:left w:val="nil"/>
              <w:bottom w:val="nil"/>
              <w:right w:val="nil"/>
            </w:tcBorders>
            <w:shd w:val="clear" w:color="auto" w:fill="D9D9D9" w:themeFill="background1" w:themeFillShade="D9"/>
          </w:tcPr>
          <w:p w14:paraId="7E54605A" w14:textId="77777777" w:rsidR="00683FC7" w:rsidRPr="00683FC7" w:rsidRDefault="00683FC7" w:rsidP="00666015">
            <w:pPr>
              <w:pStyle w:val="Bodytext20"/>
              <w:shd w:val="clear" w:color="auto" w:fill="auto"/>
              <w:spacing w:after="0" w:line="240" w:lineRule="auto"/>
              <w:rPr>
                <w:rFonts w:eastAsia="Arial Unicode MS"/>
                <w:color w:val="000000" w:themeColor="text1"/>
                <w:sz w:val="16"/>
                <w:szCs w:val="16"/>
                <w:lang w:val="ru-RU"/>
              </w:rPr>
            </w:pPr>
            <w:r w:rsidRPr="00683FC7">
              <w:rPr>
                <w:rFonts w:eastAsia="Arial Unicode MS"/>
                <w:b/>
                <w:color w:val="000000" w:themeColor="text1"/>
                <w:sz w:val="16"/>
                <w:szCs w:val="16"/>
                <w:lang w:val="ru-RU"/>
              </w:rPr>
              <w:t>Оператор</w:t>
            </w:r>
            <w:r w:rsidRPr="00683FC7">
              <w:rPr>
                <w:rFonts w:eastAsia="Arial Unicode MS"/>
                <w:color w:val="000000" w:themeColor="text1"/>
                <w:sz w:val="16"/>
                <w:szCs w:val="16"/>
                <w:lang w:val="ru-RU"/>
              </w:rPr>
              <w:t xml:space="preserve">: </w:t>
            </w:r>
            <w:r w:rsidRPr="00683FC7">
              <w:rPr>
                <w:rFonts w:eastAsia="Courier New"/>
                <w:color w:val="000000" w:themeColor="text1"/>
                <w:sz w:val="16"/>
                <w:szCs w:val="16"/>
                <w:lang w:val="ru-RU"/>
              </w:rPr>
              <w:t>ф</w:t>
            </w:r>
            <w:r w:rsidRPr="00683FC7">
              <w:rPr>
                <w:bCs/>
                <w:color w:val="000000" w:themeColor="text1"/>
                <w:sz w:val="16"/>
                <w:szCs w:val="16"/>
                <w:lang w:val="ru-RU"/>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683FC7">
              <w:rPr>
                <w:color w:val="000000" w:themeColor="text1"/>
                <w:sz w:val="16"/>
                <w:szCs w:val="16"/>
                <w:lang w:val="ru-RU"/>
              </w:rPr>
              <w:t xml:space="preserve"> (ФГБУ «НМИЦ ФПИ» Минздрава России)</w:t>
            </w:r>
            <w:r w:rsidRPr="00683FC7">
              <w:rPr>
                <w:rFonts w:eastAsia="Arial Unicode MS"/>
                <w:color w:val="000000" w:themeColor="text1"/>
                <w:sz w:val="16"/>
                <w:szCs w:val="16"/>
                <w:lang w:val="ru-RU"/>
              </w:rPr>
              <w:t xml:space="preserve">, юридический адрес: </w:t>
            </w:r>
            <w:r w:rsidRPr="00683FC7">
              <w:rPr>
                <w:color w:val="000000" w:themeColor="text1"/>
                <w:sz w:val="16"/>
                <w:szCs w:val="16"/>
                <w:lang w:val="ru-RU"/>
              </w:rPr>
              <w:t>127473, город Москва, улица Достоевского, дом 4, корпус 2</w:t>
            </w:r>
            <w:r w:rsidRPr="00683FC7">
              <w:rPr>
                <w:rFonts w:eastAsia="Arial Unicode MS"/>
                <w:color w:val="000000" w:themeColor="text1"/>
                <w:sz w:val="16"/>
                <w:szCs w:val="16"/>
                <w:lang w:val="ru-RU"/>
              </w:rPr>
              <w:t xml:space="preserve">, </w:t>
            </w:r>
            <w:r w:rsidRPr="00683FC7">
              <w:rPr>
                <w:color w:val="000000" w:themeColor="text1"/>
                <w:sz w:val="16"/>
                <w:szCs w:val="16"/>
                <w:lang w:val="ru-RU"/>
              </w:rPr>
              <w:t>ОГРН: 1026605629412, ИНН: 6663025890.</w:t>
            </w:r>
          </w:p>
        </w:tc>
      </w:tr>
    </w:tbl>
    <w:p w14:paraId="7D5E54FC"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Я, как Субъект персональных данных, в соответствии с требованиями статей 9, 10.1, 11 Федерального закона Российской Федерации от 27 июля 2006 года №152- ФЗ «О персональных данных» (</w:t>
      </w:r>
      <w:r w:rsidRPr="00683FC7">
        <w:rPr>
          <w:rFonts w:ascii="Times New Roman" w:hAnsi="Times New Roman" w:cs="Times New Roman"/>
          <w:b/>
          <w:color w:val="000000" w:themeColor="text1"/>
          <w:sz w:val="16"/>
          <w:szCs w:val="16"/>
        </w:rPr>
        <w:t>Закона о персональных данных</w:t>
      </w:r>
      <w:r w:rsidRPr="00683FC7">
        <w:rPr>
          <w:rFonts w:ascii="Times New Roman" w:hAnsi="Times New Roman" w:cs="Times New Roman"/>
          <w:color w:val="000000" w:themeColor="text1"/>
          <w:sz w:val="16"/>
          <w:szCs w:val="16"/>
        </w:rPr>
        <w:t xml:space="preserve">), в связи с заключением гражданско-правового договора с </w:t>
      </w:r>
      <w:r w:rsidRPr="00683FC7">
        <w:rPr>
          <w:rFonts w:ascii="Times New Roman" w:hAnsi="Times New Roman" w:cs="Times New Roman"/>
          <w:b/>
          <w:color w:val="000000" w:themeColor="text1"/>
          <w:sz w:val="16"/>
          <w:szCs w:val="16"/>
        </w:rPr>
        <w:t>Учреждением</w:t>
      </w:r>
      <w:r w:rsidRPr="00683FC7">
        <w:rPr>
          <w:rFonts w:ascii="Times New Roman" w:hAnsi="Times New Roman" w:cs="Times New Roman"/>
          <w:color w:val="000000" w:themeColor="text1"/>
          <w:sz w:val="16"/>
          <w:szCs w:val="16"/>
        </w:rPr>
        <w:t xml:space="preserve"> (Оператором), с целью обеспечения образовательного процесса, выполнения требований законодательства Российской Федерации по исчислению и уплате налогов и сборов, взносов в фонды; контроля качества образования; обеспечения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преподавателей и обучающихся, идентификации их личностей; начисления заработной платы, и иных выплат; предоставления Учреждением установленной законодательством Российской Федерации отчётности и сведений в отношении физических лиц; обеспечения воинского, миграционного, статистического учёта, свободно, своей волей и в своём интересе предоставляю Оператору 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в форме передачи (распространения, предоставления, доступа). </w:t>
      </w:r>
    </w:p>
    <w:p w14:paraId="26EF48E0"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Моими персональными данными является любая информация, относящиеся ко мне, как к физическому лицу, указанная в документах и полученная в период действия гражданско-правовых отношений между мной и Учреждением, в том числе: </w:t>
      </w:r>
    </w:p>
    <w:p w14:paraId="44CB80A2"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1) фамилия, имя, отчество, в том числе, прежние (в случае изменения), дата, место, причина их изменения; пол; дата, место рождения; гражданство; </w:t>
      </w:r>
      <w:r w:rsidRPr="00683FC7">
        <w:rPr>
          <w:rFonts w:ascii="Times New Roman" w:eastAsia="Arial" w:hAnsi="Times New Roman" w:cs="Times New Roman"/>
          <w:color w:val="000000" w:themeColor="text1"/>
          <w:sz w:val="16"/>
          <w:szCs w:val="16"/>
          <w:lang w:eastAsia="hi-IN" w:bidi="hi-IN"/>
        </w:rPr>
        <w:t>реквизиты документа, удостоверяющего личность</w:t>
      </w:r>
      <w:r w:rsidRPr="00683FC7">
        <w:rPr>
          <w:rFonts w:ascii="Times New Roman" w:hAnsi="Times New Roman" w:cs="Times New Roman"/>
          <w:color w:val="000000" w:themeColor="text1"/>
          <w:sz w:val="16"/>
          <w:szCs w:val="16"/>
        </w:rPr>
        <w:t>;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сведения об образовании (наименование учебного заведения, год окончания, серия, №, дата выдачи диплома/свидетельства); данные о послевузовском профессиональном образовании (наименование образовательного/научного учреждения, год окончания); данные об учёной степени, учёном звании (дата присвоения, №№ дипломов, аттестатов), о квалификационной категории (удостоверение или выписка из приказа), о сертификате специалиста (серия, дата, № сертификата), об удостоверение о повышении квалификации и/или профессиональной переподготовке (серия и № сертификата); сведения о научных публикациях, изобретениях, индекс Хирша, данные, характеризующие научную деятельность; сведения о государственных наградах, иных наградах/знаках отличия; сведения о владении иностранными языками и языками народов РФ; сведения о профессии, специальности и квалификации; сведения о трудовой деятельности; характеристики, рекомендации; сведения воинского учёта; сведения о медицинских освидетельствованиях, прививочном сертификате; идентификационный номер налогоплательщика (ИНН); номер страхового свидетельства государственного пенсионного страхования (СНИЛС); сведения о заработной плате и иных выплатах; сведения о социальных гарантиях и льготах; данные документов миграционного учёта (для иностранных граждан); иные сведения, создаваемые и получаемые Оператором от меня при заключении гражданско-правового договора, в процессе оказания мной образовательных услуг, при реализации отношений в сфере образования, предусмотренных и установленных законодательством Российской Федерации, локальными актами Оператора, договорными отношениями Оператора со мной, а также прочие сведения, предусмотренные законодательством Российской Федерации;</w:t>
      </w:r>
    </w:p>
    <w:p w14:paraId="4E1296B9"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2)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в том числе выступлений на медицинских, научных, образовательных мероприятиях, проводимых Учреждением (Оператором) или с его участием (</w:t>
      </w:r>
      <w:r w:rsidRPr="00683FC7">
        <w:rPr>
          <w:rFonts w:ascii="Times New Roman" w:eastAsiaTheme="minorHAnsi" w:hAnsi="Times New Roman" w:cs="Times New Roman"/>
          <w:color w:val="000000" w:themeColor="text1"/>
          <w:sz w:val="16"/>
          <w:szCs w:val="16"/>
          <w:lang w:eastAsia="en-US"/>
        </w:rPr>
        <w:t>биометрические персональные данные</w:t>
      </w:r>
      <w:r w:rsidRPr="00683FC7">
        <w:rPr>
          <w:rFonts w:ascii="Times New Roman" w:hAnsi="Times New Roman" w:cs="Times New Roman"/>
          <w:color w:val="000000" w:themeColor="text1"/>
          <w:sz w:val="16"/>
          <w:szCs w:val="16"/>
        </w:rPr>
        <w:t>).</w:t>
      </w:r>
    </w:p>
    <w:p w14:paraId="3A2D292C"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Действия с персональными данными, включая биометрические персональные данные, на совершение которых даётся Согласие: любое действие (операция) или совокупность действий (операций), совершаемое с использованием средств автоматизации или без использования таких средств в отношении моих персональных данных, в том числе, биометрических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71916163"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Согласие действует бессрочно со дня его подписания. </w:t>
      </w:r>
    </w:p>
    <w:p w14:paraId="7151FC16"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Согласие может быть мною отозвано посредством предоставления Оператору заявления в письменной форме о прекращении действия Согласия </w:t>
      </w:r>
      <w:proofErr w:type="gramStart"/>
      <w:r w:rsidRPr="00683FC7">
        <w:rPr>
          <w:rFonts w:ascii="Times New Roman" w:hAnsi="Times New Roman" w:cs="Times New Roman"/>
          <w:color w:val="000000" w:themeColor="text1"/>
          <w:sz w:val="16"/>
          <w:szCs w:val="16"/>
        </w:rPr>
        <w:t>и, в случае, если</w:t>
      </w:r>
      <w:proofErr w:type="gramEnd"/>
      <w:r w:rsidRPr="00683FC7">
        <w:rPr>
          <w:rFonts w:ascii="Times New Roman" w:hAnsi="Times New Roman" w:cs="Times New Roman"/>
          <w:color w:val="000000" w:themeColor="text1"/>
          <w:sz w:val="16"/>
          <w:szCs w:val="16"/>
        </w:rPr>
        <w:t xml:space="preserve">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14:paraId="7140D233"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14:paraId="5ECCD241" w14:textId="77777777" w:rsidR="00683FC7" w:rsidRPr="00683FC7" w:rsidRDefault="00683FC7" w:rsidP="00683FC7">
      <w:pPr>
        <w:ind w:firstLine="567"/>
        <w:jc w:val="both"/>
        <w:rPr>
          <w:rFonts w:ascii="Times New Roman" w:hAnsi="Times New Roman" w:cs="Times New Roman"/>
          <w:color w:val="000000" w:themeColor="text1"/>
          <w:sz w:val="16"/>
          <w:szCs w:val="16"/>
          <w:shd w:val="clear" w:color="auto" w:fill="FFFFFF"/>
        </w:rPr>
      </w:pPr>
      <w:r w:rsidRPr="00683FC7">
        <w:rPr>
          <w:rFonts w:ascii="Times New Roman" w:hAnsi="Times New Roman" w:cs="Times New Roman"/>
          <w:color w:val="000000" w:themeColor="text1"/>
          <w:sz w:val="16"/>
          <w:szCs w:val="16"/>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683FC7">
        <w:rPr>
          <w:rFonts w:ascii="Times New Roman" w:hAnsi="Times New Roman" w:cs="Times New Roman"/>
          <w:color w:val="000000" w:themeColor="text1"/>
          <w:sz w:val="16"/>
          <w:szCs w:val="16"/>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14:paraId="72AAFED2" w14:textId="77777777" w:rsidR="00683FC7" w:rsidRPr="00683FC7" w:rsidRDefault="00683FC7" w:rsidP="00683FC7">
      <w:pPr>
        <w:ind w:firstLine="567"/>
        <w:jc w:val="both"/>
        <w:rPr>
          <w:rFonts w:ascii="Times New Roman" w:hAnsi="Times New Roman" w:cs="Times New Roman"/>
          <w:color w:val="000000" w:themeColor="text1"/>
          <w:sz w:val="16"/>
          <w:szCs w:val="16"/>
          <w:shd w:val="clear" w:color="auto" w:fill="FFFFFF"/>
        </w:rPr>
      </w:pPr>
    </w:p>
    <w:tbl>
      <w:tblPr>
        <w:tblStyle w:val="afa"/>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993"/>
        <w:gridCol w:w="6945"/>
      </w:tblGrid>
      <w:tr w:rsidR="00683FC7" w:rsidRPr="00683FC7" w14:paraId="49E2A6D4" w14:textId="77777777" w:rsidTr="00666015">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FEBE1E" w14:textId="77777777" w:rsidR="00683FC7" w:rsidRPr="00683FC7" w:rsidRDefault="00683FC7" w:rsidP="00666015">
            <w:pPr>
              <w:jc w:val="both"/>
              <w:rPr>
                <w:rFonts w:ascii="Times New Roman" w:hAnsi="Times New Roman" w:cs="Times New Roman"/>
                <w:color w:val="000000" w:themeColor="text1"/>
                <w:sz w:val="16"/>
                <w:szCs w:val="16"/>
                <w:lang w:val="ru-RU"/>
              </w:rPr>
            </w:pPr>
          </w:p>
        </w:tc>
        <w:tc>
          <w:tcPr>
            <w:tcW w:w="283" w:type="dxa"/>
            <w:tcBorders>
              <w:top w:val="nil"/>
              <w:left w:val="single" w:sz="4" w:space="0" w:color="A6A6A6" w:themeColor="background1" w:themeShade="A6"/>
              <w:bottom w:val="nil"/>
              <w:right w:val="single" w:sz="4" w:space="0" w:color="A6A6A6" w:themeColor="background1" w:themeShade="A6"/>
            </w:tcBorders>
          </w:tcPr>
          <w:p w14:paraId="5BD05A3E" w14:textId="77777777" w:rsidR="00683FC7" w:rsidRPr="00683FC7" w:rsidRDefault="00683FC7" w:rsidP="00666015">
            <w:pPr>
              <w:jc w:val="both"/>
              <w:rPr>
                <w:rFonts w:ascii="Times New Roman" w:hAnsi="Times New Roman" w:cs="Times New Roman"/>
                <w:color w:val="000000" w:themeColor="text1"/>
                <w:sz w:val="16"/>
                <w:szCs w:val="16"/>
                <w:lang w:val="ru-RU"/>
              </w:rPr>
            </w:pPr>
          </w:p>
        </w:tc>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22D217" w14:textId="77777777" w:rsidR="00683FC7" w:rsidRPr="00683FC7" w:rsidRDefault="00683FC7" w:rsidP="00666015">
            <w:pPr>
              <w:jc w:val="both"/>
              <w:rPr>
                <w:rFonts w:ascii="Times New Roman" w:hAnsi="Times New Roman" w:cs="Times New Roman"/>
                <w:color w:val="000000" w:themeColor="text1"/>
                <w:sz w:val="16"/>
                <w:szCs w:val="16"/>
                <w:lang w:val="ru-RU"/>
              </w:rPr>
            </w:pPr>
          </w:p>
        </w:tc>
      </w:tr>
      <w:tr w:rsidR="00683FC7" w:rsidRPr="00683FC7" w14:paraId="6B79CF6F" w14:textId="77777777" w:rsidTr="00666015">
        <w:trPr>
          <w:trHeight w:val="89"/>
        </w:trPr>
        <w:tc>
          <w:tcPr>
            <w:tcW w:w="2547" w:type="dxa"/>
            <w:tcBorders>
              <w:top w:val="single" w:sz="4" w:space="0" w:color="BFBFBF" w:themeColor="background1" w:themeShade="BF"/>
              <w:left w:val="nil"/>
              <w:bottom w:val="nil"/>
              <w:right w:val="nil"/>
            </w:tcBorders>
            <w:hideMark/>
          </w:tcPr>
          <w:p w14:paraId="1726F121" w14:textId="77777777" w:rsidR="00683FC7" w:rsidRPr="00683FC7" w:rsidRDefault="00683FC7" w:rsidP="00666015">
            <w:pPr>
              <w:jc w:val="center"/>
              <w:rPr>
                <w:rFonts w:ascii="Times New Roman" w:hAnsi="Times New Roman" w:cs="Times New Roman"/>
                <w:i/>
                <w:color w:val="000000" w:themeColor="text1"/>
                <w:sz w:val="12"/>
                <w:szCs w:val="16"/>
              </w:rPr>
            </w:pPr>
            <w:proofErr w:type="spellStart"/>
            <w:r w:rsidRPr="00683FC7">
              <w:rPr>
                <w:rFonts w:ascii="Times New Roman" w:hAnsi="Times New Roman" w:cs="Times New Roman"/>
                <w:i/>
                <w:color w:val="000000" w:themeColor="text1"/>
                <w:sz w:val="12"/>
                <w:szCs w:val="16"/>
              </w:rPr>
              <w:t>подпись</w:t>
            </w:r>
            <w:proofErr w:type="spellEnd"/>
          </w:p>
        </w:tc>
        <w:tc>
          <w:tcPr>
            <w:tcW w:w="283" w:type="dxa"/>
          </w:tcPr>
          <w:p w14:paraId="4BFD37DC" w14:textId="77777777" w:rsidR="00683FC7" w:rsidRPr="00683FC7" w:rsidRDefault="00683FC7" w:rsidP="00666015">
            <w:pPr>
              <w:jc w:val="center"/>
              <w:rPr>
                <w:rFonts w:ascii="Times New Roman" w:hAnsi="Times New Roman" w:cs="Times New Roman"/>
                <w:i/>
                <w:color w:val="000000" w:themeColor="text1"/>
                <w:sz w:val="12"/>
                <w:szCs w:val="16"/>
              </w:rPr>
            </w:pPr>
          </w:p>
        </w:tc>
        <w:tc>
          <w:tcPr>
            <w:tcW w:w="7938" w:type="dxa"/>
            <w:gridSpan w:val="2"/>
            <w:tcBorders>
              <w:top w:val="single" w:sz="4" w:space="0" w:color="BFBFBF" w:themeColor="background1" w:themeShade="BF"/>
              <w:left w:val="nil"/>
              <w:bottom w:val="nil"/>
              <w:right w:val="nil"/>
            </w:tcBorders>
            <w:hideMark/>
          </w:tcPr>
          <w:p w14:paraId="4C54C797" w14:textId="77777777" w:rsidR="00683FC7" w:rsidRPr="00683FC7" w:rsidRDefault="00683FC7" w:rsidP="00666015">
            <w:pPr>
              <w:jc w:val="center"/>
              <w:rPr>
                <w:rFonts w:ascii="Times New Roman" w:hAnsi="Times New Roman" w:cs="Times New Roman"/>
                <w:i/>
                <w:color w:val="000000" w:themeColor="text1"/>
                <w:sz w:val="12"/>
                <w:szCs w:val="16"/>
              </w:rPr>
            </w:pPr>
            <w:proofErr w:type="spellStart"/>
            <w:r w:rsidRPr="00683FC7">
              <w:rPr>
                <w:rFonts w:ascii="Times New Roman" w:hAnsi="Times New Roman" w:cs="Times New Roman"/>
                <w:i/>
                <w:color w:val="000000" w:themeColor="text1"/>
                <w:sz w:val="12"/>
                <w:szCs w:val="16"/>
              </w:rPr>
              <w:t>фамилия</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имя</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отчество</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полностью</w:t>
            </w:r>
            <w:proofErr w:type="spellEnd"/>
          </w:p>
        </w:tc>
      </w:tr>
      <w:tr w:rsidR="00683FC7" w:rsidRPr="00683FC7" w14:paraId="7A36B0FC" w14:textId="77777777" w:rsidTr="00666015">
        <w:trPr>
          <w:trHeight w:val="53"/>
        </w:trPr>
        <w:tc>
          <w:tcPr>
            <w:tcW w:w="2547" w:type="dxa"/>
            <w:vAlign w:val="center"/>
            <w:hideMark/>
          </w:tcPr>
          <w:p w14:paraId="3B17BE86" w14:textId="77777777" w:rsidR="00683FC7" w:rsidRPr="00683FC7" w:rsidRDefault="00683FC7" w:rsidP="00666015">
            <w:pPr>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___ _____________ 202___ </w:t>
            </w:r>
            <w:proofErr w:type="spellStart"/>
            <w:r w:rsidRPr="00683FC7">
              <w:rPr>
                <w:rFonts w:ascii="Times New Roman" w:hAnsi="Times New Roman" w:cs="Times New Roman"/>
                <w:color w:val="000000" w:themeColor="text1"/>
                <w:sz w:val="16"/>
                <w:szCs w:val="16"/>
              </w:rPr>
              <w:t>года</w:t>
            </w:r>
            <w:proofErr w:type="spellEnd"/>
          </w:p>
        </w:tc>
        <w:tc>
          <w:tcPr>
            <w:tcW w:w="1276" w:type="dxa"/>
            <w:gridSpan w:val="2"/>
          </w:tcPr>
          <w:p w14:paraId="18F4F56C" w14:textId="77777777" w:rsidR="00683FC7" w:rsidRPr="00683FC7" w:rsidRDefault="00683FC7" w:rsidP="00666015">
            <w:pPr>
              <w:jc w:val="both"/>
              <w:rPr>
                <w:rFonts w:ascii="Times New Roman" w:hAnsi="Times New Roman" w:cs="Times New Roman"/>
                <w:color w:val="000000" w:themeColor="text1"/>
                <w:sz w:val="16"/>
                <w:szCs w:val="16"/>
              </w:rPr>
            </w:pPr>
          </w:p>
        </w:tc>
        <w:tc>
          <w:tcPr>
            <w:tcW w:w="6945" w:type="dxa"/>
          </w:tcPr>
          <w:p w14:paraId="0877E271" w14:textId="77777777" w:rsidR="00683FC7" w:rsidRPr="00683FC7" w:rsidRDefault="00683FC7" w:rsidP="00666015">
            <w:pPr>
              <w:jc w:val="both"/>
              <w:rPr>
                <w:rFonts w:ascii="Times New Roman" w:hAnsi="Times New Roman" w:cs="Times New Roman"/>
                <w:color w:val="000000" w:themeColor="text1"/>
                <w:sz w:val="16"/>
                <w:szCs w:val="16"/>
              </w:rPr>
            </w:pPr>
          </w:p>
        </w:tc>
      </w:tr>
      <w:tr w:rsidR="00683FC7" w:rsidRPr="00683FC7" w14:paraId="6C7CFB16" w14:textId="77777777" w:rsidTr="00666015">
        <w:trPr>
          <w:trHeight w:val="53"/>
        </w:trPr>
        <w:tc>
          <w:tcPr>
            <w:tcW w:w="2547" w:type="dxa"/>
          </w:tcPr>
          <w:p w14:paraId="1F30ACA2" w14:textId="77777777" w:rsidR="00683FC7" w:rsidRPr="00683FC7" w:rsidRDefault="00683FC7" w:rsidP="00666015">
            <w:pPr>
              <w:jc w:val="center"/>
              <w:rPr>
                <w:rFonts w:ascii="Times New Roman" w:hAnsi="Times New Roman" w:cs="Times New Roman"/>
                <w:i/>
                <w:color w:val="000000" w:themeColor="text1"/>
                <w:sz w:val="12"/>
                <w:szCs w:val="16"/>
              </w:rPr>
            </w:pPr>
          </w:p>
        </w:tc>
        <w:tc>
          <w:tcPr>
            <w:tcW w:w="1276" w:type="dxa"/>
            <w:gridSpan w:val="2"/>
          </w:tcPr>
          <w:p w14:paraId="295B8AB6" w14:textId="77777777" w:rsidR="00683FC7" w:rsidRPr="00683FC7" w:rsidRDefault="00683FC7" w:rsidP="00666015">
            <w:pPr>
              <w:jc w:val="center"/>
              <w:rPr>
                <w:rFonts w:ascii="Times New Roman" w:hAnsi="Times New Roman" w:cs="Times New Roman"/>
                <w:i/>
                <w:color w:val="000000" w:themeColor="text1"/>
                <w:sz w:val="12"/>
                <w:szCs w:val="16"/>
              </w:rPr>
            </w:pPr>
          </w:p>
        </w:tc>
        <w:tc>
          <w:tcPr>
            <w:tcW w:w="6945" w:type="dxa"/>
          </w:tcPr>
          <w:p w14:paraId="37E52303" w14:textId="77777777" w:rsidR="00683FC7" w:rsidRPr="00683FC7" w:rsidRDefault="00683FC7" w:rsidP="00666015">
            <w:pPr>
              <w:jc w:val="center"/>
              <w:rPr>
                <w:rFonts w:ascii="Times New Roman" w:hAnsi="Times New Roman" w:cs="Times New Roman"/>
                <w:i/>
                <w:color w:val="000000" w:themeColor="text1"/>
                <w:sz w:val="12"/>
                <w:szCs w:val="16"/>
              </w:rPr>
            </w:pPr>
          </w:p>
        </w:tc>
      </w:tr>
    </w:tbl>
    <w:p w14:paraId="11B96265" w14:textId="77777777" w:rsidR="00683FC7" w:rsidRPr="00683FC7" w:rsidRDefault="00683FC7" w:rsidP="00683FC7">
      <w:pPr>
        <w:jc w:val="center"/>
        <w:rPr>
          <w:rFonts w:ascii="Times New Roman" w:hAnsi="Times New Roman" w:cs="Times New Roman"/>
          <w:b/>
          <w:bCs/>
          <w:color w:val="000000" w:themeColor="text1"/>
          <w:sz w:val="18"/>
        </w:rPr>
      </w:pPr>
    </w:p>
    <w:p w14:paraId="100089A5" w14:textId="77777777" w:rsidR="00683FC7" w:rsidRPr="00683FC7" w:rsidRDefault="00683FC7" w:rsidP="00683FC7">
      <w:pPr>
        <w:jc w:val="center"/>
        <w:rPr>
          <w:rFonts w:ascii="Times New Roman" w:hAnsi="Times New Roman" w:cs="Times New Roman"/>
          <w:b/>
          <w:bCs/>
          <w:color w:val="000000" w:themeColor="text1"/>
          <w:sz w:val="18"/>
        </w:rPr>
      </w:pPr>
    </w:p>
    <w:p w14:paraId="7FAD4752" w14:textId="77777777" w:rsidR="00683FC7" w:rsidRPr="00683FC7" w:rsidRDefault="00683FC7" w:rsidP="00683FC7">
      <w:pPr>
        <w:jc w:val="center"/>
        <w:rPr>
          <w:rFonts w:ascii="Times New Roman" w:hAnsi="Times New Roman" w:cs="Times New Roman"/>
          <w:b/>
          <w:bCs/>
          <w:color w:val="000000" w:themeColor="text1"/>
          <w:sz w:val="18"/>
        </w:rPr>
      </w:pPr>
    </w:p>
    <w:p w14:paraId="35960076" w14:textId="77777777" w:rsidR="00683FC7" w:rsidRPr="00683FC7" w:rsidRDefault="00683FC7" w:rsidP="00683FC7">
      <w:pPr>
        <w:jc w:val="center"/>
        <w:rPr>
          <w:rFonts w:ascii="Times New Roman" w:hAnsi="Times New Roman" w:cs="Times New Roman"/>
          <w:b/>
          <w:bCs/>
          <w:color w:val="000000" w:themeColor="text1"/>
          <w:sz w:val="18"/>
        </w:rPr>
      </w:pPr>
      <w:r w:rsidRPr="00683FC7">
        <w:rPr>
          <w:rFonts w:ascii="Times New Roman" w:hAnsi="Times New Roman" w:cs="Times New Roman"/>
          <w:b/>
          <w:bCs/>
          <w:color w:val="000000" w:themeColor="text1"/>
          <w:sz w:val="18"/>
        </w:rPr>
        <w:lastRenderedPageBreak/>
        <w:t>СОГЛАСИЕ</w:t>
      </w:r>
    </w:p>
    <w:p w14:paraId="569C8974" w14:textId="77777777" w:rsidR="00683FC7" w:rsidRPr="00683FC7" w:rsidRDefault="00683FC7" w:rsidP="00683FC7">
      <w:pPr>
        <w:jc w:val="center"/>
        <w:rPr>
          <w:rFonts w:ascii="Times New Roman" w:hAnsi="Times New Roman" w:cs="Times New Roman"/>
          <w:b/>
          <w:color w:val="000000" w:themeColor="text1"/>
          <w:sz w:val="18"/>
        </w:rPr>
      </w:pPr>
      <w:r w:rsidRPr="00683FC7">
        <w:rPr>
          <w:rFonts w:ascii="Times New Roman" w:hAnsi="Times New Roman" w:cs="Times New Roman"/>
          <w:b/>
          <w:color w:val="000000" w:themeColor="text1"/>
          <w:sz w:val="18"/>
        </w:rPr>
        <w:t>на обработку персональных данных, разрешенных субъектом персональных данных для распространения</w:t>
      </w:r>
    </w:p>
    <w:p w14:paraId="4E521822" w14:textId="77777777" w:rsidR="00683FC7" w:rsidRPr="00683FC7" w:rsidRDefault="00683FC7" w:rsidP="00683FC7">
      <w:pPr>
        <w:jc w:val="center"/>
        <w:rPr>
          <w:rFonts w:ascii="Times New Roman" w:hAnsi="Times New Roman" w:cs="Times New Roman"/>
          <w:bCs/>
          <w:color w:val="000000" w:themeColor="text1"/>
          <w:sz w:val="16"/>
          <w:szCs w:val="16"/>
        </w:rPr>
      </w:pPr>
    </w:p>
    <w:p w14:paraId="3E74A6E5" w14:textId="77777777" w:rsidR="00683FC7" w:rsidRPr="00683FC7" w:rsidRDefault="00683FC7" w:rsidP="00683FC7">
      <w:pPr>
        <w:jc w:val="center"/>
        <w:rPr>
          <w:rFonts w:ascii="Times New Roman" w:hAnsi="Times New Roman" w:cs="Times New Roman"/>
          <w:bCs/>
          <w:color w:val="000000" w:themeColor="text1"/>
          <w:sz w:val="16"/>
          <w:szCs w:val="16"/>
          <w:lang w:eastAsia="en-US"/>
        </w:rPr>
      </w:pPr>
      <w:r w:rsidRPr="00683FC7">
        <w:rPr>
          <w:rFonts w:ascii="Times New Roman" w:hAnsi="Times New Roman" w:cs="Times New Roman"/>
          <w:bCs/>
          <w:color w:val="000000" w:themeColor="text1"/>
          <w:sz w:val="16"/>
          <w:szCs w:val="16"/>
        </w:rPr>
        <w:t>город Москва                                                                                                                                                                                                         __</w:t>
      </w:r>
      <w:proofErr w:type="gramStart"/>
      <w:r w:rsidRPr="00683FC7">
        <w:rPr>
          <w:rFonts w:ascii="Times New Roman" w:hAnsi="Times New Roman" w:cs="Times New Roman"/>
          <w:bCs/>
          <w:color w:val="000000" w:themeColor="text1"/>
          <w:sz w:val="16"/>
          <w:szCs w:val="16"/>
        </w:rPr>
        <w:t>_</w:t>
      </w:r>
      <w:r w:rsidRPr="00683FC7">
        <w:rPr>
          <w:rFonts w:ascii="Times New Roman" w:hAnsi="Times New Roman" w:cs="Times New Roman"/>
          <w:color w:val="000000" w:themeColor="text1"/>
          <w:sz w:val="16"/>
          <w:szCs w:val="16"/>
        </w:rPr>
        <w:t xml:space="preserve">  _</w:t>
      </w:r>
      <w:proofErr w:type="gramEnd"/>
      <w:r w:rsidRPr="00683FC7">
        <w:rPr>
          <w:rFonts w:ascii="Times New Roman" w:hAnsi="Times New Roman" w:cs="Times New Roman"/>
          <w:color w:val="000000" w:themeColor="text1"/>
          <w:sz w:val="16"/>
          <w:szCs w:val="16"/>
        </w:rPr>
        <w:t>________ 2023 года</w:t>
      </w:r>
    </w:p>
    <w:p w14:paraId="1C33712A" w14:textId="77777777" w:rsidR="00683FC7" w:rsidRPr="00683FC7" w:rsidRDefault="00683FC7" w:rsidP="00683FC7">
      <w:pPr>
        <w:ind w:firstLine="567"/>
        <w:rPr>
          <w:rFonts w:ascii="Times New Roman" w:hAnsi="Times New Roman" w:cs="Times New Roman"/>
          <w:color w:val="000000" w:themeColor="text1"/>
          <w:sz w:val="16"/>
          <w:szCs w:val="16"/>
        </w:rPr>
      </w:pPr>
    </w:p>
    <w:tbl>
      <w:tblPr>
        <w:tblStyle w:val="afa"/>
        <w:tblW w:w="10770" w:type="dxa"/>
        <w:tblLayout w:type="fixed"/>
        <w:tblLook w:val="04A0" w:firstRow="1" w:lastRow="0" w:firstColumn="1" w:lastColumn="0" w:noHBand="0" w:noVBand="1"/>
      </w:tblPr>
      <w:tblGrid>
        <w:gridCol w:w="10770"/>
      </w:tblGrid>
      <w:tr w:rsidR="00683FC7" w:rsidRPr="00683FC7" w14:paraId="0F14A624" w14:textId="77777777" w:rsidTr="00666015">
        <w:trPr>
          <w:trHeight w:val="1068"/>
        </w:trPr>
        <w:tc>
          <w:tcPr>
            <w:tcW w:w="10770" w:type="dxa"/>
            <w:tcBorders>
              <w:top w:val="nil"/>
              <w:left w:val="nil"/>
              <w:bottom w:val="single" w:sz="8" w:space="0" w:color="808080" w:themeColor="background1" w:themeShade="80"/>
              <w:right w:val="nil"/>
            </w:tcBorders>
            <w:shd w:val="clear" w:color="auto" w:fill="D9D9D9" w:themeFill="background1" w:themeFillShade="D9"/>
          </w:tcPr>
          <w:p w14:paraId="7C892727"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b/>
                <w:color w:val="000000" w:themeColor="text1"/>
                <w:sz w:val="16"/>
                <w:szCs w:val="16"/>
                <w:lang w:val="ru-RU"/>
              </w:rPr>
              <w:t>Субъект персональных данных</w:t>
            </w:r>
            <w:r w:rsidRPr="00683FC7">
              <w:rPr>
                <w:rFonts w:ascii="Times New Roman" w:eastAsia="Arial Unicode MS" w:hAnsi="Times New Roman" w:cs="Times New Roman"/>
                <w:color w:val="000000" w:themeColor="text1"/>
                <w:sz w:val="16"/>
                <w:szCs w:val="16"/>
                <w:lang w:val="ru-RU"/>
              </w:rPr>
              <w:t xml:space="preserve">: ___________________, </w:t>
            </w:r>
          </w:p>
          <w:p w14:paraId="34B00DA3"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ФИО полностью</w:t>
            </w:r>
          </w:p>
          <w:p w14:paraId="6107F377"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вид, серия, номер, дата выдачи документа, удостоверяющего личность, наименование органа, выдавшего документ, удостоверяющий личность</w:t>
            </w:r>
          </w:p>
          <w:p w14:paraId="0914007D" w14:textId="77777777" w:rsidR="00683FC7" w:rsidRPr="00683FC7" w:rsidRDefault="00683FC7" w:rsidP="00666015">
            <w:pPr>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color w:val="000000" w:themeColor="text1"/>
                <w:sz w:val="16"/>
                <w:szCs w:val="16"/>
                <w:lang w:val="ru-RU"/>
              </w:rPr>
              <w:t>зарегистрированный(-</w:t>
            </w:r>
            <w:proofErr w:type="spellStart"/>
            <w:r w:rsidRPr="00683FC7">
              <w:rPr>
                <w:rFonts w:ascii="Times New Roman" w:eastAsia="Arial Unicode MS" w:hAnsi="Times New Roman" w:cs="Times New Roman"/>
                <w:color w:val="000000" w:themeColor="text1"/>
                <w:sz w:val="16"/>
                <w:szCs w:val="16"/>
                <w:lang w:val="ru-RU"/>
              </w:rPr>
              <w:t>ая</w:t>
            </w:r>
            <w:proofErr w:type="spellEnd"/>
            <w:r w:rsidRPr="00683FC7">
              <w:rPr>
                <w:rFonts w:ascii="Times New Roman" w:eastAsia="Arial Unicode MS" w:hAnsi="Times New Roman" w:cs="Times New Roman"/>
                <w:color w:val="000000" w:themeColor="text1"/>
                <w:sz w:val="16"/>
                <w:szCs w:val="16"/>
                <w:lang w:val="ru-RU"/>
              </w:rPr>
              <w:t>) по адресу: ____________________________</w:t>
            </w:r>
            <w:r w:rsidRPr="00683FC7">
              <w:rPr>
                <w:rFonts w:ascii="Times New Roman" w:hAnsi="Times New Roman" w:cs="Times New Roman"/>
                <w:color w:val="000000" w:themeColor="text1"/>
                <w:sz w:val="16"/>
                <w:szCs w:val="16"/>
                <w:lang w:val="ru-RU"/>
              </w:rPr>
              <w:t>,</w:t>
            </w:r>
            <w:r w:rsidRPr="00683FC7">
              <w:rPr>
                <w:rFonts w:ascii="Times New Roman" w:eastAsia="Arial Unicode MS" w:hAnsi="Times New Roman" w:cs="Times New Roman"/>
                <w:color w:val="000000" w:themeColor="text1"/>
                <w:sz w:val="16"/>
                <w:szCs w:val="16"/>
                <w:lang w:val="ru-RU"/>
              </w:rPr>
              <w:t xml:space="preserve"> </w:t>
            </w:r>
          </w:p>
          <w:p w14:paraId="5F63703C" w14:textId="77777777" w:rsidR="00683FC7" w:rsidRPr="00683FC7" w:rsidRDefault="00683FC7" w:rsidP="00666015">
            <w:pPr>
              <w:pStyle w:val="ad"/>
              <w:spacing w:before="0" w:beforeAutospacing="0" w:after="0" w:afterAutospacing="0"/>
              <w:rPr>
                <w:rFonts w:eastAsia="Arial Unicode MS"/>
                <w:color w:val="000000" w:themeColor="text1"/>
                <w:sz w:val="16"/>
                <w:szCs w:val="16"/>
                <w:lang w:val="ru-RU"/>
              </w:rPr>
            </w:pPr>
            <w:r w:rsidRPr="00683FC7">
              <w:rPr>
                <w:rFonts w:eastAsia="Arial Unicode MS"/>
                <w:color w:val="000000" w:themeColor="text1"/>
                <w:sz w:val="16"/>
                <w:szCs w:val="16"/>
                <w:lang w:val="ru-RU"/>
              </w:rPr>
              <w:t>№ телефона(-</w:t>
            </w:r>
            <w:proofErr w:type="spellStart"/>
            <w:r w:rsidRPr="00683FC7">
              <w:rPr>
                <w:rFonts w:eastAsia="Arial Unicode MS"/>
                <w:color w:val="000000" w:themeColor="text1"/>
                <w:sz w:val="16"/>
                <w:szCs w:val="16"/>
                <w:lang w:val="ru-RU"/>
              </w:rPr>
              <w:t>ов</w:t>
            </w:r>
            <w:proofErr w:type="spellEnd"/>
            <w:r w:rsidRPr="00683FC7">
              <w:rPr>
                <w:rFonts w:eastAsia="Arial Unicode MS"/>
                <w:color w:val="000000" w:themeColor="text1"/>
                <w:sz w:val="16"/>
                <w:szCs w:val="16"/>
                <w:lang w:val="ru-RU"/>
              </w:rPr>
              <w:t xml:space="preserve">): _____________, адрес электронной </w:t>
            </w:r>
            <w:proofErr w:type="gramStart"/>
            <w:r w:rsidRPr="00683FC7">
              <w:rPr>
                <w:rFonts w:eastAsia="Arial Unicode MS"/>
                <w:color w:val="000000" w:themeColor="text1"/>
                <w:sz w:val="16"/>
                <w:szCs w:val="16"/>
                <w:lang w:val="ru-RU"/>
              </w:rPr>
              <w:t>почты:_</w:t>
            </w:r>
            <w:proofErr w:type="gramEnd"/>
            <w:r w:rsidRPr="00683FC7">
              <w:rPr>
                <w:rFonts w:eastAsia="Arial Unicode MS"/>
                <w:color w:val="000000" w:themeColor="text1"/>
                <w:sz w:val="16"/>
                <w:szCs w:val="16"/>
                <w:lang w:val="ru-RU"/>
              </w:rPr>
              <w:t>_________, почтовый адрес:______________________________</w:t>
            </w:r>
          </w:p>
          <w:p w14:paraId="04D589D0" w14:textId="77777777" w:rsidR="00683FC7" w:rsidRPr="00683FC7" w:rsidRDefault="00683FC7" w:rsidP="00666015">
            <w:pPr>
              <w:jc w:val="both"/>
              <w:rPr>
                <w:rFonts w:ascii="Times New Roman" w:eastAsia="Arial Unicode MS" w:hAnsi="Times New Roman" w:cs="Times New Roman"/>
                <w:b/>
                <w:color w:val="000000" w:themeColor="text1"/>
                <w:sz w:val="16"/>
                <w:szCs w:val="16"/>
                <w:lang w:val="ru-RU"/>
              </w:rPr>
            </w:pPr>
          </w:p>
        </w:tc>
      </w:tr>
      <w:tr w:rsidR="00683FC7" w:rsidRPr="00683FC7" w14:paraId="7B6FC52A" w14:textId="77777777" w:rsidTr="00666015">
        <w:trPr>
          <w:trHeight w:val="1581"/>
        </w:trPr>
        <w:tc>
          <w:tcPr>
            <w:tcW w:w="107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263661AF"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color w:val="000000" w:themeColor="text1"/>
                <w:sz w:val="16"/>
                <w:szCs w:val="16"/>
                <w:lang w:val="ru-RU"/>
              </w:rPr>
              <w:t xml:space="preserve"> в лице моего представителя ___________________________________________________________________________________________________________, </w:t>
            </w:r>
          </w:p>
          <w:p w14:paraId="0F4E4FAB"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ФИО полностью</w:t>
            </w:r>
          </w:p>
          <w:p w14:paraId="4A530579" w14:textId="77777777" w:rsidR="00683FC7" w:rsidRPr="00683FC7" w:rsidRDefault="00683FC7" w:rsidP="00666015">
            <w:pPr>
              <w:pStyle w:val="11"/>
              <w:shd w:val="clear" w:color="auto" w:fill="auto"/>
              <w:spacing w:line="240" w:lineRule="auto"/>
              <w:rPr>
                <w:rFonts w:eastAsia="Arial Unicode MS"/>
                <w:i/>
                <w:color w:val="000000" w:themeColor="text1"/>
                <w:sz w:val="16"/>
                <w:szCs w:val="16"/>
                <w:lang w:val="ru-RU" w:eastAsia="ru-RU"/>
              </w:rPr>
            </w:pPr>
            <w:r w:rsidRPr="00683FC7">
              <w:rPr>
                <w:rFonts w:eastAsia="Arial Unicode MS"/>
                <w:i/>
                <w:color w:val="000000" w:themeColor="text1"/>
                <w:sz w:val="16"/>
                <w:szCs w:val="16"/>
                <w:lang w:val="ru-RU" w:eastAsia="ru-RU"/>
              </w:rPr>
              <w:t xml:space="preserve">_________________________________________________________________________________________ </w:t>
            </w:r>
            <w:r w:rsidRPr="00683FC7">
              <w:rPr>
                <w:rFonts w:eastAsia="Arial Unicode MS"/>
                <w:color w:val="000000" w:themeColor="text1"/>
                <w:sz w:val="16"/>
                <w:szCs w:val="16"/>
                <w:lang w:val="ru-RU" w:eastAsia="ru-RU"/>
              </w:rPr>
              <w:t>,</w:t>
            </w:r>
          </w:p>
          <w:p w14:paraId="6E05CF31" w14:textId="77777777" w:rsidR="00683FC7" w:rsidRPr="00683FC7" w:rsidRDefault="00683FC7" w:rsidP="00666015">
            <w:pPr>
              <w:pStyle w:val="11"/>
              <w:shd w:val="clear" w:color="auto" w:fill="auto"/>
              <w:spacing w:line="240" w:lineRule="auto"/>
              <w:rPr>
                <w:rFonts w:eastAsia="Arial Unicode MS"/>
                <w:i/>
                <w:color w:val="000000" w:themeColor="text1"/>
                <w:sz w:val="12"/>
                <w:szCs w:val="16"/>
                <w:lang w:val="ru-RU" w:eastAsia="ru-RU"/>
              </w:rPr>
            </w:pPr>
            <w:r w:rsidRPr="00683FC7">
              <w:rPr>
                <w:rFonts w:eastAsia="Arial Unicode MS"/>
                <w:i/>
                <w:color w:val="000000" w:themeColor="text1"/>
                <w:sz w:val="12"/>
                <w:szCs w:val="16"/>
                <w:lang w:val="ru-RU" w:eastAsia="ru-RU"/>
              </w:rPr>
              <w:t>вид, серия, номер, дата выдачи документа, удостоверяющего личность, наименование органа, выдавшего документ, удостоверяющий личность</w:t>
            </w:r>
          </w:p>
          <w:p w14:paraId="6FEA7BA4" w14:textId="77777777" w:rsidR="00683FC7" w:rsidRPr="00683FC7" w:rsidRDefault="00683FC7" w:rsidP="00666015">
            <w:pPr>
              <w:pStyle w:val="11"/>
              <w:shd w:val="clear" w:color="auto" w:fill="auto"/>
              <w:spacing w:line="240" w:lineRule="auto"/>
              <w:rPr>
                <w:rFonts w:eastAsia="Arial Unicode MS"/>
                <w:i/>
                <w:color w:val="000000" w:themeColor="text1"/>
                <w:sz w:val="16"/>
                <w:szCs w:val="16"/>
                <w:lang w:val="ru-RU" w:eastAsia="ru-RU"/>
              </w:rPr>
            </w:pPr>
            <w:r w:rsidRPr="00683FC7">
              <w:rPr>
                <w:rFonts w:eastAsia="Arial Unicode MS"/>
                <w:color w:val="000000" w:themeColor="text1"/>
                <w:sz w:val="16"/>
                <w:szCs w:val="16"/>
                <w:lang w:val="ru-RU" w:eastAsia="ru-RU"/>
              </w:rPr>
              <w:t xml:space="preserve">зарегистрированного по адресу: _______________________________________________________________________________________________________, </w:t>
            </w:r>
          </w:p>
          <w:p w14:paraId="119631B3"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color w:val="000000" w:themeColor="text1"/>
                <w:sz w:val="16"/>
                <w:szCs w:val="16"/>
                <w:lang w:val="ru-RU"/>
              </w:rPr>
              <w:t>№ телефона(-</w:t>
            </w:r>
            <w:proofErr w:type="spellStart"/>
            <w:r w:rsidRPr="00683FC7">
              <w:rPr>
                <w:rFonts w:ascii="Times New Roman" w:eastAsia="Arial Unicode MS" w:hAnsi="Times New Roman" w:cs="Times New Roman"/>
                <w:color w:val="000000" w:themeColor="text1"/>
                <w:sz w:val="16"/>
                <w:szCs w:val="16"/>
                <w:lang w:val="ru-RU"/>
              </w:rPr>
              <w:t>ов</w:t>
            </w:r>
            <w:proofErr w:type="spellEnd"/>
            <w:r w:rsidRPr="00683FC7">
              <w:rPr>
                <w:rFonts w:ascii="Times New Roman" w:eastAsia="Arial Unicode MS" w:hAnsi="Times New Roman" w:cs="Times New Roman"/>
                <w:color w:val="000000" w:themeColor="text1"/>
                <w:sz w:val="16"/>
                <w:szCs w:val="16"/>
                <w:lang w:val="ru-RU"/>
              </w:rPr>
              <w:t>): __________________________________________________, адрес электронной почты: ___________________________________________, почтовый адрес: _____________________________________________________________________________________________________________________,</w:t>
            </w:r>
          </w:p>
          <w:p w14:paraId="49FD61E4" w14:textId="77777777" w:rsidR="00683FC7" w:rsidRPr="00683FC7" w:rsidRDefault="00683FC7" w:rsidP="00666015">
            <w:pPr>
              <w:pStyle w:val="11"/>
              <w:shd w:val="clear" w:color="auto" w:fill="auto"/>
              <w:spacing w:line="240" w:lineRule="auto"/>
              <w:jc w:val="both"/>
              <w:rPr>
                <w:rFonts w:eastAsia="Arial Unicode MS"/>
                <w:i/>
                <w:color w:val="000000" w:themeColor="text1"/>
                <w:sz w:val="16"/>
                <w:szCs w:val="16"/>
                <w:lang w:val="ru-RU" w:eastAsia="ru-RU"/>
              </w:rPr>
            </w:pPr>
            <w:r w:rsidRPr="00683FC7">
              <w:rPr>
                <w:rFonts w:eastAsia="Arial Unicode MS"/>
                <w:color w:val="000000" w:themeColor="text1"/>
                <w:sz w:val="16"/>
                <w:szCs w:val="16"/>
                <w:lang w:val="ru-RU" w:eastAsia="ru-RU"/>
              </w:rPr>
              <w:t xml:space="preserve">действующего на основании </w:t>
            </w:r>
            <w:r w:rsidRPr="00683FC7">
              <w:rPr>
                <w:rFonts w:eastAsia="Arial Unicode MS"/>
                <w:i/>
                <w:color w:val="000000" w:themeColor="text1"/>
                <w:sz w:val="16"/>
                <w:szCs w:val="16"/>
                <w:lang w:val="ru-RU" w:eastAsia="ru-RU"/>
              </w:rPr>
              <w:t>__________________________________________________________________________________________________________.</w:t>
            </w:r>
          </w:p>
          <w:p w14:paraId="18A134B5" w14:textId="77777777" w:rsidR="00683FC7" w:rsidRPr="00683FC7" w:rsidRDefault="00683FC7" w:rsidP="00666015">
            <w:pPr>
              <w:jc w:val="both"/>
              <w:rPr>
                <w:rFonts w:ascii="Times New Roman" w:eastAsia="Arial Unicode MS" w:hAnsi="Times New Roman" w:cs="Times New Roman"/>
                <w:color w:val="000000" w:themeColor="text1"/>
                <w:sz w:val="16"/>
                <w:szCs w:val="16"/>
                <w:lang w:val="ru-RU"/>
              </w:rPr>
            </w:pPr>
            <w:r w:rsidRPr="00683FC7">
              <w:rPr>
                <w:rFonts w:ascii="Times New Roman" w:eastAsia="Arial Unicode MS" w:hAnsi="Times New Roman" w:cs="Times New Roman"/>
                <w:i/>
                <w:color w:val="000000" w:themeColor="text1"/>
                <w:sz w:val="12"/>
                <w:szCs w:val="16"/>
                <w:lang w:val="ru-RU"/>
              </w:rPr>
              <w:t>вид, номер, дата выдачи документа, подтверждающего полномочия представителя</w:t>
            </w:r>
          </w:p>
        </w:tc>
      </w:tr>
      <w:tr w:rsidR="00683FC7" w:rsidRPr="00683FC7" w14:paraId="35FFE8DD" w14:textId="77777777" w:rsidTr="00666015">
        <w:trPr>
          <w:trHeight w:val="48"/>
        </w:trPr>
        <w:tc>
          <w:tcPr>
            <w:tcW w:w="10770" w:type="dxa"/>
            <w:tcBorders>
              <w:top w:val="single" w:sz="8" w:space="0" w:color="808080" w:themeColor="background1" w:themeShade="80"/>
              <w:left w:val="nil"/>
              <w:bottom w:val="nil"/>
              <w:right w:val="nil"/>
            </w:tcBorders>
            <w:shd w:val="clear" w:color="auto" w:fill="F2F2F2" w:themeFill="background1" w:themeFillShade="F2"/>
          </w:tcPr>
          <w:p w14:paraId="09EBCC0E" w14:textId="77777777" w:rsidR="00683FC7" w:rsidRPr="00683FC7" w:rsidRDefault="00683FC7" w:rsidP="00666015">
            <w:pPr>
              <w:jc w:val="center"/>
              <w:rPr>
                <w:rFonts w:ascii="Times New Roman" w:hAnsi="Times New Roman" w:cs="Times New Roman"/>
                <w:i/>
                <w:color w:val="000000" w:themeColor="text1"/>
                <w:sz w:val="12"/>
                <w:szCs w:val="16"/>
                <w:lang w:val="ru-RU"/>
              </w:rPr>
            </w:pPr>
            <w:r w:rsidRPr="00683FC7">
              <w:rPr>
                <w:rFonts w:ascii="Times New Roman" w:hAnsi="Times New Roman" w:cs="Times New Roman"/>
                <w:i/>
                <w:color w:val="000000" w:themeColor="text1"/>
                <w:sz w:val="12"/>
                <w:szCs w:val="16"/>
                <w:lang w:val="ru-RU"/>
              </w:rPr>
              <w:t>заполняется при получении согласия от представителя субъекта персональных данных</w:t>
            </w:r>
          </w:p>
        </w:tc>
      </w:tr>
      <w:tr w:rsidR="00683FC7" w:rsidRPr="00683FC7" w14:paraId="36FE1D80" w14:textId="77777777" w:rsidTr="00666015">
        <w:tc>
          <w:tcPr>
            <w:tcW w:w="10770" w:type="dxa"/>
            <w:tcBorders>
              <w:top w:val="nil"/>
              <w:left w:val="nil"/>
              <w:bottom w:val="nil"/>
              <w:right w:val="nil"/>
            </w:tcBorders>
            <w:shd w:val="clear" w:color="auto" w:fill="D9D9D9" w:themeFill="background1" w:themeFillShade="D9"/>
          </w:tcPr>
          <w:p w14:paraId="35952D78" w14:textId="77777777" w:rsidR="00683FC7" w:rsidRPr="00683FC7" w:rsidRDefault="00683FC7" w:rsidP="00666015">
            <w:pPr>
              <w:pStyle w:val="Bodytext20"/>
              <w:shd w:val="clear" w:color="auto" w:fill="auto"/>
              <w:spacing w:after="0" w:line="240" w:lineRule="auto"/>
              <w:rPr>
                <w:rFonts w:eastAsia="Arial Unicode MS"/>
                <w:color w:val="000000" w:themeColor="text1"/>
                <w:sz w:val="16"/>
                <w:szCs w:val="16"/>
                <w:lang w:val="ru-RU"/>
              </w:rPr>
            </w:pPr>
            <w:r w:rsidRPr="00683FC7">
              <w:rPr>
                <w:rFonts w:eastAsia="Arial Unicode MS"/>
                <w:b/>
                <w:color w:val="000000" w:themeColor="text1"/>
                <w:sz w:val="16"/>
                <w:szCs w:val="16"/>
                <w:lang w:val="ru-RU"/>
              </w:rPr>
              <w:t>Оператор</w:t>
            </w:r>
            <w:r w:rsidRPr="00683FC7">
              <w:rPr>
                <w:rFonts w:eastAsia="Arial Unicode MS"/>
                <w:color w:val="000000" w:themeColor="text1"/>
                <w:sz w:val="16"/>
                <w:szCs w:val="16"/>
                <w:lang w:val="ru-RU"/>
              </w:rPr>
              <w:t xml:space="preserve">: </w:t>
            </w:r>
            <w:r w:rsidRPr="00683FC7">
              <w:rPr>
                <w:rFonts w:eastAsia="Courier New"/>
                <w:color w:val="000000" w:themeColor="text1"/>
                <w:sz w:val="16"/>
                <w:szCs w:val="16"/>
                <w:lang w:val="ru-RU"/>
              </w:rPr>
              <w:t>ф</w:t>
            </w:r>
            <w:r w:rsidRPr="00683FC7">
              <w:rPr>
                <w:bCs/>
                <w:color w:val="000000" w:themeColor="text1"/>
                <w:sz w:val="16"/>
                <w:szCs w:val="16"/>
                <w:lang w:val="ru-RU"/>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683FC7">
              <w:rPr>
                <w:color w:val="000000" w:themeColor="text1"/>
                <w:sz w:val="16"/>
                <w:szCs w:val="16"/>
                <w:lang w:val="ru-RU"/>
              </w:rPr>
              <w:t xml:space="preserve"> (ФГБУ «НМИЦ ФПИ» Минздрава России)</w:t>
            </w:r>
            <w:r w:rsidRPr="00683FC7">
              <w:rPr>
                <w:rFonts w:eastAsia="Arial Unicode MS"/>
                <w:color w:val="000000" w:themeColor="text1"/>
                <w:sz w:val="16"/>
                <w:szCs w:val="16"/>
                <w:lang w:val="ru-RU"/>
              </w:rPr>
              <w:t xml:space="preserve">, юридический адрес: </w:t>
            </w:r>
            <w:r w:rsidRPr="00683FC7">
              <w:rPr>
                <w:color w:val="000000" w:themeColor="text1"/>
                <w:sz w:val="16"/>
                <w:szCs w:val="16"/>
                <w:lang w:val="ru-RU"/>
              </w:rPr>
              <w:t>127473, город Москва, улица Достоевского, дом 4, корпус 2</w:t>
            </w:r>
            <w:r w:rsidRPr="00683FC7">
              <w:rPr>
                <w:rFonts w:eastAsia="Arial Unicode MS"/>
                <w:color w:val="000000" w:themeColor="text1"/>
                <w:sz w:val="16"/>
                <w:szCs w:val="16"/>
                <w:lang w:val="ru-RU"/>
              </w:rPr>
              <w:t xml:space="preserve">, </w:t>
            </w:r>
            <w:r w:rsidRPr="00683FC7">
              <w:rPr>
                <w:color w:val="000000" w:themeColor="text1"/>
                <w:sz w:val="16"/>
                <w:szCs w:val="16"/>
                <w:lang w:val="ru-RU"/>
              </w:rPr>
              <w:t>ОГРН: 1026605629412, ИНН: 6663025890.</w:t>
            </w:r>
          </w:p>
        </w:tc>
      </w:tr>
    </w:tbl>
    <w:p w14:paraId="4DBE8739" w14:textId="77777777" w:rsidR="00683FC7" w:rsidRPr="00683FC7" w:rsidRDefault="00683FC7" w:rsidP="00683FC7">
      <w:pPr>
        <w:ind w:firstLine="567"/>
        <w:rPr>
          <w:rFonts w:ascii="Times New Roman" w:hAnsi="Times New Roman" w:cs="Times New Roman"/>
          <w:color w:val="000000" w:themeColor="text1"/>
          <w:sz w:val="16"/>
          <w:szCs w:val="16"/>
        </w:rPr>
      </w:pPr>
    </w:p>
    <w:p w14:paraId="215679BD"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Я, как Субъект персональных данных, в соответствии с требованиями статей 9, 10.1, 11 Федерального закона Российской Федерации от 27 июля 2006 года №152- ФЗ «О персональных данных» (</w:t>
      </w:r>
      <w:r w:rsidRPr="00683FC7">
        <w:rPr>
          <w:rFonts w:ascii="Times New Roman" w:hAnsi="Times New Roman" w:cs="Times New Roman"/>
          <w:b/>
          <w:color w:val="000000" w:themeColor="text1"/>
          <w:sz w:val="16"/>
          <w:szCs w:val="16"/>
        </w:rPr>
        <w:t>Закона о персональных данных</w:t>
      </w:r>
      <w:r w:rsidRPr="00683FC7">
        <w:rPr>
          <w:rFonts w:ascii="Times New Roman" w:hAnsi="Times New Roman" w:cs="Times New Roman"/>
          <w:color w:val="000000" w:themeColor="text1"/>
          <w:sz w:val="16"/>
          <w:szCs w:val="16"/>
        </w:rPr>
        <w:t xml:space="preserve">), в связи с заключением гражданско-правового договора с </w:t>
      </w:r>
      <w:r w:rsidRPr="00683FC7">
        <w:rPr>
          <w:rFonts w:ascii="Times New Roman" w:hAnsi="Times New Roman" w:cs="Times New Roman"/>
          <w:b/>
          <w:color w:val="000000" w:themeColor="text1"/>
          <w:sz w:val="16"/>
          <w:szCs w:val="16"/>
        </w:rPr>
        <w:t>Учреждением</w:t>
      </w:r>
      <w:r w:rsidRPr="00683FC7">
        <w:rPr>
          <w:rFonts w:ascii="Times New Roman" w:hAnsi="Times New Roman" w:cs="Times New Roman"/>
          <w:color w:val="000000" w:themeColor="text1"/>
          <w:sz w:val="16"/>
          <w:szCs w:val="16"/>
        </w:rPr>
        <w:t xml:space="preserve"> (Оператором), с целью обеспечения образовательного процесса, выполнения требований законодательства Российской Федерации по исчислению и уплате налогов и сборов, взносов в фонды; контроля качества образования; обеспечения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преподавателей и обучающихся, идентификации их личностей; начисления заработной платы, и иных выплат; предоставления Учреждением установленной законодательством Российской Федерации отчётности и сведений в отношении физических лиц; обеспечения воинского, миграционного, статистического учёта, свободно, своей волей и в своём интересе предоставляю Оператору 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в форме передачи (распространения, предоставления, доступа). </w:t>
      </w:r>
    </w:p>
    <w:p w14:paraId="0D890DF2"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Действия с персональными данными, включая биометрические персональные данные, на совершение которых даётся Согласие: </w:t>
      </w:r>
    </w:p>
    <w:p w14:paraId="5DE8BEED"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опубликование в общедоступных источниках, включая сайт Оператора в сети Интернет (https://nmrc.ru), доски объявлений, приказы, распоряжения, другие документы, следующих моих персональных данных, в том числе, биометрических персональных данных:</w:t>
      </w:r>
    </w:p>
    <w:p w14:paraId="44F164E9"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1) фамилия, имя, отчество (при наличии), в том числе, прежние (в случае изменения), пол; дата рождения; место рождения; гражданство; уровень и форма обучения; направление подготовки; специальность, квалификация обучения; образовательная программа; почтовый адрес; номера телефонов; адреса электронной почты; сведения о научных публикациях, учебно-методических пособиях, изобретениях, индексе Хирша и иные данные, характеризующие научную деятельность; сведения о государственных наградах, иных наградах и знаках отличия (кем награжден(-а) и когда); сведения о владении иностранными языками и языками народов Российской Федерации; сведения о посещаемости Учреждения (Оператора); сведения об участии в органах управления; сведения  о результатах в области науки, творчества и сведения о стипендиальных и иных выплатах; сведения об участии в конкурсах, соревнованиях, фестивалях, конференциях, форумах и т.п.;</w:t>
      </w:r>
    </w:p>
    <w:p w14:paraId="7BB91E2D"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2)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в том числе выступлений на медицинских, научных, образовательных мероприятиях, проводимых Учреждением (Оператором) или с его участием (биометрические персональные данные);</w:t>
      </w:r>
    </w:p>
    <w:p w14:paraId="07C794E5"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передача информации третьим лицам для осуществления проверки информации о Субъекте персональных данных в случаях, установленных законодательством Российской Федерации, и по каналам связи, с соблюдением мер, обеспечивающих их защиту от несанкционированного доступа.</w:t>
      </w:r>
    </w:p>
    <w:p w14:paraId="0EA7C214"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Согласие действует бессрочно со дня его подписания. </w:t>
      </w:r>
    </w:p>
    <w:p w14:paraId="54CD252C" w14:textId="77777777" w:rsidR="00683FC7" w:rsidRPr="00683FC7" w:rsidRDefault="00683FC7" w:rsidP="00683FC7">
      <w:pPr>
        <w:ind w:firstLine="540"/>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Согласие может быть мною отозвано посредством предоставления Оператору заявления в письменной форме о прекращении действия Согласия. Действие Согласия прекращается с момента поступления Оператору вышеозначенного заявления (требования).</w:t>
      </w:r>
    </w:p>
    <w:p w14:paraId="5D17F3C1"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14:paraId="7AEF2D18" w14:textId="77777777" w:rsidR="00683FC7" w:rsidRPr="00683FC7" w:rsidRDefault="00683FC7" w:rsidP="00683FC7">
      <w:pPr>
        <w:ind w:firstLine="567"/>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Я устанавливаю следующие условия и запреты (в случае отсутствия условия и запретов строки прочёркиваются знаком «</w:t>
      </w:r>
      <w:r w:rsidRPr="00683FC7">
        <w:rPr>
          <w:rFonts w:ascii="Times New Roman" w:hAnsi="Times New Roman" w:cs="Times New Roman"/>
          <w:color w:val="000000" w:themeColor="text1"/>
          <w:sz w:val="16"/>
          <w:szCs w:val="16"/>
          <w:lang w:val="en-US"/>
        </w:rPr>
        <w:t>Z</w:t>
      </w:r>
      <w:proofErr w:type="gramStart"/>
      <w:r w:rsidRPr="00683FC7">
        <w:rPr>
          <w:rFonts w:ascii="Times New Roman" w:hAnsi="Times New Roman" w:cs="Times New Roman"/>
          <w:color w:val="000000" w:themeColor="text1"/>
          <w:sz w:val="16"/>
          <w:szCs w:val="16"/>
        </w:rPr>
        <w:t>»)*</w:t>
      </w:r>
      <w:proofErr w:type="gramEnd"/>
      <w:r w:rsidRPr="00683FC7">
        <w:rPr>
          <w:rFonts w:ascii="Times New Roman" w:hAnsi="Times New Roman" w:cs="Times New Roman"/>
          <w:color w:val="000000" w:themeColor="text1"/>
          <w:sz w:val="16"/>
          <w:szCs w:val="16"/>
        </w:rPr>
        <w:t>: ____________________</w:t>
      </w:r>
    </w:p>
    <w:p w14:paraId="44A1E6D5" w14:textId="77777777" w:rsidR="00683FC7" w:rsidRPr="00683FC7" w:rsidRDefault="00683FC7" w:rsidP="00683FC7">
      <w:pPr>
        <w:jc w:val="center"/>
        <w:rPr>
          <w:rFonts w:ascii="Times New Roman" w:hAnsi="Times New Roman" w:cs="Times New Roman"/>
          <w:color w:val="000000" w:themeColor="text1"/>
          <w:sz w:val="12"/>
          <w:szCs w:val="16"/>
        </w:rPr>
      </w:pPr>
      <w:r w:rsidRPr="00683FC7">
        <w:rPr>
          <w:rFonts w:ascii="Times New Roman" w:hAnsi="Times New Roman" w:cs="Times New Roman"/>
          <w:color w:val="000000" w:themeColor="text1"/>
          <w:sz w:val="16"/>
          <w:szCs w:val="16"/>
        </w:rPr>
        <w:t>______________________________________________________________________________________________________________________________________</w:t>
      </w:r>
      <w:r w:rsidRPr="00683FC7">
        <w:rPr>
          <w:rFonts w:ascii="Times New Roman" w:hAnsi="Times New Roman" w:cs="Times New Roman"/>
          <w:i/>
          <w:color w:val="000000" w:themeColor="text1"/>
          <w:sz w:val="12"/>
          <w:szCs w:val="16"/>
        </w:rPr>
        <w:t xml:space="preserve">категории и перечень персональных данных, для обработки которых субъект персональных данных </w:t>
      </w:r>
    </w:p>
    <w:p w14:paraId="12214FA0" w14:textId="77777777" w:rsidR="00683FC7" w:rsidRPr="00683FC7" w:rsidRDefault="00683FC7" w:rsidP="00683FC7">
      <w:pPr>
        <w:jc w:val="center"/>
        <w:rPr>
          <w:rFonts w:ascii="Times New Roman" w:hAnsi="Times New Roman" w:cs="Times New Roman"/>
          <w:i/>
          <w:color w:val="000000" w:themeColor="text1"/>
          <w:sz w:val="16"/>
          <w:szCs w:val="16"/>
        </w:rPr>
      </w:pPr>
      <w:r w:rsidRPr="00683FC7">
        <w:rPr>
          <w:rFonts w:ascii="Times New Roman" w:hAnsi="Times New Roman" w:cs="Times New Roman"/>
          <w:color w:val="000000" w:themeColor="text1"/>
          <w:sz w:val="16"/>
          <w:szCs w:val="16"/>
        </w:rPr>
        <w:t>______________________________________________________________________________________________________________________________________</w:t>
      </w:r>
      <w:r w:rsidRPr="00683FC7">
        <w:rPr>
          <w:rFonts w:ascii="Times New Roman" w:hAnsi="Times New Roman" w:cs="Times New Roman"/>
          <w:i/>
          <w:color w:val="000000" w:themeColor="text1"/>
          <w:sz w:val="16"/>
          <w:szCs w:val="16"/>
        </w:rPr>
        <w:t xml:space="preserve"> </w:t>
      </w:r>
    </w:p>
    <w:p w14:paraId="22F8633A" w14:textId="77777777" w:rsidR="00683FC7" w:rsidRPr="00683FC7" w:rsidRDefault="00683FC7" w:rsidP="00683FC7">
      <w:pPr>
        <w:jc w:val="center"/>
        <w:rPr>
          <w:rFonts w:ascii="Times New Roman" w:hAnsi="Times New Roman" w:cs="Times New Roman"/>
          <w:i/>
          <w:color w:val="000000" w:themeColor="text1"/>
          <w:sz w:val="12"/>
          <w:szCs w:val="16"/>
        </w:rPr>
      </w:pPr>
      <w:r w:rsidRPr="00683FC7">
        <w:rPr>
          <w:rFonts w:ascii="Times New Roman" w:hAnsi="Times New Roman" w:cs="Times New Roman"/>
          <w:i/>
          <w:color w:val="000000" w:themeColor="text1"/>
          <w:sz w:val="12"/>
          <w:szCs w:val="16"/>
        </w:rPr>
        <w:t>устанавливает условия и запреты, а также перечень устанавливаемых условий и запретов</w:t>
      </w:r>
    </w:p>
    <w:p w14:paraId="2E036118" w14:textId="77777777" w:rsidR="00683FC7" w:rsidRPr="00683FC7" w:rsidRDefault="00683FC7" w:rsidP="00683FC7">
      <w:pPr>
        <w:jc w:val="both"/>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______________________________________________________________________________________________________________________________________. </w:t>
      </w:r>
    </w:p>
    <w:p w14:paraId="52B091F6" w14:textId="77777777" w:rsidR="00683FC7" w:rsidRPr="00683FC7" w:rsidRDefault="00683FC7" w:rsidP="00683FC7">
      <w:pPr>
        <w:ind w:firstLine="567"/>
        <w:jc w:val="both"/>
        <w:rPr>
          <w:rFonts w:ascii="Times New Roman" w:hAnsi="Times New Roman" w:cs="Times New Roman"/>
          <w:i/>
          <w:color w:val="000000" w:themeColor="text1"/>
          <w:sz w:val="16"/>
          <w:szCs w:val="16"/>
        </w:rPr>
      </w:pPr>
      <w:r w:rsidRPr="00683FC7">
        <w:rPr>
          <w:rFonts w:ascii="Times New Roman" w:hAnsi="Times New Roman" w:cs="Times New Roman"/>
          <w:color w:val="000000" w:themeColor="text1"/>
          <w:sz w:val="16"/>
          <w:szCs w:val="16"/>
        </w:rPr>
        <w:t>Я устанавливаю следующие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 - телекоммуникационных сетей, либо без передачи полученных персональных данных (в случае отсутствия условия и запретов строки прочёркиваются знаком «</w:t>
      </w:r>
      <w:r w:rsidRPr="00683FC7">
        <w:rPr>
          <w:rFonts w:ascii="Times New Roman" w:hAnsi="Times New Roman" w:cs="Times New Roman"/>
          <w:color w:val="000000" w:themeColor="text1"/>
          <w:sz w:val="16"/>
          <w:szCs w:val="16"/>
          <w:lang w:val="en-US"/>
        </w:rPr>
        <w:t>Z</w:t>
      </w:r>
      <w:r w:rsidRPr="00683FC7">
        <w:rPr>
          <w:rFonts w:ascii="Times New Roman" w:hAnsi="Times New Roman" w:cs="Times New Roman"/>
          <w:color w:val="000000" w:themeColor="text1"/>
          <w:sz w:val="16"/>
          <w:szCs w:val="1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DC65B4" w14:textId="77777777" w:rsidR="00683FC7" w:rsidRPr="00683FC7" w:rsidRDefault="00683FC7" w:rsidP="00683FC7">
      <w:pPr>
        <w:ind w:firstLine="567"/>
        <w:jc w:val="both"/>
        <w:rPr>
          <w:rFonts w:ascii="Times New Roman" w:hAnsi="Times New Roman" w:cs="Times New Roman"/>
          <w:color w:val="000000" w:themeColor="text1"/>
          <w:sz w:val="16"/>
          <w:szCs w:val="16"/>
          <w:shd w:val="clear" w:color="auto" w:fill="FFFFFF"/>
        </w:rPr>
      </w:pPr>
      <w:r w:rsidRPr="00683FC7">
        <w:rPr>
          <w:rFonts w:ascii="Times New Roman" w:hAnsi="Times New Roman" w:cs="Times New Roman"/>
          <w:color w:val="000000" w:themeColor="text1"/>
          <w:sz w:val="16"/>
          <w:szCs w:val="16"/>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683FC7">
        <w:rPr>
          <w:rFonts w:ascii="Times New Roman" w:hAnsi="Times New Roman" w:cs="Times New Roman"/>
          <w:color w:val="000000" w:themeColor="text1"/>
          <w:sz w:val="16"/>
          <w:szCs w:val="16"/>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14:paraId="54369457" w14:textId="77777777" w:rsidR="00683FC7" w:rsidRPr="00683FC7" w:rsidRDefault="00683FC7" w:rsidP="00683FC7">
      <w:pPr>
        <w:ind w:firstLine="567"/>
        <w:jc w:val="both"/>
        <w:rPr>
          <w:rFonts w:ascii="Times New Roman" w:hAnsi="Times New Roman" w:cs="Times New Roman"/>
          <w:color w:val="000000" w:themeColor="text1"/>
          <w:sz w:val="16"/>
          <w:szCs w:val="16"/>
          <w:shd w:val="clear" w:color="auto" w:fill="FFFFFF"/>
        </w:rPr>
      </w:pPr>
    </w:p>
    <w:tbl>
      <w:tblPr>
        <w:tblStyle w:val="afa"/>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993"/>
        <w:gridCol w:w="6945"/>
      </w:tblGrid>
      <w:tr w:rsidR="00683FC7" w:rsidRPr="00683FC7" w14:paraId="0DFEE034" w14:textId="77777777" w:rsidTr="00666015">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E5A14D" w14:textId="77777777" w:rsidR="00683FC7" w:rsidRPr="00683FC7" w:rsidRDefault="00683FC7" w:rsidP="00666015">
            <w:pPr>
              <w:jc w:val="both"/>
              <w:rPr>
                <w:rFonts w:ascii="Times New Roman" w:hAnsi="Times New Roman" w:cs="Times New Roman"/>
                <w:color w:val="000000" w:themeColor="text1"/>
                <w:sz w:val="16"/>
                <w:szCs w:val="16"/>
                <w:lang w:val="ru-RU"/>
              </w:rPr>
            </w:pPr>
          </w:p>
        </w:tc>
        <w:tc>
          <w:tcPr>
            <w:tcW w:w="283" w:type="dxa"/>
            <w:tcBorders>
              <w:top w:val="nil"/>
              <w:left w:val="single" w:sz="4" w:space="0" w:color="A6A6A6" w:themeColor="background1" w:themeShade="A6"/>
              <w:bottom w:val="nil"/>
              <w:right w:val="single" w:sz="4" w:space="0" w:color="A6A6A6" w:themeColor="background1" w:themeShade="A6"/>
            </w:tcBorders>
          </w:tcPr>
          <w:p w14:paraId="2069DCB1" w14:textId="77777777" w:rsidR="00683FC7" w:rsidRPr="00683FC7" w:rsidRDefault="00683FC7" w:rsidP="00666015">
            <w:pPr>
              <w:jc w:val="both"/>
              <w:rPr>
                <w:rFonts w:ascii="Times New Roman" w:hAnsi="Times New Roman" w:cs="Times New Roman"/>
                <w:color w:val="000000" w:themeColor="text1"/>
                <w:sz w:val="16"/>
                <w:szCs w:val="16"/>
                <w:lang w:val="ru-RU"/>
              </w:rPr>
            </w:pPr>
          </w:p>
        </w:tc>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44445A" w14:textId="77777777" w:rsidR="00683FC7" w:rsidRPr="00683FC7" w:rsidRDefault="00683FC7" w:rsidP="00666015">
            <w:pPr>
              <w:jc w:val="both"/>
              <w:rPr>
                <w:rFonts w:ascii="Times New Roman" w:hAnsi="Times New Roman" w:cs="Times New Roman"/>
                <w:color w:val="000000" w:themeColor="text1"/>
                <w:sz w:val="16"/>
                <w:szCs w:val="16"/>
                <w:lang w:val="ru-RU"/>
              </w:rPr>
            </w:pPr>
          </w:p>
        </w:tc>
      </w:tr>
      <w:tr w:rsidR="00683FC7" w:rsidRPr="00683FC7" w14:paraId="776DB40F" w14:textId="77777777" w:rsidTr="00666015">
        <w:trPr>
          <w:trHeight w:val="89"/>
        </w:trPr>
        <w:tc>
          <w:tcPr>
            <w:tcW w:w="2547" w:type="dxa"/>
            <w:tcBorders>
              <w:top w:val="single" w:sz="4" w:space="0" w:color="BFBFBF" w:themeColor="background1" w:themeShade="BF"/>
              <w:left w:val="nil"/>
              <w:bottom w:val="nil"/>
              <w:right w:val="nil"/>
            </w:tcBorders>
            <w:hideMark/>
          </w:tcPr>
          <w:p w14:paraId="05EBE484" w14:textId="77777777" w:rsidR="00683FC7" w:rsidRPr="00683FC7" w:rsidRDefault="00683FC7" w:rsidP="00666015">
            <w:pPr>
              <w:jc w:val="center"/>
              <w:rPr>
                <w:rFonts w:ascii="Times New Roman" w:hAnsi="Times New Roman" w:cs="Times New Roman"/>
                <w:i/>
                <w:color w:val="000000" w:themeColor="text1"/>
                <w:sz w:val="12"/>
                <w:szCs w:val="16"/>
              </w:rPr>
            </w:pPr>
            <w:proofErr w:type="spellStart"/>
            <w:r w:rsidRPr="00683FC7">
              <w:rPr>
                <w:rFonts w:ascii="Times New Roman" w:hAnsi="Times New Roman" w:cs="Times New Roman"/>
                <w:i/>
                <w:color w:val="000000" w:themeColor="text1"/>
                <w:sz w:val="12"/>
                <w:szCs w:val="16"/>
              </w:rPr>
              <w:t>подпись</w:t>
            </w:r>
            <w:proofErr w:type="spellEnd"/>
          </w:p>
        </w:tc>
        <w:tc>
          <w:tcPr>
            <w:tcW w:w="283" w:type="dxa"/>
          </w:tcPr>
          <w:p w14:paraId="45AA4337" w14:textId="77777777" w:rsidR="00683FC7" w:rsidRPr="00683FC7" w:rsidRDefault="00683FC7" w:rsidP="00666015">
            <w:pPr>
              <w:jc w:val="center"/>
              <w:rPr>
                <w:rFonts w:ascii="Times New Roman" w:hAnsi="Times New Roman" w:cs="Times New Roman"/>
                <w:i/>
                <w:color w:val="000000" w:themeColor="text1"/>
                <w:sz w:val="12"/>
                <w:szCs w:val="16"/>
              </w:rPr>
            </w:pPr>
          </w:p>
        </w:tc>
        <w:tc>
          <w:tcPr>
            <w:tcW w:w="7938" w:type="dxa"/>
            <w:gridSpan w:val="2"/>
            <w:tcBorders>
              <w:top w:val="single" w:sz="4" w:space="0" w:color="BFBFBF" w:themeColor="background1" w:themeShade="BF"/>
              <w:left w:val="nil"/>
              <w:bottom w:val="nil"/>
              <w:right w:val="nil"/>
            </w:tcBorders>
            <w:hideMark/>
          </w:tcPr>
          <w:p w14:paraId="2FE175B7" w14:textId="77777777" w:rsidR="00683FC7" w:rsidRPr="00683FC7" w:rsidRDefault="00683FC7" w:rsidP="00666015">
            <w:pPr>
              <w:jc w:val="center"/>
              <w:rPr>
                <w:rFonts w:ascii="Times New Roman" w:hAnsi="Times New Roman" w:cs="Times New Roman"/>
                <w:i/>
                <w:color w:val="000000" w:themeColor="text1"/>
                <w:sz w:val="12"/>
                <w:szCs w:val="16"/>
              </w:rPr>
            </w:pPr>
            <w:proofErr w:type="spellStart"/>
            <w:r w:rsidRPr="00683FC7">
              <w:rPr>
                <w:rFonts w:ascii="Times New Roman" w:hAnsi="Times New Roman" w:cs="Times New Roman"/>
                <w:i/>
                <w:color w:val="000000" w:themeColor="text1"/>
                <w:sz w:val="12"/>
                <w:szCs w:val="16"/>
              </w:rPr>
              <w:t>фамилия</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имя</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отчество</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полностью</w:t>
            </w:r>
            <w:proofErr w:type="spellEnd"/>
          </w:p>
        </w:tc>
      </w:tr>
      <w:tr w:rsidR="00683FC7" w:rsidRPr="00683FC7" w14:paraId="2CBCD92B" w14:textId="77777777" w:rsidTr="00666015">
        <w:trPr>
          <w:trHeight w:val="53"/>
        </w:trPr>
        <w:tc>
          <w:tcPr>
            <w:tcW w:w="2547" w:type="dxa"/>
            <w:vAlign w:val="center"/>
            <w:hideMark/>
          </w:tcPr>
          <w:p w14:paraId="46A1A7B3" w14:textId="77777777" w:rsidR="00683FC7" w:rsidRPr="00683FC7" w:rsidRDefault="00683FC7" w:rsidP="00666015">
            <w:pPr>
              <w:jc w:val="center"/>
              <w:rPr>
                <w:rFonts w:ascii="Times New Roman" w:hAnsi="Times New Roman" w:cs="Times New Roman"/>
                <w:color w:val="000000" w:themeColor="text1"/>
                <w:sz w:val="16"/>
                <w:szCs w:val="16"/>
              </w:rPr>
            </w:pPr>
          </w:p>
          <w:p w14:paraId="42AB486E" w14:textId="77777777" w:rsidR="00683FC7" w:rsidRPr="00683FC7" w:rsidRDefault="00683FC7" w:rsidP="00666015">
            <w:pPr>
              <w:jc w:val="center"/>
              <w:rPr>
                <w:rFonts w:ascii="Times New Roman" w:hAnsi="Times New Roman" w:cs="Times New Roman"/>
                <w:color w:val="000000" w:themeColor="text1"/>
                <w:sz w:val="16"/>
                <w:szCs w:val="16"/>
              </w:rPr>
            </w:pPr>
            <w:r w:rsidRPr="00683FC7">
              <w:rPr>
                <w:rFonts w:ascii="Times New Roman" w:hAnsi="Times New Roman" w:cs="Times New Roman"/>
                <w:color w:val="000000" w:themeColor="text1"/>
                <w:sz w:val="16"/>
                <w:szCs w:val="16"/>
              </w:rPr>
              <w:t xml:space="preserve">___ _____________ 202___ </w:t>
            </w:r>
            <w:proofErr w:type="spellStart"/>
            <w:r w:rsidRPr="00683FC7">
              <w:rPr>
                <w:rFonts w:ascii="Times New Roman" w:hAnsi="Times New Roman" w:cs="Times New Roman"/>
                <w:color w:val="000000" w:themeColor="text1"/>
                <w:sz w:val="16"/>
                <w:szCs w:val="16"/>
              </w:rPr>
              <w:t>года</w:t>
            </w:r>
            <w:proofErr w:type="spellEnd"/>
          </w:p>
        </w:tc>
        <w:tc>
          <w:tcPr>
            <w:tcW w:w="1276" w:type="dxa"/>
            <w:gridSpan w:val="2"/>
          </w:tcPr>
          <w:p w14:paraId="40068BF6" w14:textId="77777777" w:rsidR="00683FC7" w:rsidRPr="00683FC7" w:rsidRDefault="00683FC7" w:rsidP="00666015">
            <w:pPr>
              <w:jc w:val="both"/>
              <w:rPr>
                <w:rFonts w:ascii="Times New Roman" w:hAnsi="Times New Roman" w:cs="Times New Roman"/>
                <w:color w:val="000000" w:themeColor="text1"/>
                <w:sz w:val="16"/>
                <w:szCs w:val="16"/>
              </w:rPr>
            </w:pPr>
          </w:p>
        </w:tc>
        <w:tc>
          <w:tcPr>
            <w:tcW w:w="6945" w:type="dxa"/>
          </w:tcPr>
          <w:p w14:paraId="56343AB3" w14:textId="77777777" w:rsidR="00683FC7" w:rsidRPr="00683FC7" w:rsidRDefault="00683FC7" w:rsidP="00666015">
            <w:pPr>
              <w:jc w:val="both"/>
              <w:rPr>
                <w:rFonts w:ascii="Times New Roman" w:hAnsi="Times New Roman" w:cs="Times New Roman"/>
                <w:color w:val="000000" w:themeColor="text1"/>
                <w:sz w:val="16"/>
                <w:szCs w:val="16"/>
              </w:rPr>
            </w:pPr>
          </w:p>
        </w:tc>
      </w:tr>
      <w:tr w:rsidR="00683FC7" w:rsidRPr="00683FC7" w14:paraId="487EBE75" w14:textId="77777777" w:rsidTr="00666015">
        <w:trPr>
          <w:trHeight w:val="53"/>
        </w:trPr>
        <w:tc>
          <w:tcPr>
            <w:tcW w:w="2547" w:type="dxa"/>
            <w:hideMark/>
          </w:tcPr>
          <w:p w14:paraId="63E40EED" w14:textId="77777777" w:rsidR="00683FC7" w:rsidRPr="00683FC7" w:rsidRDefault="00683FC7" w:rsidP="00666015">
            <w:pPr>
              <w:jc w:val="center"/>
              <w:rPr>
                <w:rFonts w:ascii="Times New Roman" w:hAnsi="Times New Roman" w:cs="Times New Roman"/>
                <w:i/>
                <w:color w:val="000000" w:themeColor="text1"/>
                <w:sz w:val="12"/>
                <w:szCs w:val="16"/>
              </w:rPr>
            </w:pPr>
            <w:proofErr w:type="spellStart"/>
            <w:r w:rsidRPr="00683FC7">
              <w:rPr>
                <w:rFonts w:ascii="Times New Roman" w:hAnsi="Times New Roman" w:cs="Times New Roman"/>
                <w:i/>
                <w:color w:val="000000" w:themeColor="text1"/>
                <w:sz w:val="12"/>
                <w:szCs w:val="16"/>
              </w:rPr>
              <w:t>дата</w:t>
            </w:r>
            <w:proofErr w:type="spellEnd"/>
            <w:r w:rsidRPr="00683FC7">
              <w:rPr>
                <w:rFonts w:ascii="Times New Roman" w:hAnsi="Times New Roman" w:cs="Times New Roman"/>
                <w:i/>
                <w:color w:val="000000" w:themeColor="text1"/>
                <w:sz w:val="12"/>
                <w:szCs w:val="16"/>
              </w:rPr>
              <w:t xml:space="preserve"> </w:t>
            </w:r>
            <w:proofErr w:type="spellStart"/>
            <w:r w:rsidRPr="00683FC7">
              <w:rPr>
                <w:rFonts w:ascii="Times New Roman" w:hAnsi="Times New Roman" w:cs="Times New Roman"/>
                <w:i/>
                <w:color w:val="000000" w:themeColor="text1"/>
                <w:sz w:val="12"/>
                <w:szCs w:val="16"/>
              </w:rPr>
              <w:t>подписания</w:t>
            </w:r>
            <w:proofErr w:type="spellEnd"/>
          </w:p>
        </w:tc>
        <w:tc>
          <w:tcPr>
            <w:tcW w:w="1276" w:type="dxa"/>
            <w:gridSpan w:val="2"/>
          </w:tcPr>
          <w:p w14:paraId="3F1D7ECD" w14:textId="77777777" w:rsidR="00683FC7" w:rsidRPr="00683FC7" w:rsidRDefault="00683FC7" w:rsidP="00666015">
            <w:pPr>
              <w:jc w:val="center"/>
              <w:rPr>
                <w:rFonts w:ascii="Times New Roman" w:hAnsi="Times New Roman" w:cs="Times New Roman"/>
                <w:i/>
                <w:color w:val="000000" w:themeColor="text1"/>
                <w:sz w:val="12"/>
                <w:szCs w:val="16"/>
              </w:rPr>
            </w:pPr>
          </w:p>
        </w:tc>
        <w:tc>
          <w:tcPr>
            <w:tcW w:w="6945" w:type="dxa"/>
          </w:tcPr>
          <w:p w14:paraId="69965D1B" w14:textId="77777777" w:rsidR="00683FC7" w:rsidRPr="00683FC7" w:rsidRDefault="00683FC7" w:rsidP="00666015">
            <w:pPr>
              <w:jc w:val="center"/>
              <w:rPr>
                <w:rFonts w:ascii="Times New Roman" w:hAnsi="Times New Roman" w:cs="Times New Roman"/>
                <w:i/>
                <w:color w:val="000000" w:themeColor="text1"/>
                <w:sz w:val="12"/>
                <w:szCs w:val="16"/>
              </w:rPr>
            </w:pPr>
          </w:p>
        </w:tc>
      </w:tr>
    </w:tbl>
    <w:p w14:paraId="415D6CB0" w14:textId="77777777" w:rsidR="00683FC7" w:rsidRPr="00683FC7" w:rsidRDefault="00683FC7" w:rsidP="00683FC7">
      <w:pPr>
        <w:rPr>
          <w:rFonts w:ascii="Times New Roman" w:hAnsi="Times New Roman" w:cs="Times New Roman"/>
          <w:b/>
          <w:bCs/>
          <w:color w:val="00B0F0"/>
        </w:rPr>
        <w:sectPr w:rsidR="00683FC7" w:rsidRPr="00683FC7" w:rsidSect="00165880">
          <w:pgSz w:w="11906" w:h="16838"/>
          <w:pgMar w:top="425" w:right="567" w:bottom="284" w:left="567" w:header="709" w:footer="709" w:gutter="0"/>
          <w:cols w:space="708"/>
          <w:docGrid w:linePitch="360"/>
        </w:sectPr>
      </w:pPr>
    </w:p>
    <w:p w14:paraId="381F8224" w14:textId="77777777" w:rsidR="00683FC7" w:rsidRPr="00683FC7" w:rsidRDefault="00683FC7" w:rsidP="00683FC7">
      <w:pPr>
        <w:pStyle w:val="24"/>
        <w:shd w:val="clear" w:color="auto" w:fill="auto"/>
        <w:tabs>
          <w:tab w:val="left" w:pos="3726"/>
        </w:tabs>
        <w:jc w:val="right"/>
        <w:rPr>
          <w:b/>
          <w:bCs/>
          <w:sz w:val="24"/>
          <w:szCs w:val="24"/>
        </w:rPr>
      </w:pPr>
      <w:r w:rsidRPr="00683FC7">
        <w:rPr>
          <w:b/>
          <w:bCs/>
          <w:sz w:val="24"/>
          <w:szCs w:val="24"/>
        </w:rPr>
        <w:lastRenderedPageBreak/>
        <w:t>ПРИЛОЖЕНИЕ Б</w:t>
      </w:r>
    </w:p>
    <w:p w14:paraId="2BD06FA1" w14:textId="77777777" w:rsidR="00683FC7" w:rsidRPr="00683FC7" w:rsidRDefault="00683FC7" w:rsidP="00683FC7">
      <w:pPr>
        <w:pStyle w:val="11"/>
        <w:shd w:val="clear" w:color="auto" w:fill="auto"/>
        <w:spacing w:line="240" w:lineRule="auto"/>
        <w:ind w:firstLine="0"/>
        <w:jc w:val="right"/>
        <w:rPr>
          <w:sz w:val="16"/>
          <w:szCs w:val="16"/>
        </w:rPr>
      </w:pPr>
    </w:p>
    <w:p w14:paraId="76573114" w14:textId="77777777" w:rsidR="00683FC7" w:rsidRPr="00683FC7" w:rsidRDefault="00683FC7" w:rsidP="00683FC7">
      <w:pPr>
        <w:pStyle w:val="11"/>
        <w:shd w:val="clear" w:color="auto" w:fill="auto"/>
        <w:spacing w:line="240" w:lineRule="auto"/>
        <w:ind w:firstLine="0"/>
        <w:jc w:val="center"/>
        <w:rPr>
          <w:b/>
          <w:bCs/>
          <w:sz w:val="24"/>
          <w:szCs w:val="24"/>
        </w:rPr>
      </w:pPr>
      <w:r w:rsidRPr="00683FC7">
        <w:rPr>
          <w:b/>
          <w:bCs/>
          <w:sz w:val="24"/>
          <w:szCs w:val="24"/>
        </w:rPr>
        <w:t>Форма заявления об учете в качестве результатов вступительного испытания результатов тестирования</w:t>
      </w:r>
    </w:p>
    <w:p w14:paraId="0A02B1F2" w14:textId="77777777" w:rsidR="00683FC7" w:rsidRPr="00683FC7" w:rsidRDefault="00683FC7" w:rsidP="00683FC7">
      <w:pPr>
        <w:pStyle w:val="11"/>
        <w:shd w:val="clear" w:color="auto" w:fill="auto"/>
        <w:spacing w:line="214" w:lineRule="auto"/>
        <w:ind w:firstLine="0"/>
        <w:jc w:val="center"/>
      </w:pPr>
      <w:r w:rsidRPr="00683FC7">
        <w:t xml:space="preserve">Федеральное государственное бюджетное учреждение «Национальный медицинский </w:t>
      </w:r>
    </w:p>
    <w:p w14:paraId="24715720" w14:textId="77777777" w:rsidR="00683FC7" w:rsidRPr="00683FC7" w:rsidRDefault="00683FC7" w:rsidP="00683FC7">
      <w:pPr>
        <w:pStyle w:val="11"/>
        <w:shd w:val="clear" w:color="auto" w:fill="auto"/>
        <w:spacing w:line="214" w:lineRule="auto"/>
        <w:ind w:firstLine="0"/>
        <w:jc w:val="center"/>
      </w:pPr>
      <w:r w:rsidRPr="00683FC7">
        <w:t xml:space="preserve">исследовательский центр фтизиопульмонологии и инфекционных заболеваний» </w:t>
      </w:r>
    </w:p>
    <w:p w14:paraId="2B2821AC" w14:textId="77777777" w:rsidR="00683FC7" w:rsidRPr="00683FC7" w:rsidRDefault="00683FC7" w:rsidP="00683FC7">
      <w:pPr>
        <w:pStyle w:val="11"/>
        <w:shd w:val="clear" w:color="auto" w:fill="auto"/>
        <w:spacing w:line="214" w:lineRule="auto"/>
        <w:ind w:firstLine="0"/>
        <w:jc w:val="center"/>
      </w:pPr>
      <w:r w:rsidRPr="00683FC7">
        <w:t>Министерства здравоохранения Российской Федерации</w:t>
      </w:r>
      <w:r w:rsidRPr="00683FC7">
        <w:br/>
        <w:t>(ФГБУ «НМИЦ ФПИ» Минздрава России)</w:t>
      </w:r>
    </w:p>
    <w:p w14:paraId="3DA07C0E" w14:textId="77777777" w:rsidR="00683FC7" w:rsidRPr="00683FC7" w:rsidRDefault="00683FC7" w:rsidP="00683FC7">
      <w:pPr>
        <w:pStyle w:val="11"/>
        <w:shd w:val="clear" w:color="auto" w:fill="auto"/>
        <w:spacing w:line="240" w:lineRule="auto"/>
        <w:ind w:firstLine="0"/>
        <w:jc w:val="right"/>
        <w:rPr>
          <w:sz w:val="16"/>
          <w:szCs w:val="16"/>
        </w:rPr>
      </w:pPr>
    </w:p>
    <w:p w14:paraId="50C4043F"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sz w:val="22"/>
          <w:szCs w:val="22"/>
        </w:rPr>
        <w:t>Директору ФГБУ «НМИЦ ФПИ» Минздрава России</w:t>
      </w:r>
    </w:p>
    <w:p w14:paraId="0AE3B297" w14:textId="77777777" w:rsidR="00683FC7" w:rsidRPr="00683FC7" w:rsidRDefault="00683FC7" w:rsidP="00683FC7">
      <w:pPr>
        <w:rPr>
          <w:rFonts w:ascii="Times New Roman" w:eastAsia="Times New Roman" w:hAnsi="Times New Roman" w:cs="Times New Roman"/>
          <w:i/>
          <w:iCs/>
          <w:sz w:val="22"/>
          <w:szCs w:val="22"/>
        </w:rPr>
      </w:pPr>
      <w:bookmarkStart w:id="47" w:name="_Hlk74232961"/>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И.А. Васильевой</w:t>
      </w:r>
    </w:p>
    <w:p w14:paraId="5C470C31"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от ____________________________________________</w:t>
      </w:r>
    </w:p>
    <w:p w14:paraId="2CAB9CA1" w14:textId="77777777" w:rsidR="00683FC7" w:rsidRPr="00683FC7" w:rsidRDefault="00683FC7" w:rsidP="00683FC7">
      <w:pP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t>(инициалы, фамилия)</w:t>
      </w:r>
    </w:p>
    <w:p w14:paraId="4EA48462"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документ ______________________________________</w:t>
      </w:r>
    </w:p>
    <w:p w14:paraId="187790C6" w14:textId="77777777" w:rsidR="00683FC7" w:rsidRPr="00683FC7" w:rsidRDefault="00683FC7" w:rsidP="00683FC7">
      <w:pP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t>(наименование документа)</w:t>
      </w:r>
    </w:p>
    <w:p w14:paraId="3DF9C85B"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 xml:space="preserve">серия__________ номер___________________, выдан </w:t>
      </w:r>
    </w:p>
    <w:p w14:paraId="32882F64"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_______________________________________________</w:t>
      </w:r>
    </w:p>
    <w:p w14:paraId="2D8ECB1F" w14:textId="77777777" w:rsidR="00683FC7" w:rsidRPr="00683FC7" w:rsidRDefault="00683FC7" w:rsidP="00683FC7">
      <w:pPr>
        <w:ind w:left="4247" w:firstLine="708"/>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_______________________________________________</w:t>
      </w:r>
    </w:p>
    <w:p w14:paraId="5A133C27"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 xml:space="preserve">«____» ___________________, зарегистрированного по </w:t>
      </w:r>
    </w:p>
    <w:p w14:paraId="2EF7807B"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адресу: ________________________________________</w:t>
      </w:r>
    </w:p>
    <w:p w14:paraId="6808C021"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_______________________________________________</w:t>
      </w:r>
    </w:p>
    <w:p w14:paraId="32BF9CD6" w14:textId="77777777" w:rsidR="00683FC7" w:rsidRPr="00683FC7" w:rsidRDefault="00683FC7" w:rsidP="00683FC7">
      <w:pPr>
        <w:pStyle w:val="11"/>
        <w:shd w:val="clear" w:color="auto" w:fill="auto"/>
        <w:tabs>
          <w:tab w:val="left" w:pos="8647"/>
        </w:tabs>
        <w:spacing w:line="240" w:lineRule="auto"/>
        <w:ind w:firstLine="0"/>
        <w:jc w:val="right"/>
        <w:rPr>
          <w:i/>
          <w:iCs/>
          <w:sz w:val="20"/>
          <w:szCs w:val="20"/>
        </w:rPr>
      </w:pPr>
      <w:r w:rsidRPr="00683FC7">
        <w:rPr>
          <w:i/>
          <w:iCs/>
          <w:sz w:val="20"/>
          <w:szCs w:val="20"/>
        </w:rPr>
        <w:t>(адрес регистрации указывается с почтовым индексом)</w:t>
      </w:r>
    </w:p>
    <w:p w14:paraId="7BF09854"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тел.: ___________________________________________</w:t>
      </w:r>
    </w:p>
    <w:p w14:paraId="5810BF82"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hAnsi="Times New Roman" w:cs="Times New Roman"/>
          <w:sz w:val="22"/>
          <w:szCs w:val="22"/>
          <w:lang w:val="en-US"/>
        </w:rPr>
        <w:t>e</w:t>
      </w:r>
      <w:r w:rsidRPr="00683FC7">
        <w:rPr>
          <w:rFonts w:ascii="Times New Roman" w:hAnsi="Times New Roman" w:cs="Times New Roman"/>
          <w:sz w:val="22"/>
          <w:szCs w:val="22"/>
        </w:rPr>
        <w:t>-</w:t>
      </w:r>
      <w:r w:rsidRPr="00683FC7">
        <w:rPr>
          <w:rFonts w:ascii="Times New Roman" w:hAnsi="Times New Roman" w:cs="Times New Roman"/>
          <w:sz w:val="22"/>
          <w:szCs w:val="22"/>
          <w:lang w:val="en-US"/>
        </w:rPr>
        <w:t>mail</w:t>
      </w:r>
      <w:r w:rsidRPr="00683FC7">
        <w:rPr>
          <w:rFonts w:ascii="Times New Roman" w:eastAsia="Times New Roman" w:hAnsi="Times New Roman" w:cs="Times New Roman"/>
          <w:sz w:val="22"/>
          <w:szCs w:val="22"/>
        </w:rPr>
        <w:t>: _________________________________________</w:t>
      </w:r>
    </w:p>
    <w:p w14:paraId="158FB4C6" w14:textId="77777777" w:rsidR="00683FC7" w:rsidRPr="00683FC7" w:rsidRDefault="00683FC7" w:rsidP="00683FC7">
      <w:pPr>
        <w:pStyle w:val="11"/>
        <w:shd w:val="clear" w:color="auto" w:fill="auto"/>
        <w:spacing w:line="240" w:lineRule="auto"/>
        <w:ind w:firstLine="0"/>
        <w:jc w:val="center"/>
        <w:rPr>
          <w:b/>
          <w:bCs/>
          <w:sz w:val="24"/>
          <w:szCs w:val="24"/>
        </w:rPr>
      </w:pPr>
    </w:p>
    <w:p w14:paraId="4516BB8A" w14:textId="77777777" w:rsidR="00683FC7" w:rsidRPr="00683FC7" w:rsidRDefault="00683FC7" w:rsidP="00683FC7">
      <w:pPr>
        <w:pStyle w:val="11"/>
        <w:shd w:val="clear" w:color="auto" w:fill="auto"/>
        <w:spacing w:line="240" w:lineRule="auto"/>
        <w:ind w:firstLine="0"/>
        <w:jc w:val="center"/>
        <w:rPr>
          <w:sz w:val="24"/>
          <w:szCs w:val="24"/>
        </w:rPr>
      </w:pPr>
      <w:r w:rsidRPr="00683FC7">
        <w:rPr>
          <w:b/>
          <w:bCs/>
          <w:sz w:val="24"/>
          <w:szCs w:val="24"/>
        </w:rPr>
        <w:t>ЗАЯВЛЕНИЕ</w:t>
      </w:r>
    </w:p>
    <w:p w14:paraId="14256C09" w14:textId="77777777" w:rsidR="00683FC7" w:rsidRPr="00683FC7" w:rsidRDefault="00683FC7" w:rsidP="00683FC7">
      <w:pPr>
        <w:pStyle w:val="11"/>
        <w:shd w:val="clear" w:color="auto" w:fill="auto"/>
        <w:tabs>
          <w:tab w:val="left" w:leader="underscore" w:pos="9493"/>
        </w:tabs>
        <w:spacing w:line="240" w:lineRule="auto"/>
        <w:ind w:firstLine="0"/>
        <w:rPr>
          <w:sz w:val="24"/>
          <w:szCs w:val="24"/>
        </w:rPr>
      </w:pPr>
      <w:r w:rsidRPr="00683FC7">
        <w:rPr>
          <w:sz w:val="24"/>
          <w:szCs w:val="24"/>
        </w:rPr>
        <w:t>Я,</w:t>
      </w:r>
      <w:r w:rsidRPr="00683FC7">
        <w:rPr>
          <w:b/>
          <w:bCs/>
          <w:sz w:val="24"/>
          <w:szCs w:val="24"/>
        </w:rPr>
        <w:t xml:space="preserve"> </w:t>
      </w:r>
      <w:r w:rsidRPr="00683FC7">
        <w:rPr>
          <w:sz w:val="24"/>
          <w:szCs w:val="24"/>
        </w:rPr>
        <w:t>__________________________________________________________________________________,</w:t>
      </w:r>
    </w:p>
    <w:p w14:paraId="7AAE5302" w14:textId="77777777" w:rsidR="00683FC7" w:rsidRPr="00683FC7" w:rsidRDefault="00683FC7" w:rsidP="00683FC7">
      <w:pPr>
        <w:pStyle w:val="24"/>
        <w:shd w:val="clear" w:color="auto" w:fill="auto"/>
        <w:jc w:val="center"/>
        <w:rPr>
          <w:i/>
          <w:iCs/>
          <w:sz w:val="20"/>
          <w:szCs w:val="20"/>
        </w:rPr>
      </w:pPr>
      <w:r w:rsidRPr="00683FC7">
        <w:rPr>
          <w:i/>
          <w:iCs/>
          <w:sz w:val="20"/>
          <w:szCs w:val="20"/>
        </w:rPr>
        <w:t>(фамилия, имя, отчество (при наличии))</w:t>
      </w:r>
    </w:p>
    <w:tbl>
      <w:tblPr>
        <w:tblStyle w:val="afa"/>
        <w:tblW w:w="0" w:type="auto"/>
        <w:tblInd w:w="-284" w:type="dxa"/>
        <w:tblLook w:val="04A0" w:firstRow="1" w:lastRow="0" w:firstColumn="1" w:lastColumn="0" w:noHBand="0" w:noVBand="1"/>
      </w:tblPr>
      <w:tblGrid>
        <w:gridCol w:w="1977"/>
        <w:gridCol w:w="2260"/>
        <w:gridCol w:w="1599"/>
        <w:gridCol w:w="4647"/>
      </w:tblGrid>
      <w:tr w:rsidR="00683FC7" w:rsidRPr="00683FC7" w14:paraId="20F9B037" w14:textId="77777777" w:rsidTr="00666015">
        <w:tc>
          <w:tcPr>
            <w:tcW w:w="1980" w:type="dxa"/>
            <w:tcBorders>
              <w:top w:val="nil"/>
              <w:left w:val="nil"/>
              <w:bottom w:val="nil"/>
              <w:right w:val="nil"/>
            </w:tcBorders>
          </w:tcPr>
          <w:p w14:paraId="0CB36758" w14:textId="77777777" w:rsidR="00683FC7" w:rsidRPr="00683FC7" w:rsidRDefault="00683FC7" w:rsidP="00666015">
            <w:pPr>
              <w:pStyle w:val="24"/>
              <w:shd w:val="clear" w:color="auto" w:fill="auto"/>
              <w:jc w:val="right"/>
              <w:rPr>
                <w:sz w:val="24"/>
                <w:szCs w:val="24"/>
                <w:lang w:val="ru-RU"/>
              </w:rPr>
            </w:pPr>
            <w:r w:rsidRPr="00683FC7">
              <w:rPr>
                <w:sz w:val="24"/>
                <w:szCs w:val="24"/>
                <w:lang w:val="ru-RU"/>
              </w:rPr>
              <w:t>дата рождения:</w:t>
            </w:r>
          </w:p>
        </w:tc>
        <w:tc>
          <w:tcPr>
            <w:tcW w:w="2268" w:type="dxa"/>
            <w:tcBorders>
              <w:top w:val="nil"/>
              <w:left w:val="nil"/>
              <w:right w:val="nil"/>
            </w:tcBorders>
          </w:tcPr>
          <w:p w14:paraId="599058EF" w14:textId="77777777" w:rsidR="00683FC7" w:rsidRPr="00683FC7" w:rsidRDefault="00683FC7" w:rsidP="00666015">
            <w:pPr>
              <w:pStyle w:val="24"/>
              <w:shd w:val="clear" w:color="auto" w:fill="auto"/>
              <w:jc w:val="center"/>
              <w:rPr>
                <w:sz w:val="24"/>
                <w:szCs w:val="24"/>
              </w:rPr>
            </w:pPr>
          </w:p>
        </w:tc>
        <w:tc>
          <w:tcPr>
            <w:tcW w:w="1560" w:type="dxa"/>
            <w:tcBorders>
              <w:top w:val="nil"/>
              <w:left w:val="nil"/>
              <w:bottom w:val="nil"/>
              <w:right w:val="nil"/>
            </w:tcBorders>
          </w:tcPr>
          <w:p w14:paraId="11B0AAFC" w14:textId="77777777" w:rsidR="00683FC7" w:rsidRPr="00683FC7" w:rsidRDefault="00683FC7" w:rsidP="00666015">
            <w:pPr>
              <w:pStyle w:val="24"/>
              <w:shd w:val="clear" w:color="auto" w:fill="auto"/>
              <w:rPr>
                <w:sz w:val="24"/>
                <w:szCs w:val="24"/>
                <w:lang w:val="ru-RU"/>
              </w:rPr>
            </w:pPr>
            <w:r w:rsidRPr="00683FC7">
              <w:rPr>
                <w:sz w:val="24"/>
                <w:szCs w:val="24"/>
                <w:lang w:val="ru-RU"/>
              </w:rPr>
              <w:t>Гражданство:</w:t>
            </w:r>
          </w:p>
        </w:tc>
        <w:tc>
          <w:tcPr>
            <w:tcW w:w="4665" w:type="dxa"/>
            <w:tcBorders>
              <w:top w:val="nil"/>
              <w:left w:val="nil"/>
              <w:right w:val="nil"/>
            </w:tcBorders>
          </w:tcPr>
          <w:p w14:paraId="419C3713" w14:textId="77777777" w:rsidR="00683FC7" w:rsidRPr="00683FC7" w:rsidRDefault="00683FC7" w:rsidP="00666015">
            <w:pPr>
              <w:pStyle w:val="24"/>
              <w:shd w:val="clear" w:color="auto" w:fill="auto"/>
              <w:jc w:val="center"/>
              <w:rPr>
                <w:sz w:val="24"/>
                <w:szCs w:val="24"/>
              </w:rPr>
            </w:pPr>
          </w:p>
        </w:tc>
      </w:tr>
    </w:tbl>
    <w:p w14:paraId="25E9FF6E"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прошу зачесть в качестве вступительного испытания для поступления в ординатуру по специальности (ям): ___________________________________________________________________</w:t>
      </w:r>
    </w:p>
    <w:p w14:paraId="1CF8E373" w14:textId="77777777" w:rsidR="00683FC7" w:rsidRPr="00683FC7" w:rsidRDefault="00683FC7" w:rsidP="00683FC7">
      <w:pPr>
        <w:pStyle w:val="24"/>
        <w:shd w:val="clear" w:color="auto" w:fill="auto"/>
        <w:ind w:left="3540" w:firstLine="708"/>
        <w:rPr>
          <w:i/>
          <w:iCs/>
          <w:sz w:val="20"/>
          <w:szCs w:val="20"/>
        </w:rPr>
      </w:pPr>
      <w:r w:rsidRPr="00683FC7">
        <w:rPr>
          <w:i/>
          <w:iCs/>
          <w:sz w:val="20"/>
          <w:szCs w:val="20"/>
        </w:rPr>
        <w:t>(наименование специальности)</w:t>
      </w:r>
    </w:p>
    <w:p w14:paraId="133A6701" w14:textId="77777777" w:rsidR="00683FC7" w:rsidRPr="00683FC7" w:rsidRDefault="00683FC7" w:rsidP="00683FC7">
      <w:pPr>
        <w:shd w:val="clear" w:color="auto" w:fill="FFFFFF"/>
        <w:autoSpaceDE w:val="0"/>
        <w:autoSpaceDN w:val="0"/>
        <w:adjustRightInd w:val="0"/>
        <w:contextualSpacing/>
        <w:jc w:val="both"/>
        <w:rPr>
          <w:rFonts w:ascii="Times New Roman" w:eastAsia="Times New Roman" w:hAnsi="Times New Roman" w:cs="Times New Roman"/>
        </w:rPr>
      </w:pPr>
      <w:r w:rsidRPr="00683FC7">
        <w:rPr>
          <w:rFonts w:ascii="Times New Roman" w:eastAsia="Times New Roman" w:hAnsi="Times New Roman" w:cs="Times New Roman"/>
        </w:rPr>
        <w:t>____________________________________________________________________________________</w:t>
      </w:r>
    </w:p>
    <w:p w14:paraId="428E5BFE" w14:textId="77777777" w:rsidR="00683FC7" w:rsidRPr="00683FC7" w:rsidRDefault="00683FC7" w:rsidP="00683FC7">
      <w:pPr>
        <w:shd w:val="clear" w:color="auto" w:fill="FFFFFF"/>
        <w:autoSpaceDE w:val="0"/>
        <w:autoSpaceDN w:val="0"/>
        <w:adjustRightInd w:val="0"/>
        <w:contextualSpacing/>
        <w:jc w:val="both"/>
        <w:rPr>
          <w:rFonts w:ascii="Times New Roman" w:eastAsia="Times New Roman" w:hAnsi="Times New Roman" w:cs="Times New Roman"/>
        </w:rPr>
      </w:pPr>
      <w:r w:rsidRPr="00683FC7">
        <w:rPr>
          <w:rFonts w:ascii="Times New Roman" w:eastAsia="Times New Roman" w:hAnsi="Times New Roman" w:cs="Times New Roman"/>
        </w:rPr>
        <w:t>- результаты тестирования, пройденного в ____году при поступлении в ординатуру по специальности: _______________________________________________________________________</w:t>
      </w:r>
    </w:p>
    <w:tbl>
      <w:tblPr>
        <w:tblW w:w="4932" w:type="pct"/>
        <w:tblInd w:w="75" w:type="dxa"/>
        <w:tblLayout w:type="fixed"/>
        <w:tblLook w:val="01E0" w:firstRow="1" w:lastRow="1" w:firstColumn="1" w:lastColumn="1" w:noHBand="0" w:noVBand="0"/>
      </w:tblPr>
      <w:tblGrid>
        <w:gridCol w:w="10060"/>
      </w:tblGrid>
      <w:tr w:rsidR="00683FC7" w:rsidRPr="00683FC7" w14:paraId="4AC224E6" w14:textId="77777777" w:rsidTr="00666015">
        <w:tc>
          <w:tcPr>
            <w:tcW w:w="5000" w:type="pct"/>
            <w:tcBorders>
              <w:bottom w:val="single" w:sz="4" w:space="0" w:color="auto"/>
            </w:tcBorders>
            <w:vAlign w:val="center"/>
          </w:tcPr>
          <w:p w14:paraId="6A6BF5D0" w14:textId="77777777" w:rsidR="00683FC7" w:rsidRPr="00683FC7" w:rsidRDefault="00683FC7" w:rsidP="00666015">
            <w:pPr>
              <w:rPr>
                <w:rFonts w:ascii="Times New Roman" w:eastAsia="Times New Roman" w:hAnsi="Times New Roman" w:cs="Times New Roman"/>
              </w:rPr>
            </w:pPr>
          </w:p>
        </w:tc>
      </w:tr>
    </w:tbl>
    <w:p w14:paraId="150E5A75" w14:textId="77777777" w:rsidR="00683FC7" w:rsidRPr="00683FC7" w:rsidRDefault="00683FC7" w:rsidP="00683FC7">
      <w:pPr>
        <w:autoSpaceDE w:val="0"/>
        <w:autoSpaceDN w:val="0"/>
        <w:adjustRightInd w:val="0"/>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(наименование специальности)</w:t>
      </w:r>
    </w:p>
    <w:tbl>
      <w:tblPr>
        <w:tblW w:w="4932" w:type="pct"/>
        <w:tblInd w:w="75" w:type="dxa"/>
        <w:tblLayout w:type="fixed"/>
        <w:tblLook w:val="01E0" w:firstRow="1" w:lastRow="1" w:firstColumn="1" w:lastColumn="1" w:noHBand="0" w:noVBand="0"/>
      </w:tblPr>
      <w:tblGrid>
        <w:gridCol w:w="10060"/>
      </w:tblGrid>
      <w:tr w:rsidR="00683FC7" w:rsidRPr="00683FC7" w14:paraId="3A305623" w14:textId="77777777" w:rsidTr="00666015">
        <w:tc>
          <w:tcPr>
            <w:tcW w:w="5000" w:type="pct"/>
            <w:tcBorders>
              <w:bottom w:val="single" w:sz="4" w:space="0" w:color="auto"/>
            </w:tcBorders>
            <w:vAlign w:val="center"/>
          </w:tcPr>
          <w:p w14:paraId="62B0F83E" w14:textId="77777777" w:rsidR="00683FC7" w:rsidRPr="00683FC7" w:rsidRDefault="00683FC7" w:rsidP="00666015">
            <w:pPr>
              <w:rPr>
                <w:rFonts w:ascii="Times New Roman" w:eastAsia="Times New Roman" w:hAnsi="Times New Roman" w:cs="Times New Roman"/>
              </w:rPr>
            </w:pPr>
            <w:r w:rsidRPr="00683FC7">
              <w:rPr>
                <w:rFonts w:ascii="Times New Roman" w:eastAsia="Times New Roman" w:hAnsi="Times New Roman" w:cs="Times New Roman"/>
              </w:rPr>
              <w:t>в</w:t>
            </w:r>
          </w:p>
        </w:tc>
      </w:tr>
    </w:tbl>
    <w:p w14:paraId="6B6560F7" w14:textId="77777777" w:rsidR="00683FC7" w:rsidRPr="00683FC7" w:rsidRDefault="00683FC7" w:rsidP="00683FC7">
      <w:pPr>
        <w:autoSpaceDE w:val="0"/>
        <w:autoSpaceDN w:val="0"/>
        <w:adjustRightInd w:val="0"/>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(наименование организации, в которой проводилось вступительное испытания (тестирование))</w:t>
      </w:r>
    </w:p>
    <w:p w14:paraId="2B45E548" w14:textId="77777777" w:rsidR="00683FC7" w:rsidRPr="00683FC7" w:rsidRDefault="00683FC7" w:rsidP="00683FC7">
      <w:pPr>
        <w:tabs>
          <w:tab w:val="left" w:pos="0"/>
        </w:tabs>
        <w:autoSpaceDE w:val="0"/>
        <w:autoSpaceDN w:val="0"/>
        <w:adjustRightInd w:val="0"/>
        <w:jc w:val="both"/>
        <w:rPr>
          <w:rFonts w:ascii="Times New Roman" w:eastAsia="Times New Roman" w:hAnsi="Times New Roman" w:cs="Times New Roman"/>
        </w:rPr>
      </w:pPr>
      <w:bookmarkStart w:id="48" w:name="_Hlk74236690"/>
      <w:r w:rsidRPr="00683FC7">
        <w:rPr>
          <w:rFonts w:ascii="Times New Roman" w:eastAsia="Times New Roman" w:hAnsi="Times New Roman" w:cs="Times New Roman"/>
        </w:rPr>
        <w:t>Количество баллов ______. Основание ___________________________________________________</w:t>
      </w:r>
    </w:p>
    <w:p w14:paraId="3379D73F" w14:textId="77777777" w:rsidR="00683FC7" w:rsidRPr="00683FC7" w:rsidRDefault="00683FC7" w:rsidP="00683FC7">
      <w:pPr>
        <w:autoSpaceDE w:val="0"/>
        <w:autoSpaceDN w:val="0"/>
        <w:adjustRightInd w:val="0"/>
        <w:ind w:left="2124" w:firstLine="708"/>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(наименование и номер документа)</w:t>
      </w:r>
    </w:p>
    <w:bookmarkEnd w:id="48"/>
    <w:p w14:paraId="6443486D" w14:textId="77777777" w:rsidR="00683FC7" w:rsidRPr="00683FC7" w:rsidRDefault="00683FC7" w:rsidP="00683FC7">
      <w:pPr>
        <w:tabs>
          <w:tab w:val="left" w:pos="0"/>
          <w:tab w:val="left" w:pos="284"/>
        </w:tabs>
        <w:autoSpaceDE w:val="0"/>
        <w:autoSpaceDN w:val="0"/>
        <w:adjustRightInd w:val="0"/>
        <w:contextualSpacing/>
        <w:jc w:val="both"/>
        <w:rPr>
          <w:rFonts w:ascii="Times New Roman" w:eastAsia="Times New Roman" w:hAnsi="Times New Roman" w:cs="Times New Roman"/>
        </w:rPr>
      </w:pPr>
      <w:r w:rsidRPr="00683FC7">
        <w:rPr>
          <w:rFonts w:ascii="Times New Roman" w:eastAsia="Times New Roman" w:hAnsi="Times New Roman" w:cs="Times New Roman"/>
        </w:rPr>
        <w:t xml:space="preserve">- результаты тестирования, проводимого в рамках процедуры аккредитации специалиста, предусмотренной </w:t>
      </w:r>
      <w:r w:rsidRPr="00683FC7">
        <w:rPr>
          <w:rFonts w:ascii="Times New Roman" w:eastAsia="Times New Roman" w:hAnsi="Times New Roman" w:cs="Times New Roman"/>
          <w:color w:val="000000" w:themeColor="text1"/>
        </w:rPr>
        <w:t>Положением об аккредитации специалистов, утверждённым Приказом Министерства здравоохранения Российской Федерации от 28.10.2022 № 709н, пройденного</w:t>
      </w:r>
      <w:r w:rsidRPr="00683FC7">
        <w:rPr>
          <w:rFonts w:ascii="Times New Roman" w:eastAsia="Times New Roman" w:hAnsi="Times New Roman" w:cs="Times New Roman"/>
        </w:rPr>
        <w:t xml:space="preserve"> в ______ году в ___________________________________________________________</w:t>
      </w:r>
    </w:p>
    <w:p w14:paraId="043E74D0" w14:textId="77777777" w:rsidR="00683FC7" w:rsidRPr="00683FC7" w:rsidRDefault="00683FC7" w:rsidP="00683FC7">
      <w:pPr>
        <w:autoSpaceDE w:val="0"/>
        <w:autoSpaceDN w:val="0"/>
        <w:adjustRightInd w:val="0"/>
        <w:rPr>
          <w:rFonts w:ascii="Times New Roman" w:eastAsia="Times New Roman" w:hAnsi="Times New Roman" w:cs="Times New Roman"/>
        </w:rPr>
      </w:pPr>
      <w:r w:rsidRPr="00683FC7">
        <w:rPr>
          <w:rFonts w:ascii="Times New Roman" w:eastAsia="Times New Roman" w:hAnsi="Times New Roman" w:cs="Times New Roman"/>
        </w:rPr>
        <w:t>____________________________________________________________________________________</w:t>
      </w:r>
    </w:p>
    <w:p w14:paraId="6B1402A9" w14:textId="77777777" w:rsidR="00683FC7" w:rsidRPr="00683FC7" w:rsidRDefault="00683FC7" w:rsidP="00683FC7">
      <w:pPr>
        <w:autoSpaceDE w:val="0"/>
        <w:autoSpaceDN w:val="0"/>
        <w:adjustRightInd w:val="0"/>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(наименование организации, в которой проводилось тестирование)</w:t>
      </w:r>
    </w:p>
    <w:p w14:paraId="79B708F3" w14:textId="77777777" w:rsidR="00683FC7" w:rsidRPr="00683FC7" w:rsidRDefault="00683FC7" w:rsidP="00683FC7">
      <w:pPr>
        <w:tabs>
          <w:tab w:val="left" w:pos="0"/>
        </w:tabs>
        <w:autoSpaceDE w:val="0"/>
        <w:autoSpaceDN w:val="0"/>
        <w:adjustRightInd w:val="0"/>
        <w:jc w:val="both"/>
        <w:rPr>
          <w:rFonts w:ascii="Times New Roman" w:eastAsia="Times New Roman" w:hAnsi="Times New Roman" w:cs="Times New Roman"/>
        </w:rPr>
      </w:pPr>
      <w:r w:rsidRPr="00683FC7">
        <w:rPr>
          <w:rFonts w:ascii="Times New Roman" w:eastAsia="Times New Roman" w:hAnsi="Times New Roman" w:cs="Times New Roman"/>
        </w:rPr>
        <w:t>Количество баллов ______. Основание ___________________________________________________</w:t>
      </w:r>
    </w:p>
    <w:p w14:paraId="7DDF4058" w14:textId="77777777" w:rsidR="00683FC7" w:rsidRPr="00683FC7" w:rsidRDefault="00683FC7" w:rsidP="00683FC7">
      <w:pPr>
        <w:autoSpaceDE w:val="0"/>
        <w:autoSpaceDN w:val="0"/>
        <w:adjustRightInd w:val="0"/>
        <w:ind w:left="2124" w:firstLine="708"/>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(наименование и номер документа)</w:t>
      </w:r>
    </w:p>
    <w:p w14:paraId="78B469B9" w14:textId="77777777" w:rsidR="00683FC7" w:rsidRPr="00683FC7" w:rsidRDefault="00683FC7" w:rsidP="00683FC7">
      <w:pPr>
        <w:autoSpaceDE w:val="0"/>
        <w:autoSpaceDN w:val="0"/>
        <w:adjustRightInd w:val="0"/>
        <w:contextualSpacing/>
        <w:rPr>
          <w:rFonts w:ascii="Times New Roman" w:eastAsia="Times New Roman" w:hAnsi="Times New Roman" w:cs="Times New Roman"/>
        </w:rPr>
      </w:pPr>
    </w:p>
    <w:p w14:paraId="3C48E4DB" w14:textId="77777777" w:rsidR="00683FC7" w:rsidRPr="00683FC7" w:rsidRDefault="00683FC7" w:rsidP="00683FC7">
      <w:pPr>
        <w:autoSpaceDE w:val="0"/>
        <w:autoSpaceDN w:val="0"/>
        <w:adjustRightInd w:val="0"/>
        <w:contextualSpacing/>
        <w:rPr>
          <w:rFonts w:ascii="Times New Roman" w:eastAsia="Times New Roman" w:hAnsi="Times New Roman" w:cs="Times New Roman"/>
        </w:rPr>
      </w:pPr>
      <w:r w:rsidRPr="00683FC7">
        <w:rPr>
          <w:rFonts w:ascii="Times New Roman" w:eastAsia="Times New Roman" w:hAnsi="Times New Roman" w:cs="Times New Roman"/>
        </w:rPr>
        <w:t xml:space="preserve">«___» ___________ 20___ года </w:t>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t>____________________/_______________________</w:t>
      </w:r>
    </w:p>
    <w:p w14:paraId="538068C5" w14:textId="77777777" w:rsidR="00683FC7" w:rsidRPr="00683FC7" w:rsidRDefault="00683FC7" w:rsidP="00683FC7">
      <w:pPr>
        <w:autoSpaceDE w:val="0"/>
        <w:autoSpaceDN w:val="0"/>
        <w:adjustRightInd w:val="0"/>
        <w:contextualSpacing/>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t>(подпись поступающего) / (расшифровка подписи)</w:t>
      </w:r>
    </w:p>
    <w:p w14:paraId="004024CA" w14:textId="77777777" w:rsidR="00683FC7" w:rsidRPr="00683FC7" w:rsidRDefault="00683FC7" w:rsidP="00683FC7">
      <w:pPr>
        <w:tabs>
          <w:tab w:val="left" w:leader="underscore" w:pos="5827"/>
          <w:tab w:val="left" w:leader="underscore" w:pos="7997"/>
        </w:tabs>
        <w:rPr>
          <w:rFonts w:ascii="Times New Roman" w:eastAsia="Times New Roman" w:hAnsi="Times New Roman" w:cs="Times New Roman"/>
        </w:rPr>
      </w:pPr>
      <w:r w:rsidRPr="00683FC7">
        <w:rPr>
          <w:rFonts w:ascii="Times New Roman" w:eastAsia="Times New Roman" w:hAnsi="Times New Roman" w:cs="Times New Roman"/>
        </w:rPr>
        <w:t>Заявление и документы принял:</w:t>
      </w:r>
    </w:p>
    <w:p w14:paraId="37CFF6FB" w14:textId="77777777" w:rsidR="00683FC7" w:rsidRPr="00683FC7" w:rsidRDefault="00683FC7" w:rsidP="00683FC7">
      <w:pPr>
        <w:tabs>
          <w:tab w:val="left" w:leader="underscore" w:pos="5827"/>
          <w:tab w:val="left" w:leader="underscore" w:pos="7997"/>
        </w:tabs>
        <w:rPr>
          <w:rFonts w:ascii="Times New Roman" w:eastAsia="Times New Roman" w:hAnsi="Times New Roman" w:cs="Times New Roman"/>
        </w:rPr>
      </w:pPr>
      <w:r w:rsidRPr="00683FC7">
        <w:rPr>
          <w:rFonts w:ascii="Times New Roman" w:eastAsia="Times New Roman" w:hAnsi="Times New Roman" w:cs="Times New Roman"/>
        </w:rPr>
        <w:t>Ответственный секретарь приемной комиссии _____________    ________________________</w:t>
      </w:r>
    </w:p>
    <w:p w14:paraId="4042CB5C" w14:textId="77777777" w:rsidR="00683FC7" w:rsidRPr="00683FC7" w:rsidRDefault="00683FC7" w:rsidP="00683FC7">
      <w:pPr>
        <w:tabs>
          <w:tab w:val="left" w:pos="6379"/>
        </w:tabs>
        <w:ind w:firstLine="4395"/>
        <w:rPr>
          <w:rFonts w:ascii="Times New Roman" w:hAnsi="Times New Roman" w:cs="Times New Roman"/>
          <w:b/>
          <w:bCs/>
          <w:sz w:val="20"/>
          <w:szCs w:val="20"/>
        </w:rPr>
      </w:pPr>
      <w:r w:rsidRPr="00683FC7">
        <w:rPr>
          <w:rFonts w:ascii="Times New Roman" w:eastAsia="Times New Roman" w:hAnsi="Times New Roman" w:cs="Times New Roman"/>
          <w:i/>
          <w:iCs/>
          <w:sz w:val="20"/>
          <w:szCs w:val="20"/>
        </w:rPr>
        <w:t xml:space="preserve">               (подпись)</w:t>
      </w:r>
      <w:r w:rsidRPr="00683FC7">
        <w:rPr>
          <w:rFonts w:ascii="Times New Roman" w:eastAsia="Times New Roman" w:hAnsi="Times New Roman" w:cs="Times New Roman"/>
          <w:i/>
          <w:iCs/>
          <w:sz w:val="20"/>
          <w:szCs w:val="20"/>
        </w:rPr>
        <w:tab/>
        <w:t xml:space="preserve">      </w:t>
      </w:r>
      <w:proofErr w:type="gramStart"/>
      <w:r w:rsidRPr="00683FC7">
        <w:rPr>
          <w:rFonts w:ascii="Times New Roman" w:eastAsia="Times New Roman" w:hAnsi="Times New Roman" w:cs="Times New Roman"/>
          <w:i/>
          <w:iCs/>
          <w:sz w:val="20"/>
          <w:szCs w:val="20"/>
        </w:rPr>
        <w:t xml:space="preserve">   (</w:t>
      </w:r>
      <w:proofErr w:type="gramEnd"/>
      <w:r w:rsidRPr="00683FC7">
        <w:rPr>
          <w:rFonts w:ascii="Times New Roman" w:eastAsia="Times New Roman" w:hAnsi="Times New Roman" w:cs="Times New Roman"/>
          <w:i/>
          <w:iCs/>
          <w:sz w:val="20"/>
          <w:szCs w:val="20"/>
        </w:rPr>
        <w:t>инициалы, фамилия)</w:t>
      </w:r>
      <w:bookmarkEnd w:id="47"/>
      <w:r w:rsidRPr="00683FC7">
        <w:rPr>
          <w:rFonts w:ascii="Times New Roman" w:hAnsi="Times New Roman" w:cs="Times New Roman"/>
          <w:b/>
          <w:bCs/>
          <w:sz w:val="20"/>
          <w:szCs w:val="20"/>
        </w:rPr>
        <w:br w:type="page"/>
      </w:r>
    </w:p>
    <w:p w14:paraId="5D8057EB" w14:textId="77777777" w:rsidR="00683FC7" w:rsidRPr="00683FC7" w:rsidRDefault="00683FC7" w:rsidP="00683FC7">
      <w:pPr>
        <w:pStyle w:val="a0"/>
        <w:spacing w:after="0"/>
        <w:jc w:val="right"/>
        <w:rPr>
          <w:rFonts w:ascii="Times New Roman" w:hAnsi="Times New Roman" w:cs="Times New Roman"/>
          <w:b/>
          <w:bCs/>
        </w:rPr>
      </w:pPr>
      <w:bookmarkStart w:id="49" w:name="_Hlk74655787"/>
      <w:r w:rsidRPr="00683FC7">
        <w:rPr>
          <w:rFonts w:ascii="Times New Roman" w:hAnsi="Times New Roman" w:cs="Times New Roman"/>
          <w:b/>
          <w:bCs/>
        </w:rPr>
        <w:lastRenderedPageBreak/>
        <w:t xml:space="preserve">ПРИЛОЖЕНИЕ В </w:t>
      </w:r>
    </w:p>
    <w:p w14:paraId="1FB9C7DC" w14:textId="77777777" w:rsidR="00683FC7" w:rsidRPr="00683FC7" w:rsidRDefault="00683FC7" w:rsidP="00683FC7">
      <w:pPr>
        <w:jc w:val="right"/>
        <w:rPr>
          <w:rFonts w:ascii="Times New Roman" w:eastAsia="Times New Roman" w:hAnsi="Times New Roman" w:cs="Times New Roman"/>
        </w:rPr>
      </w:pPr>
    </w:p>
    <w:p w14:paraId="35351592" w14:textId="77777777" w:rsidR="00683FC7" w:rsidRPr="00683FC7" w:rsidRDefault="00683FC7" w:rsidP="00683FC7">
      <w:pPr>
        <w:jc w:val="right"/>
        <w:rPr>
          <w:rFonts w:ascii="Times New Roman" w:eastAsia="Times New Roman" w:hAnsi="Times New Roman" w:cs="Times New Roman"/>
          <w:sz w:val="8"/>
          <w:szCs w:val="8"/>
        </w:rPr>
      </w:pPr>
    </w:p>
    <w:p w14:paraId="508942ED" w14:textId="77777777" w:rsidR="00683FC7" w:rsidRPr="00683FC7" w:rsidRDefault="00683FC7" w:rsidP="00683FC7">
      <w:pPr>
        <w:pStyle w:val="a0"/>
        <w:spacing w:after="0"/>
        <w:jc w:val="center"/>
        <w:rPr>
          <w:rFonts w:ascii="Times New Roman" w:hAnsi="Times New Roman" w:cs="Times New Roman"/>
          <w:b/>
          <w:bCs/>
        </w:rPr>
      </w:pPr>
      <w:r w:rsidRPr="00683FC7">
        <w:rPr>
          <w:rFonts w:ascii="Times New Roman" w:hAnsi="Times New Roman" w:cs="Times New Roman"/>
          <w:b/>
          <w:bCs/>
        </w:rPr>
        <w:t>Форма акта приемной комиссии в случае не завершения по уважительной причине поступающим в ординатуру тестирования</w:t>
      </w:r>
    </w:p>
    <w:p w14:paraId="3CD9637A" w14:textId="77777777" w:rsidR="00683FC7" w:rsidRPr="00683FC7" w:rsidRDefault="00683FC7" w:rsidP="00683FC7">
      <w:pPr>
        <w:pStyle w:val="a0"/>
        <w:spacing w:after="0"/>
        <w:jc w:val="center"/>
        <w:rPr>
          <w:rFonts w:ascii="Times New Roman" w:hAnsi="Times New Roman" w:cs="Times New Roman"/>
          <w:b/>
          <w:bCs/>
          <w:sz w:val="8"/>
          <w:szCs w:val="8"/>
        </w:rPr>
      </w:pPr>
    </w:p>
    <w:p w14:paraId="7ACA0FF1" w14:textId="77777777" w:rsidR="00683FC7" w:rsidRPr="00683FC7" w:rsidRDefault="00683FC7" w:rsidP="00683FC7">
      <w:pPr>
        <w:pStyle w:val="11"/>
        <w:shd w:val="clear" w:color="auto" w:fill="auto"/>
        <w:spacing w:line="214" w:lineRule="auto"/>
        <w:ind w:firstLine="0"/>
        <w:jc w:val="center"/>
      </w:pPr>
      <w:r w:rsidRPr="00683FC7">
        <w:t xml:space="preserve">Федеральное государственное бюджетное учреждение «Национальный медицинский </w:t>
      </w:r>
    </w:p>
    <w:p w14:paraId="34D27B79" w14:textId="77777777" w:rsidR="00683FC7" w:rsidRPr="00683FC7" w:rsidRDefault="00683FC7" w:rsidP="00683FC7">
      <w:pPr>
        <w:pStyle w:val="11"/>
        <w:shd w:val="clear" w:color="auto" w:fill="auto"/>
        <w:spacing w:line="214" w:lineRule="auto"/>
        <w:ind w:firstLine="0"/>
        <w:jc w:val="center"/>
      </w:pPr>
      <w:r w:rsidRPr="00683FC7">
        <w:t xml:space="preserve">исследовательский центр фтизиопульмонологии и инфекционных заболеваний» </w:t>
      </w:r>
    </w:p>
    <w:p w14:paraId="09D7B298" w14:textId="77777777" w:rsidR="00683FC7" w:rsidRPr="00683FC7" w:rsidRDefault="00683FC7" w:rsidP="00683FC7">
      <w:pPr>
        <w:pStyle w:val="11"/>
        <w:shd w:val="clear" w:color="auto" w:fill="auto"/>
        <w:spacing w:line="214" w:lineRule="auto"/>
        <w:ind w:firstLine="0"/>
        <w:jc w:val="center"/>
      </w:pPr>
      <w:r w:rsidRPr="00683FC7">
        <w:t>Министерства здравоохранения Российской Федерации</w:t>
      </w:r>
      <w:r w:rsidRPr="00683FC7">
        <w:br/>
        <w:t>(ФГБУ «НМИЦ ФПИ» Минздрава России)</w:t>
      </w:r>
    </w:p>
    <w:p w14:paraId="32EB1855" w14:textId="77777777" w:rsidR="00683FC7" w:rsidRPr="00683FC7" w:rsidRDefault="00683FC7" w:rsidP="00683FC7">
      <w:pPr>
        <w:pStyle w:val="a0"/>
        <w:spacing w:after="0" w:line="276" w:lineRule="auto"/>
        <w:jc w:val="center"/>
        <w:rPr>
          <w:rFonts w:ascii="Times New Roman" w:hAnsi="Times New Roman" w:cs="Times New Roman"/>
          <w:b/>
          <w:bCs/>
          <w:sz w:val="8"/>
          <w:szCs w:val="8"/>
        </w:rPr>
      </w:pPr>
    </w:p>
    <w:p w14:paraId="001147AE" w14:textId="77777777" w:rsidR="00683FC7" w:rsidRPr="00683FC7" w:rsidRDefault="00683FC7" w:rsidP="00683FC7">
      <w:pPr>
        <w:pStyle w:val="a0"/>
        <w:spacing w:after="0"/>
        <w:jc w:val="center"/>
        <w:rPr>
          <w:rFonts w:ascii="Times New Roman" w:hAnsi="Times New Roman" w:cs="Times New Roman"/>
          <w:b/>
          <w:bCs/>
        </w:rPr>
      </w:pPr>
      <w:r w:rsidRPr="00683FC7">
        <w:rPr>
          <w:rFonts w:ascii="Times New Roman" w:hAnsi="Times New Roman" w:cs="Times New Roman"/>
          <w:b/>
          <w:bCs/>
        </w:rPr>
        <w:t xml:space="preserve">АКТ </w:t>
      </w:r>
    </w:p>
    <w:p w14:paraId="31F786AC" w14:textId="77777777" w:rsidR="00683FC7" w:rsidRPr="00683FC7" w:rsidRDefault="00683FC7" w:rsidP="00683FC7">
      <w:pPr>
        <w:pStyle w:val="a0"/>
        <w:spacing w:after="0"/>
        <w:jc w:val="center"/>
        <w:rPr>
          <w:rFonts w:ascii="Times New Roman" w:hAnsi="Times New Roman" w:cs="Times New Roman"/>
          <w:b/>
          <w:bCs/>
        </w:rPr>
      </w:pPr>
      <w:r w:rsidRPr="00683FC7">
        <w:rPr>
          <w:rFonts w:ascii="Times New Roman" w:hAnsi="Times New Roman" w:cs="Times New Roman"/>
          <w:b/>
          <w:bCs/>
        </w:rPr>
        <w:t>приемной комиссии</w:t>
      </w:r>
    </w:p>
    <w:p w14:paraId="7FF6519E" w14:textId="77777777" w:rsidR="00683FC7" w:rsidRPr="00683FC7" w:rsidRDefault="00683FC7" w:rsidP="00683FC7">
      <w:pPr>
        <w:pStyle w:val="a0"/>
        <w:spacing w:after="0"/>
        <w:jc w:val="center"/>
        <w:rPr>
          <w:rFonts w:ascii="Times New Roman" w:hAnsi="Times New Roman" w:cs="Times New Roman"/>
          <w:b/>
          <w:bCs/>
          <w:sz w:val="8"/>
          <w:szCs w:val="8"/>
        </w:rPr>
      </w:pPr>
    </w:p>
    <w:p w14:paraId="27A61FC6" w14:textId="77777777" w:rsidR="00683FC7" w:rsidRPr="00683FC7" w:rsidRDefault="00683FC7" w:rsidP="00683FC7">
      <w:pPr>
        <w:pBdr>
          <w:bottom w:val="single" w:sz="4" w:space="0" w:color="auto"/>
        </w:pBdr>
        <w:rPr>
          <w:rFonts w:ascii="Times New Roman" w:eastAsia="Times New Roman" w:hAnsi="Times New Roman" w:cs="Times New Roman"/>
          <w:b/>
          <w:bCs/>
          <w:sz w:val="22"/>
          <w:szCs w:val="22"/>
        </w:rPr>
      </w:pPr>
      <w:r w:rsidRPr="00683FC7">
        <w:rPr>
          <w:rFonts w:ascii="Times New Roman" w:eastAsia="Times New Roman" w:hAnsi="Times New Roman" w:cs="Times New Roman"/>
          <w:b/>
          <w:bCs/>
          <w:sz w:val="22"/>
          <w:szCs w:val="22"/>
        </w:rPr>
        <w:t>Председатель приемной комиссии:</w:t>
      </w:r>
    </w:p>
    <w:p w14:paraId="2B1DAEB2" w14:textId="77777777" w:rsidR="00683FC7" w:rsidRPr="00683FC7" w:rsidRDefault="00683FC7" w:rsidP="00683FC7">
      <w:pPr>
        <w:ind w:firstLine="4253"/>
        <w:rPr>
          <w:rFonts w:ascii="Times New Roman" w:eastAsia="Times New Roman" w:hAnsi="Times New Roman" w:cs="Times New Roman"/>
          <w:i/>
          <w:iCs/>
          <w:sz w:val="20"/>
          <w:szCs w:val="20"/>
        </w:rPr>
      </w:pPr>
      <w:bookmarkStart w:id="50" w:name="_Hlk74654356"/>
      <w:r w:rsidRPr="00683FC7">
        <w:rPr>
          <w:rFonts w:ascii="Times New Roman" w:eastAsia="Times New Roman" w:hAnsi="Times New Roman" w:cs="Times New Roman"/>
          <w:i/>
          <w:iCs/>
          <w:sz w:val="20"/>
          <w:szCs w:val="20"/>
        </w:rPr>
        <w:t>(фамилия, имя, отчество, ученая степень, ученое звание)</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69B3AE99" w14:textId="77777777" w:rsidTr="00666015">
        <w:tc>
          <w:tcPr>
            <w:tcW w:w="10189" w:type="dxa"/>
          </w:tcPr>
          <w:p w14:paraId="2CC3AC3F" w14:textId="77777777" w:rsidR="00683FC7" w:rsidRPr="00683FC7" w:rsidRDefault="00683FC7" w:rsidP="00666015">
            <w:pPr>
              <w:rPr>
                <w:rFonts w:ascii="Times New Roman" w:eastAsia="Times New Roman" w:hAnsi="Times New Roman" w:cs="Times New Roman"/>
                <w:lang w:val="ru-RU"/>
              </w:rPr>
            </w:pPr>
            <w:bookmarkStart w:id="51" w:name="_Hlk74654257"/>
            <w:bookmarkEnd w:id="50"/>
          </w:p>
        </w:tc>
      </w:tr>
    </w:tbl>
    <w:p w14:paraId="2D3E08E3" w14:textId="77777777" w:rsidR="00683FC7" w:rsidRPr="00683FC7" w:rsidRDefault="00683FC7" w:rsidP="00683FC7">
      <w:pPr>
        <w:ind w:firstLine="4253"/>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(должность, шифр и наименование специальности)</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37428BF1" w14:textId="77777777" w:rsidTr="00666015">
        <w:tc>
          <w:tcPr>
            <w:tcW w:w="10189" w:type="dxa"/>
          </w:tcPr>
          <w:p w14:paraId="3FE7B61F" w14:textId="77777777" w:rsidR="00683FC7" w:rsidRPr="00683FC7" w:rsidRDefault="00683FC7" w:rsidP="00666015">
            <w:pPr>
              <w:rPr>
                <w:rFonts w:ascii="Times New Roman" w:eastAsia="Times New Roman" w:hAnsi="Times New Roman" w:cs="Times New Roman"/>
                <w:b/>
                <w:bCs/>
                <w:sz w:val="22"/>
                <w:szCs w:val="22"/>
                <w:lang w:val="ru-RU"/>
              </w:rPr>
            </w:pPr>
            <w:bookmarkStart w:id="52" w:name="_Hlk74654335"/>
            <w:bookmarkEnd w:id="51"/>
            <w:r w:rsidRPr="00683FC7">
              <w:rPr>
                <w:rFonts w:ascii="Times New Roman" w:eastAsia="Times New Roman" w:hAnsi="Times New Roman" w:cs="Times New Roman"/>
                <w:b/>
                <w:bCs/>
                <w:sz w:val="22"/>
                <w:szCs w:val="22"/>
                <w:lang w:val="ru-RU"/>
              </w:rPr>
              <w:t>Члены приемной комиссии:</w:t>
            </w:r>
          </w:p>
        </w:tc>
      </w:tr>
    </w:tbl>
    <w:p w14:paraId="0EFF7DBC"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3660DEAD" w14:textId="77777777" w:rsidTr="00666015">
        <w:tc>
          <w:tcPr>
            <w:tcW w:w="10189" w:type="dxa"/>
          </w:tcPr>
          <w:p w14:paraId="7A875F53" w14:textId="77777777" w:rsidR="00683FC7" w:rsidRPr="00683FC7" w:rsidRDefault="00683FC7" w:rsidP="00666015">
            <w:pPr>
              <w:rPr>
                <w:rFonts w:ascii="Times New Roman" w:eastAsia="Times New Roman" w:hAnsi="Times New Roman" w:cs="Times New Roman"/>
                <w:lang w:val="ru-RU"/>
              </w:rPr>
            </w:pPr>
            <w:bookmarkStart w:id="53" w:name="_Hlk74654379"/>
            <w:bookmarkEnd w:id="52"/>
          </w:p>
        </w:tc>
      </w:tr>
    </w:tbl>
    <w:p w14:paraId="3D4B5F80"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5C32064E" w14:textId="77777777" w:rsidTr="00666015">
        <w:tc>
          <w:tcPr>
            <w:tcW w:w="10189" w:type="dxa"/>
          </w:tcPr>
          <w:p w14:paraId="0F9B8460" w14:textId="77777777" w:rsidR="00683FC7" w:rsidRPr="00683FC7" w:rsidRDefault="00683FC7" w:rsidP="00666015">
            <w:pPr>
              <w:rPr>
                <w:rFonts w:ascii="Times New Roman" w:eastAsia="Times New Roman" w:hAnsi="Times New Roman" w:cs="Times New Roman"/>
                <w:lang w:val="ru-RU"/>
              </w:rPr>
            </w:pPr>
            <w:bookmarkStart w:id="54" w:name="_Hlk74654450"/>
            <w:bookmarkEnd w:id="53"/>
          </w:p>
        </w:tc>
      </w:tr>
    </w:tbl>
    <w:p w14:paraId="0628B75B"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4952D469" w14:textId="77777777" w:rsidTr="00666015">
        <w:tc>
          <w:tcPr>
            <w:tcW w:w="10189" w:type="dxa"/>
          </w:tcPr>
          <w:p w14:paraId="630EC971" w14:textId="77777777" w:rsidR="00683FC7" w:rsidRPr="00683FC7" w:rsidRDefault="00683FC7" w:rsidP="00666015">
            <w:pPr>
              <w:rPr>
                <w:rFonts w:ascii="Times New Roman" w:eastAsia="Times New Roman" w:hAnsi="Times New Roman" w:cs="Times New Roman"/>
                <w:lang w:val="ru-RU"/>
              </w:rPr>
            </w:pPr>
            <w:bookmarkStart w:id="55" w:name="_Hlk74654595"/>
            <w:bookmarkStart w:id="56" w:name="_Hlk19693260"/>
            <w:bookmarkEnd w:id="54"/>
          </w:p>
        </w:tc>
      </w:tr>
    </w:tbl>
    <w:p w14:paraId="09AB8A41"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bookmarkEnd w:id="55"/>
    <w:p w14:paraId="14E38561" w14:textId="77777777" w:rsidR="00683FC7" w:rsidRPr="00683FC7" w:rsidRDefault="00683FC7" w:rsidP="00683FC7">
      <w:pPr>
        <w:pStyle w:val="a0"/>
        <w:spacing w:after="0"/>
        <w:jc w:val="both"/>
        <w:rPr>
          <w:rFonts w:ascii="Times New Roman" w:hAnsi="Times New Roman" w:cs="Times New Roman"/>
          <w:sz w:val="4"/>
          <w:szCs w:val="4"/>
        </w:rPr>
      </w:pPr>
    </w:p>
    <w:p w14:paraId="7780A2B1"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sz w:val="22"/>
          <w:szCs w:val="22"/>
        </w:rPr>
        <w:t>Состав приемной комиссии утвержден приказом директора ФГБУ «НМИЦ ФПИ» Минздрава России от «____» ___________ 20 ____г. №_____________</w:t>
      </w:r>
    </w:p>
    <w:bookmarkEnd w:id="56"/>
    <w:p w14:paraId="1CEE52F2" w14:textId="77777777" w:rsidR="00683FC7" w:rsidRPr="00683FC7" w:rsidRDefault="00683FC7" w:rsidP="00683FC7">
      <w:pPr>
        <w:pStyle w:val="a0"/>
        <w:spacing w:after="0"/>
        <w:rPr>
          <w:rFonts w:ascii="Times New Roman" w:hAnsi="Times New Roman" w:cs="Times New Roman"/>
          <w:sz w:val="22"/>
          <w:szCs w:val="22"/>
        </w:rPr>
      </w:pPr>
      <w:r w:rsidRPr="00683FC7">
        <w:rPr>
          <w:rFonts w:ascii="Times New Roman" w:hAnsi="Times New Roman" w:cs="Times New Roman"/>
          <w:b/>
          <w:bCs/>
          <w:sz w:val="22"/>
          <w:szCs w:val="22"/>
        </w:rPr>
        <w:t>РАССМОТРЕЛИ</w:t>
      </w:r>
      <w:r w:rsidRPr="00683FC7">
        <w:rPr>
          <w:rFonts w:ascii="Times New Roman" w:hAnsi="Times New Roman" w:cs="Times New Roman"/>
          <w:sz w:val="22"/>
          <w:szCs w:val="22"/>
        </w:rPr>
        <w:t>: факт не завершения поступающим в ординатуру,</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17B970B1" w14:textId="77777777" w:rsidTr="00666015">
        <w:tc>
          <w:tcPr>
            <w:tcW w:w="10189" w:type="dxa"/>
          </w:tcPr>
          <w:p w14:paraId="7DF0BE17" w14:textId="77777777" w:rsidR="00683FC7" w:rsidRPr="00683FC7" w:rsidRDefault="00683FC7" w:rsidP="00666015">
            <w:pPr>
              <w:rPr>
                <w:rFonts w:ascii="Times New Roman" w:eastAsia="Times New Roman" w:hAnsi="Times New Roman" w:cs="Times New Roman"/>
                <w:lang w:val="ru-RU"/>
              </w:rPr>
            </w:pPr>
            <w:bookmarkStart w:id="57" w:name="_Hlk74654727"/>
          </w:p>
        </w:tc>
      </w:tr>
    </w:tbl>
    <w:p w14:paraId="4025055A"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(шифр и наименование специальности)</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47193CE2" w14:textId="77777777" w:rsidTr="00666015">
        <w:tc>
          <w:tcPr>
            <w:tcW w:w="10189" w:type="dxa"/>
          </w:tcPr>
          <w:p w14:paraId="674B195F" w14:textId="77777777" w:rsidR="00683FC7" w:rsidRPr="00683FC7" w:rsidRDefault="00683FC7" w:rsidP="00666015">
            <w:pPr>
              <w:rPr>
                <w:rFonts w:ascii="Times New Roman" w:eastAsia="Times New Roman" w:hAnsi="Times New Roman" w:cs="Times New Roman"/>
                <w:lang w:val="ru-RU"/>
              </w:rPr>
            </w:pPr>
            <w:bookmarkStart w:id="58" w:name="_Hlk74654707"/>
            <w:bookmarkStart w:id="59" w:name="_Hlk74654686"/>
            <w:bookmarkEnd w:id="57"/>
          </w:p>
        </w:tc>
      </w:tr>
    </w:tbl>
    <w:bookmarkEnd w:id="58"/>
    <w:p w14:paraId="2E418F1B"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w:t>
      </w:r>
    </w:p>
    <w:bookmarkEnd w:id="59"/>
    <w:p w14:paraId="241BD2F5"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sz w:val="22"/>
          <w:szCs w:val="22"/>
        </w:rPr>
        <w:t>тестирования по причине: ______________________________________________________________________</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6396C584" w14:textId="77777777" w:rsidTr="00666015">
        <w:tc>
          <w:tcPr>
            <w:tcW w:w="10189" w:type="dxa"/>
          </w:tcPr>
          <w:p w14:paraId="5A78B3CE" w14:textId="77777777" w:rsidR="00683FC7" w:rsidRPr="00683FC7" w:rsidRDefault="00683FC7" w:rsidP="00666015">
            <w:pPr>
              <w:rPr>
                <w:rFonts w:ascii="Times New Roman" w:eastAsia="Times New Roman" w:hAnsi="Times New Roman" w:cs="Times New Roman"/>
                <w:lang w:val="ru-RU"/>
              </w:rPr>
            </w:pPr>
          </w:p>
        </w:tc>
      </w:tr>
    </w:tbl>
    <w:p w14:paraId="2A24576F"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(указать причину)</w:t>
      </w:r>
    </w:p>
    <w:p w14:paraId="4F3B082D" w14:textId="77777777" w:rsidR="00683FC7" w:rsidRPr="00683FC7" w:rsidRDefault="00683FC7" w:rsidP="00683FC7">
      <w:pPr>
        <w:pStyle w:val="a0"/>
        <w:spacing w:after="0"/>
        <w:jc w:val="both"/>
        <w:rPr>
          <w:rFonts w:ascii="Times New Roman" w:hAnsi="Times New Roman" w:cs="Times New Roman"/>
          <w:b/>
          <w:bCs/>
          <w:sz w:val="22"/>
          <w:szCs w:val="22"/>
        </w:rPr>
      </w:pPr>
      <w:r w:rsidRPr="00683FC7">
        <w:rPr>
          <w:rFonts w:ascii="Times New Roman" w:hAnsi="Times New Roman" w:cs="Times New Roman"/>
          <w:b/>
          <w:bCs/>
          <w:sz w:val="22"/>
          <w:szCs w:val="22"/>
        </w:rPr>
        <w:t>ПОСТАНОВИЛИ:</w:t>
      </w:r>
    </w:p>
    <w:p w14:paraId="26B591CC"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sz w:val="22"/>
          <w:szCs w:val="22"/>
        </w:rPr>
        <w:t>пройти тестирование повторно</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086CD6DF" w14:textId="77777777" w:rsidTr="00666015">
        <w:tc>
          <w:tcPr>
            <w:tcW w:w="10189" w:type="dxa"/>
          </w:tcPr>
          <w:p w14:paraId="1EA704B8" w14:textId="77777777" w:rsidR="00683FC7" w:rsidRPr="00683FC7" w:rsidRDefault="00683FC7" w:rsidP="00666015">
            <w:pPr>
              <w:rPr>
                <w:rFonts w:ascii="Times New Roman" w:eastAsia="Times New Roman" w:hAnsi="Times New Roman" w:cs="Times New Roman"/>
                <w:lang w:val="ru-RU"/>
              </w:rPr>
            </w:pPr>
          </w:p>
        </w:tc>
      </w:tr>
    </w:tbl>
    <w:p w14:paraId="527BDC30"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w:t>
      </w:r>
    </w:p>
    <w:p w14:paraId="74BAF999"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sz w:val="22"/>
          <w:szCs w:val="22"/>
        </w:rPr>
        <w:t>поступающему для обучения по программе подготовки кадров высшей квалификации в ординатуре по специальности</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40AFF14E" w14:textId="77777777" w:rsidTr="00666015">
        <w:tc>
          <w:tcPr>
            <w:tcW w:w="10189" w:type="dxa"/>
          </w:tcPr>
          <w:p w14:paraId="44064C75" w14:textId="77777777" w:rsidR="00683FC7" w:rsidRPr="00683FC7" w:rsidRDefault="00683FC7" w:rsidP="00666015">
            <w:pPr>
              <w:rPr>
                <w:rFonts w:ascii="Times New Roman" w:eastAsia="Times New Roman" w:hAnsi="Times New Roman" w:cs="Times New Roman"/>
                <w:lang w:val="ru-RU"/>
              </w:rPr>
            </w:pPr>
          </w:p>
        </w:tc>
      </w:tr>
    </w:tbl>
    <w:p w14:paraId="38C91E25"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(шифр и наименование специальности)</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6746"/>
      </w:tblGrid>
      <w:tr w:rsidR="00683FC7" w:rsidRPr="00683FC7" w14:paraId="1CFB700A" w14:textId="77777777" w:rsidTr="00666015">
        <w:tc>
          <w:tcPr>
            <w:tcW w:w="10199" w:type="dxa"/>
            <w:gridSpan w:val="2"/>
          </w:tcPr>
          <w:p w14:paraId="16963EFF" w14:textId="77777777" w:rsidR="00683FC7" w:rsidRPr="00683FC7" w:rsidRDefault="00683FC7" w:rsidP="00666015">
            <w:pPr>
              <w:tabs>
                <w:tab w:val="left" w:pos="7088"/>
              </w:tabs>
              <w:rPr>
                <w:rFonts w:ascii="Times New Roman" w:eastAsia="Times New Roman" w:hAnsi="Times New Roman" w:cs="Times New Roman"/>
                <w:b/>
                <w:bCs/>
                <w:sz w:val="22"/>
                <w:szCs w:val="22"/>
                <w:lang w:val="ru-RU"/>
              </w:rPr>
            </w:pPr>
            <w:r w:rsidRPr="00683FC7">
              <w:rPr>
                <w:rFonts w:ascii="Times New Roman" w:eastAsia="Times New Roman" w:hAnsi="Times New Roman" w:cs="Times New Roman"/>
                <w:b/>
                <w:bCs/>
                <w:sz w:val="22"/>
                <w:szCs w:val="22"/>
                <w:lang w:val="ru-RU"/>
              </w:rPr>
              <w:t>Председатель приемной комиссии:</w:t>
            </w:r>
          </w:p>
        </w:tc>
      </w:tr>
      <w:tr w:rsidR="00683FC7" w:rsidRPr="00683FC7" w14:paraId="1747C3F7" w14:textId="77777777" w:rsidTr="00666015">
        <w:tc>
          <w:tcPr>
            <w:tcW w:w="4395" w:type="dxa"/>
          </w:tcPr>
          <w:p w14:paraId="7505FA55" w14:textId="77777777" w:rsidR="00683FC7" w:rsidRPr="00683FC7" w:rsidRDefault="00683FC7" w:rsidP="00666015">
            <w:pPr>
              <w:tabs>
                <w:tab w:val="left" w:pos="7088"/>
              </w:tabs>
              <w:rPr>
                <w:rFonts w:ascii="Times New Roman" w:eastAsia="Times New Roman" w:hAnsi="Times New Roman" w:cs="Times New Roman"/>
                <w:sz w:val="22"/>
                <w:szCs w:val="22"/>
              </w:rPr>
            </w:pPr>
            <w:bookmarkStart w:id="60" w:name="_Hlk74654965"/>
          </w:p>
        </w:tc>
        <w:tc>
          <w:tcPr>
            <w:tcW w:w="5804" w:type="dxa"/>
          </w:tcPr>
          <w:p w14:paraId="016192C2" w14:textId="77777777" w:rsidR="00683FC7" w:rsidRPr="00683FC7" w:rsidRDefault="00683FC7" w:rsidP="00666015">
            <w:pPr>
              <w:tabs>
                <w:tab w:val="left" w:pos="7088"/>
              </w:tabs>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2D2E071C" w14:textId="77777777" w:rsidTr="00666015">
        <w:tc>
          <w:tcPr>
            <w:tcW w:w="4395" w:type="dxa"/>
          </w:tcPr>
          <w:p w14:paraId="3735AA02" w14:textId="77777777" w:rsidR="00683FC7" w:rsidRPr="00683FC7" w:rsidRDefault="00683FC7" w:rsidP="00666015">
            <w:pPr>
              <w:tabs>
                <w:tab w:val="left" w:pos="7088"/>
              </w:tabs>
              <w:rPr>
                <w:rFonts w:ascii="Times New Roman" w:eastAsia="Times New Roman" w:hAnsi="Times New Roman" w:cs="Times New Roman"/>
                <w:sz w:val="20"/>
                <w:szCs w:val="20"/>
              </w:rPr>
            </w:pPr>
          </w:p>
        </w:tc>
        <w:tc>
          <w:tcPr>
            <w:tcW w:w="5804" w:type="dxa"/>
          </w:tcPr>
          <w:p w14:paraId="20C7D473" w14:textId="77777777" w:rsidR="00683FC7" w:rsidRPr="00683FC7" w:rsidRDefault="00683FC7" w:rsidP="00666015">
            <w:pPr>
              <w:tabs>
                <w:tab w:val="left" w:pos="7088"/>
              </w:tabs>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tc>
      </w:tr>
      <w:tr w:rsidR="00683FC7" w:rsidRPr="00683FC7" w14:paraId="2912D7E0" w14:textId="77777777" w:rsidTr="00666015">
        <w:tc>
          <w:tcPr>
            <w:tcW w:w="10199" w:type="dxa"/>
            <w:gridSpan w:val="2"/>
          </w:tcPr>
          <w:p w14:paraId="59D39403" w14:textId="77777777" w:rsidR="00683FC7" w:rsidRPr="00683FC7" w:rsidRDefault="00683FC7" w:rsidP="00666015">
            <w:pPr>
              <w:tabs>
                <w:tab w:val="left" w:pos="7088"/>
              </w:tabs>
              <w:rPr>
                <w:rFonts w:ascii="Times New Roman" w:eastAsia="Times New Roman" w:hAnsi="Times New Roman" w:cs="Times New Roman"/>
                <w:b/>
                <w:bCs/>
                <w:sz w:val="22"/>
                <w:szCs w:val="22"/>
                <w:lang w:val="ru-RU"/>
              </w:rPr>
            </w:pPr>
            <w:bookmarkStart w:id="61" w:name="_Hlk73958929"/>
            <w:bookmarkStart w:id="62" w:name="_Hlk73959119"/>
            <w:bookmarkEnd w:id="60"/>
            <w:r w:rsidRPr="00683FC7">
              <w:rPr>
                <w:rFonts w:ascii="Times New Roman" w:eastAsia="Times New Roman" w:hAnsi="Times New Roman" w:cs="Times New Roman"/>
                <w:b/>
                <w:bCs/>
                <w:sz w:val="22"/>
                <w:szCs w:val="22"/>
                <w:lang w:val="ru-RU"/>
              </w:rPr>
              <w:t>Члены приемной комиссии:</w:t>
            </w:r>
          </w:p>
          <w:tbl>
            <w:tblPr>
              <w:tblStyle w:val="afa"/>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6677"/>
              <w:gridCol w:w="216"/>
            </w:tblGrid>
            <w:tr w:rsidR="00683FC7" w:rsidRPr="00683FC7" w14:paraId="7CD5FE8B" w14:textId="77777777" w:rsidTr="00666015">
              <w:trPr>
                <w:gridAfter w:val="1"/>
                <w:wAfter w:w="216" w:type="dxa"/>
              </w:trPr>
              <w:tc>
                <w:tcPr>
                  <w:tcW w:w="3296" w:type="dxa"/>
                </w:tcPr>
                <w:p w14:paraId="24E224F0"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677" w:type="dxa"/>
                </w:tcPr>
                <w:p w14:paraId="12AFC99B"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7983113A" w14:textId="77777777" w:rsidTr="00666015">
              <w:trPr>
                <w:gridAfter w:val="1"/>
                <w:wAfter w:w="216" w:type="dxa"/>
              </w:trPr>
              <w:tc>
                <w:tcPr>
                  <w:tcW w:w="3296" w:type="dxa"/>
                </w:tcPr>
                <w:p w14:paraId="38932663"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677" w:type="dxa"/>
                </w:tcPr>
                <w:p w14:paraId="0034829A"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tc>
            </w:tr>
            <w:tr w:rsidR="00683FC7" w:rsidRPr="00683FC7" w14:paraId="04ED848A" w14:textId="77777777" w:rsidTr="00666015">
              <w:tc>
                <w:tcPr>
                  <w:tcW w:w="3296" w:type="dxa"/>
                </w:tcPr>
                <w:p w14:paraId="3438E29F"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893" w:type="dxa"/>
                  <w:gridSpan w:val="2"/>
                </w:tcPr>
                <w:p w14:paraId="055ABC11"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393EAA9A" w14:textId="77777777" w:rsidTr="00666015">
              <w:tc>
                <w:tcPr>
                  <w:tcW w:w="3296" w:type="dxa"/>
                </w:tcPr>
                <w:p w14:paraId="270243A1"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893" w:type="dxa"/>
                  <w:gridSpan w:val="2"/>
                </w:tcPr>
                <w:p w14:paraId="1CE93262"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tc>
            </w:tr>
            <w:tr w:rsidR="00683FC7" w:rsidRPr="00683FC7" w14:paraId="1D8D0CE2" w14:textId="77777777" w:rsidTr="00666015">
              <w:trPr>
                <w:gridAfter w:val="1"/>
                <w:wAfter w:w="216" w:type="dxa"/>
              </w:trPr>
              <w:tc>
                <w:tcPr>
                  <w:tcW w:w="3296" w:type="dxa"/>
                </w:tcPr>
                <w:p w14:paraId="342396FC"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677" w:type="dxa"/>
                </w:tcPr>
                <w:p w14:paraId="54640E7F"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3EE2CC0E" w14:textId="77777777" w:rsidTr="00666015">
              <w:trPr>
                <w:gridAfter w:val="1"/>
                <w:wAfter w:w="216" w:type="dxa"/>
              </w:trPr>
              <w:tc>
                <w:tcPr>
                  <w:tcW w:w="3296" w:type="dxa"/>
                </w:tcPr>
                <w:p w14:paraId="4733FF69"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677" w:type="dxa"/>
                </w:tcPr>
                <w:p w14:paraId="30DA39A9"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tc>
            </w:tr>
            <w:tr w:rsidR="00683FC7" w:rsidRPr="00683FC7" w14:paraId="4891CAC1" w14:textId="77777777" w:rsidTr="00666015">
              <w:tc>
                <w:tcPr>
                  <w:tcW w:w="3296" w:type="dxa"/>
                </w:tcPr>
                <w:p w14:paraId="1DBB0FC0"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893" w:type="dxa"/>
                  <w:gridSpan w:val="2"/>
                </w:tcPr>
                <w:p w14:paraId="2C580A59"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30F9B263" w14:textId="77777777" w:rsidTr="00666015">
              <w:tc>
                <w:tcPr>
                  <w:tcW w:w="3296" w:type="dxa"/>
                </w:tcPr>
                <w:p w14:paraId="1C1C2076"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893" w:type="dxa"/>
                  <w:gridSpan w:val="2"/>
                </w:tcPr>
                <w:p w14:paraId="7E161A3E"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tc>
            </w:tr>
          </w:tbl>
          <w:p w14:paraId="763D4F29"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 _______________20____г.</w:t>
            </w:r>
          </w:p>
        </w:tc>
      </w:tr>
    </w:tbl>
    <w:p w14:paraId="52F06924" w14:textId="77777777" w:rsidR="00683FC7" w:rsidRPr="00683FC7" w:rsidRDefault="00683FC7" w:rsidP="00683FC7">
      <w:r w:rsidRPr="00683FC7">
        <w:br w:type="page"/>
      </w:r>
    </w:p>
    <w:bookmarkEnd w:id="49"/>
    <w:bookmarkEnd w:id="61"/>
    <w:bookmarkEnd w:id="62"/>
    <w:p w14:paraId="6BFE6FD4" w14:textId="77777777" w:rsidR="00683FC7" w:rsidRPr="00683FC7" w:rsidRDefault="00683FC7" w:rsidP="00683FC7">
      <w:pPr>
        <w:pStyle w:val="a0"/>
        <w:spacing w:after="0"/>
        <w:jc w:val="right"/>
        <w:rPr>
          <w:rFonts w:ascii="Times New Roman" w:hAnsi="Times New Roman" w:cs="Times New Roman"/>
          <w:b/>
          <w:bCs/>
        </w:rPr>
      </w:pPr>
      <w:r w:rsidRPr="00683FC7">
        <w:rPr>
          <w:rFonts w:ascii="Times New Roman" w:hAnsi="Times New Roman" w:cs="Times New Roman"/>
          <w:b/>
          <w:bCs/>
        </w:rPr>
        <w:lastRenderedPageBreak/>
        <w:t xml:space="preserve">ПРИЛОЖЕНИЕ Г </w:t>
      </w:r>
    </w:p>
    <w:p w14:paraId="1B150B7C" w14:textId="77777777" w:rsidR="00683FC7" w:rsidRPr="00683FC7" w:rsidRDefault="00683FC7" w:rsidP="00683FC7">
      <w:pPr>
        <w:pStyle w:val="11"/>
        <w:shd w:val="clear" w:color="auto" w:fill="auto"/>
        <w:spacing w:line="240" w:lineRule="auto"/>
        <w:ind w:firstLine="0"/>
        <w:jc w:val="center"/>
        <w:rPr>
          <w:b/>
          <w:bCs/>
          <w:sz w:val="24"/>
          <w:szCs w:val="24"/>
        </w:rPr>
      </w:pPr>
      <w:bookmarkStart w:id="63" w:name="_Hlk74665712"/>
      <w:r w:rsidRPr="00683FC7">
        <w:rPr>
          <w:b/>
          <w:bCs/>
          <w:sz w:val="24"/>
          <w:szCs w:val="24"/>
        </w:rPr>
        <w:t xml:space="preserve">Форма протокола заседания экзаменационной комиссии по приему экзамена </w:t>
      </w:r>
    </w:p>
    <w:p w14:paraId="11664414" w14:textId="77777777" w:rsidR="00683FC7" w:rsidRPr="00683FC7" w:rsidRDefault="00683FC7" w:rsidP="00683FC7">
      <w:pPr>
        <w:pStyle w:val="11"/>
        <w:shd w:val="clear" w:color="auto" w:fill="auto"/>
        <w:spacing w:line="240" w:lineRule="auto"/>
        <w:ind w:firstLine="0"/>
        <w:jc w:val="center"/>
        <w:rPr>
          <w:b/>
          <w:bCs/>
          <w:sz w:val="24"/>
          <w:szCs w:val="24"/>
        </w:rPr>
      </w:pPr>
      <w:r w:rsidRPr="00683FC7">
        <w:rPr>
          <w:b/>
          <w:bCs/>
          <w:sz w:val="24"/>
          <w:szCs w:val="24"/>
        </w:rPr>
        <w:t>при поступлении в ординатуру</w:t>
      </w:r>
    </w:p>
    <w:p w14:paraId="1B4E774E" w14:textId="77777777" w:rsidR="00683FC7" w:rsidRPr="00683FC7" w:rsidRDefault="00683FC7" w:rsidP="00683FC7">
      <w:pPr>
        <w:pStyle w:val="11"/>
        <w:shd w:val="clear" w:color="auto" w:fill="auto"/>
        <w:spacing w:line="240" w:lineRule="auto"/>
        <w:ind w:firstLine="0"/>
        <w:jc w:val="center"/>
        <w:rPr>
          <w:b/>
          <w:bCs/>
        </w:rPr>
      </w:pPr>
    </w:p>
    <w:p w14:paraId="2C439C1E" w14:textId="77777777" w:rsidR="00683FC7" w:rsidRPr="00683FC7" w:rsidRDefault="00683FC7" w:rsidP="00683FC7">
      <w:pPr>
        <w:pStyle w:val="11"/>
        <w:shd w:val="clear" w:color="auto" w:fill="auto"/>
        <w:spacing w:line="214" w:lineRule="auto"/>
        <w:ind w:firstLine="0"/>
        <w:jc w:val="center"/>
      </w:pPr>
      <w:r w:rsidRPr="00683FC7">
        <w:t xml:space="preserve">Федеральное государственное бюджетное учреждение «Национальный медицинский </w:t>
      </w:r>
    </w:p>
    <w:p w14:paraId="38C8E7E4" w14:textId="77777777" w:rsidR="00683FC7" w:rsidRPr="00683FC7" w:rsidRDefault="00683FC7" w:rsidP="00683FC7">
      <w:pPr>
        <w:pStyle w:val="11"/>
        <w:shd w:val="clear" w:color="auto" w:fill="auto"/>
        <w:spacing w:line="214" w:lineRule="auto"/>
        <w:ind w:firstLine="0"/>
        <w:jc w:val="center"/>
      </w:pPr>
      <w:r w:rsidRPr="00683FC7">
        <w:t xml:space="preserve">исследовательский центр фтизиопульмонологии и инфекционных заболеваний» </w:t>
      </w:r>
    </w:p>
    <w:p w14:paraId="0E74EA20" w14:textId="77777777" w:rsidR="00683FC7" w:rsidRPr="00683FC7" w:rsidRDefault="00683FC7" w:rsidP="00683FC7">
      <w:pPr>
        <w:pStyle w:val="11"/>
        <w:shd w:val="clear" w:color="auto" w:fill="auto"/>
        <w:spacing w:line="214" w:lineRule="auto"/>
        <w:ind w:firstLine="0"/>
        <w:jc w:val="center"/>
      </w:pPr>
      <w:r w:rsidRPr="00683FC7">
        <w:t>Министерства здравоохранения Российской Федерации</w:t>
      </w:r>
    </w:p>
    <w:p w14:paraId="36468E5D" w14:textId="77777777" w:rsidR="00683FC7" w:rsidRPr="00683FC7" w:rsidRDefault="00683FC7" w:rsidP="00683FC7">
      <w:pPr>
        <w:pStyle w:val="11"/>
        <w:shd w:val="clear" w:color="auto" w:fill="auto"/>
        <w:spacing w:line="214" w:lineRule="auto"/>
        <w:ind w:firstLine="0"/>
        <w:jc w:val="center"/>
      </w:pPr>
      <w:r w:rsidRPr="00683FC7">
        <w:t>(ФГБУ «НМИЦ ФПИ» Минздрава России)</w:t>
      </w:r>
    </w:p>
    <w:p w14:paraId="4BD05D3A" w14:textId="77777777" w:rsidR="00683FC7" w:rsidRPr="00683FC7" w:rsidRDefault="00683FC7" w:rsidP="00683FC7">
      <w:pPr>
        <w:ind w:left="5664" w:firstLine="6"/>
        <w:jc w:val="right"/>
        <w:rPr>
          <w:rFonts w:ascii="Times New Roman" w:eastAsia="Times New Roman" w:hAnsi="Times New Roman" w:cs="Times New Roman"/>
          <w:b/>
          <w:bCs/>
          <w:sz w:val="22"/>
          <w:szCs w:val="22"/>
        </w:rPr>
      </w:pPr>
      <w:r w:rsidRPr="00683FC7">
        <w:rPr>
          <w:rFonts w:ascii="Times New Roman" w:eastAsia="Times New Roman" w:hAnsi="Times New Roman" w:cs="Times New Roman"/>
          <w:b/>
          <w:bCs/>
          <w:sz w:val="22"/>
          <w:szCs w:val="22"/>
        </w:rPr>
        <w:t>УТВЕРЖДАЮ</w:t>
      </w:r>
    </w:p>
    <w:p w14:paraId="139552F0" w14:textId="77777777" w:rsidR="00683FC7" w:rsidRPr="00683FC7" w:rsidRDefault="00683FC7" w:rsidP="00683FC7">
      <w:pPr>
        <w:ind w:left="4248"/>
        <w:jc w:val="right"/>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Директор ФГБУ «НМИЦ ФПИ» Минздрава России</w:t>
      </w:r>
    </w:p>
    <w:p w14:paraId="629B84FF" w14:textId="77777777" w:rsidR="00683FC7" w:rsidRPr="00683FC7" w:rsidRDefault="00683FC7" w:rsidP="00683FC7">
      <w:pPr>
        <w:ind w:left="4248"/>
        <w:jc w:val="right"/>
        <w:rPr>
          <w:rFonts w:ascii="Times New Roman" w:eastAsia="Times New Roman" w:hAnsi="Times New Roman" w:cs="Times New Roman"/>
          <w:sz w:val="4"/>
          <w:szCs w:val="4"/>
        </w:rPr>
      </w:pPr>
      <w:r w:rsidRPr="00683FC7">
        <w:rPr>
          <w:rFonts w:ascii="Times New Roman" w:eastAsia="Times New Roman" w:hAnsi="Times New Roman" w:cs="Times New Roman"/>
          <w:sz w:val="4"/>
          <w:szCs w:val="4"/>
        </w:rPr>
        <w:t xml:space="preserve"> </w:t>
      </w:r>
    </w:p>
    <w:p w14:paraId="034A133E" w14:textId="77777777" w:rsidR="00683FC7" w:rsidRPr="00683FC7" w:rsidRDefault="00683FC7" w:rsidP="00683FC7">
      <w:pPr>
        <w:ind w:left="4248"/>
        <w:jc w:val="right"/>
        <w:rPr>
          <w:rFonts w:ascii="Times New Roman" w:eastAsia="Times New Roman" w:hAnsi="Times New Roman" w:cs="Times New Roman"/>
          <w:sz w:val="8"/>
          <w:szCs w:val="8"/>
        </w:rPr>
      </w:pPr>
    </w:p>
    <w:p w14:paraId="4BD0D484" w14:textId="77777777" w:rsidR="00683FC7" w:rsidRPr="00683FC7" w:rsidRDefault="00683FC7" w:rsidP="00683FC7">
      <w:pPr>
        <w:ind w:left="5664" w:firstLine="6"/>
        <w:jc w:val="right"/>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 И.А. Васильева</w:t>
      </w:r>
    </w:p>
    <w:p w14:paraId="25759F21" w14:textId="77777777" w:rsidR="00683FC7" w:rsidRPr="00683FC7" w:rsidRDefault="00683FC7" w:rsidP="00683FC7">
      <w:pPr>
        <w:ind w:left="5664" w:firstLine="6"/>
        <w:jc w:val="right"/>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 ______________ 20___ г.</w:t>
      </w:r>
    </w:p>
    <w:p w14:paraId="2C6670EF" w14:textId="77777777" w:rsidR="00683FC7" w:rsidRPr="00683FC7" w:rsidRDefault="00683FC7" w:rsidP="00683FC7">
      <w:pPr>
        <w:ind w:left="5664" w:firstLine="6"/>
        <w:jc w:val="right"/>
        <w:rPr>
          <w:rFonts w:ascii="Times New Roman" w:eastAsia="Times New Roman" w:hAnsi="Times New Roman" w:cs="Times New Roman"/>
          <w:i/>
          <w:iCs/>
          <w:sz w:val="22"/>
          <w:szCs w:val="22"/>
        </w:rPr>
      </w:pPr>
      <w:r w:rsidRPr="00683FC7">
        <w:rPr>
          <w:rFonts w:ascii="Times New Roman" w:eastAsia="Times New Roman" w:hAnsi="Times New Roman" w:cs="Times New Roman"/>
          <w:sz w:val="22"/>
          <w:szCs w:val="22"/>
        </w:rPr>
        <w:t>М.П.</w:t>
      </w:r>
    </w:p>
    <w:p w14:paraId="71074049" w14:textId="77777777" w:rsidR="00683FC7" w:rsidRPr="00683FC7" w:rsidRDefault="00683FC7" w:rsidP="00683FC7">
      <w:pPr>
        <w:pStyle w:val="a0"/>
        <w:spacing w:after="0"/>
        <w:jc w:val="center"/>
        <w:rPr>
          <w:rFonts w:ascii="Times New Roman" w:hAnsi="Times New Roman" w:cs="Times New Roman"/>
          <w:b/>
          <w:bCs/>
        </w:rPr>
      </w:pPr>
      <w:r w:rsidRPr="00683FC7">
        <w:rPr>
          <w:rFonts w:ascii="Times New Roman" w:hAnsi="Times New Roman" w:cs="Times New Roman"/>
          <w:b/>
          <w:bCs/>
        </w:rPr>
        <w:t xml:space="preserve">ПРОТОКОЛ </w:t>
      </w:r>
    </w:p>
    <w:p w14:paraId="3E3A2AF4" w14:textId="77777777" w:rsidR="00683FC7" w:rsidRPr="00683FC7" w:rsidRDefault="00683FC7" w:rsidP="00683FC7">
      <w:pPr>
        <w:pStyle w:val="a0"/>
        <w:spacing w:after="0"/>
        <w:jc w:val="center"/>
        <w:rPr>
          <w:rFonts w:ascii="Times New Roman" w:hAnsi="Times New Roman" w:cs="Times New Roman"/>
          <w:b/>
          <w:bCs/>
        </w:rPr>
      </w:pPr>
      <w:r w:rsidRPr="00683FC7">
        <w:rPr>
          <w:rFonts w:ascii="Times New Roman" w:hAnsi="Times New Roman" w:cs="Times New Roman"/>
          <w:b/>
          <w:bCs/>
        </w:rPr>
        <w:t>заседания экзаменационной комиссии</w:t>
      </w:r>
    </w:p>
    <w:p w14:paraId="588EA4FC" w14:textId="77777777" w:rsidR="00683FC7" w:rsidRPr="00683FC7" w:rsidRDefault="00683FC7" w:rsidP="00683FC7">
      <w:pPr>
        <w:pStyle w:val="a0"/>
        <w:spacing w:after="0"/>
        <w:jc w:val="center"/>
        <w:rPr>
          <w:rFonts w:ascii="Times New Roman" w:hAnsi="Times New Roman" w:cs="Times New Roman"/>
          <w:sz w:val="22"/>
          <w:szCs w:val="22"/>
        </w:rPr>
      </w:pPr>
      <w:r w:rsidRPr="00683FC7">
        <w:rPr>
          <w:rFonts w:ascii="Times New Roman" w:hAnsi="Times New Roman" w:cs="Times New Roman"/>
          <w:sz w:val="22"/>
          <w:szCs w:val="22"/>
        </w:rPr>
        <w:t>«___» ______________20 ____г.</w:t>
      </w:r>
    </w:p>
    <w:p w14:paraId="735C4949" w14:textId="77777777" w:rsidR="00683FC7" w:rsidRPr="00683FC7" w:rsidRDefault="00683FC7" w:rsidP="00683FC7">
      <w:pPr>
        <w:pStyle w:val="a0"/>
        <w:spacing w:after="0"/>
        <w:jc w:val="center"/>
        <w:rPr>
          <w:rFonts w:ascii="Times New Roman" w:hAnsi="Times New Roman" w:cs="Times New Roman"/>
          <w:sz w:val="8"/>
          <w:szCs w:val="8"/>
        </w:rPr>
      </w:pPr>
    </w:p>
    <w:p w14:paraId="36746B62" w14:textId="77777777" w:rsidR="00683FC7" w:rsidRPr="00683FC7" w:rsidRDefault="00683FC7" w:rsidP="00683FC7">
      <w:pPr>
        <w:pBdr>
          <w:bottom w:val="single" w:sz="4" w:space="0" w:color="auto"/>
        </w:pBdr>
        <w:rPr>
          <w:rFonts w:ascii="Times New Roman" w:eastAsia="Times New Roman" w:hAnsi="Times New Roman" w:cs="Times New Roman"/>
          <w:b/>
          <w:bCs/>
          <w:sz w:val="22"/>
          <w:szCs w:val="22"/>
        </w:rPr>
      </w:pPr>
      <w:r w:rsidRPr="00683FC7">
        <w:rPr>
          <w:rFonts w:ascii="Times New Roman" w:eastAsia="Times New Roman" w:hAnsi="Times New Roman" w:cs="Times New Roman"/>
          <w:b/>
          <w:bCs/>
          <w:sz w:val="22"/>
          <w:szCs w:val="22"/>
        </w:rPr>
        <w:t>Председатель экзаменационной комиссии:</w:t>
      </w:r>
    </w:p>
    <w:p w14:paraId="2B485DCD" w14:textId="77777777" w:rsidR="00683FC7" w:rsidRPr="00683FC7" w:rsidRDefault="00683FC7" w:rsidP="00683FC7">
      <w:pPr>
        <w:ind w:firstLine="4253"/>
        <w:jc w:val="right"/>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3D0A3E1F" w14:textId="77777777" w:rsidTr="00666015">
        <w:tc>
          <w:tcPr>
            <w:tcW w:w="10189" w:type="dxa"/>
          </w:tcPr>
          <w:p w14:paraId="12435B17" w14:textId="77777777" w:rsidR="00683FC7" w:rsidRPr="00683FC7" w:rsidRDefault="00683FC7" w:rsidP="00666015">
            <w:pPr>
              <w:rPr>
                <w:rFonts w:ascii="Times New Roman" w:eastAsia="Times New Roman" w:hAnsi="Times New Roman" w:cs="Times New Roman"/>
                <w:lang w:val="ru-RU"/>
              </w:rPr>
            </w:pPr>
          </w:p>
        </w:tc>
      </w:tr>
    </w:tbl>
    <w:p w14:paraId="4CFE1104" w14:textId="77777777" w:rsidR="00683FC7" w:rsidRPr="00683FC7" w:rsidRDefault="00683FC7" w:rsidP="00683FC7">
      <w:pPr>
        <w:pBdr>
          <w:top w:val="single" w:sz="4" w:space="1" w:color="auto"/>
          <w:between w:val="single" w:sz="4" w:space="1" w:color="auto"/>
          <w:bar w:val="single" w:sz="4" w:color="auto"/>
        </w:pBd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(должность, шифр и наименование специальности)</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212C84E8" w14:textId="77777777" w:rsidTr="00666015">
        <w:tc>
          <w:tcPr>
            <w:tcW w:w="10189" w:type="dxa"/>
          </w:tcPr>
          <w:p w14:paraId="49DF938E" w14:textId="77777777" w:rsidR="00683FC7" w:rsidRPr="00683FC7" w:rsidRDefault="00683FC7" w:rsidP="00666015">
            <w:pPr>
              <w:rPr>
                <w:rFonts w:ascii="Times New Roman" w:eastAsia="Times New Roman" w:hAnsi="Times New Roman" w:cs="Times New Roman"/>
                <w:b/>
                <w:bCs/>
                <w:sz w:val="22"/>
                <w:szCs w:val="22"/>
                <w:lang w:val="ru-RU"/>
              </w:rPr>
            </w:pPr>
            <w:r w:rsidRPr="00683FC7">
              <w:rPr>
                <w:rFonts w:ascii="Times New Roman" w:eastAsia="Times New Roman" w:hAnsi="Times New Roman" w:cs="Times New Roman"/>
                <w:b/>
                <w:bCs/>
                <w:sz w:val="22"/>
                <w:szCs w:val="22"/>
                <w:lang w:val="ru-RU"/>
              </w:rPr>
              <w:t>Члены экзаменационной комиссии:</w:t>
            </w:r>
          </w:p>
        </w:tc>
      </w:tr>
    </w:tbl>
    <w:p w14:paraId="43F37559" w14:textId="77777777" w:rsidR="00683FC7" w:rsidRPr="00683FC7" w:rsidRDefault="00683FC7" w:rsidP="00683FC7">
      <w:pPr>
        <w:ind w:firstLine="4253"/>
        <w:jc w:val="right"/>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39755433" w14:textId="77777777" w:rsidTr="00666015">
        <w:tc>
          <w:tcPr>
            <w:tcW w:w="10189" w:type="dxa"/>
          </w:tcPr>
          <w:p w14:paraId="6DE9B298" w14:textId="77777777" w:rsidR="00683FC7" w:rsidRPr="00683FC7" w:rsidRDefault="00683FC7" w:rsidP="00666015">
            <w:pPr>
              <w:rPr>
                <w:rFonts w:ascii="Times New Roman" w:eastAsia="Times New Roman" w:hAnsi="Times New Roman" w:cs="Times New Roman"/>
                <w:lang w:val="ru-RU"/>
              </w:rPr>
            </w:pPr>
          </w:p>
        </w:tc>
      </w:tr>
    </w:tbl>
    <w:p w14:paraId="652C006B" w14:textId="77777777" w:rsidR="00683FC7" w:rsidRPr="00683FC7" w:rsidRDefault="00683FC7" w:rsidP="00683FC7">
      <w:pPr>
        <w:ind w:firstLine="4253"/>
        <w:rPr>
          <w:rFonts w:ascii="Times New Roman" w:eastAsia="Times New Roman" w:hAnsi="Times New Roman" w:cs="Times New Roman"/>
          <w:i/>
          <w:iCs/>
          <w:sz w:val="8"/>
          <w:szCs w:val="8"/>
        </w:rPr>
      </w:pPr>
      <w:bookmarkStart w:id="64" w:name="_Hlk74670969"/>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2A1D0D86" w14:textId="77777777" w:rsidTr="00666015">
        <w:tc>
          <w:tcPr>
            <w:tcW w:w="10189" w:type="dxa"/>
          </w:tcPr>
          <w:p w14:paraId="6418E52E" w14:textId="77777777" w:rsidR="00683FC7" w:rsidRPr="00683FC7" w:rsidRDefault="00683FC7" w:rsidP="00666015">
            <w:pPr>
              <w:rPr>
                <w:rFonts w:ascii="Times New Roman" w:eastAsia="Times New Roman" w:hAnsi="Times New Roman" w:cs="Times New Roman"/>
                <w:lang w:val="ru-RU"/>
              </w:rPr>
            </w:pPr>
          </w:p>
        </w:tc>
      </w:tr>
      <w:bookmarkEnd w:id="64"/>
    </w:tbl>
    <w:p w14:paraId="379C922A" w14:textId="77777777" w:rsidR="00683FC7" w:rsidRPr="00683FC7" w:rsidRDefault="00683FC7" w:rsidP="00683FC7">
      <w:pPr>
        <w:ind w:firstLine="4253"/>
        <w:rPr>
          <w:rFonts w:ascii="Times New Roman" w:eastAsia="Times New Roman" w:hAnsi="Times New Roman" w:cs="Times New Roman"/>
          <w:i/>
          <w:iCs/>
          <w:sz w:val="8"/>
          <w:szCs w:val="8"/>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78586275" w14:textId="77777777" w:rsidTr="00666015">
        <w:tc>
          <w:tcPr>
            <w:tcW w:w="10189" w:type="dxa"/>
          </w:tcPr>
          <w:p w14:paraId="0CA02FD9" w14:textId="77777777" w:rsidR="00683FC7" w:rsidRPr="00683FC7" w:rsidRDefault="00683FC7" w:rsidP="00666015">
            <w:pPr>
              <w:rPr>
                <w:rFonts w:ascii="Times New Roman" w:eastAsia="Times New Roman" w:hAnsi="Times New Roman" w:cs="Times New Roman"/>
                <w:lang w:val="ru-RU"/>
              </w:rPr>
            </w:pPr>
          </w:p>
        </w:tc>
      </w:tr>
    </w:tbl>
    <w:p w14:paraId="71C61F68"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sz w:val="22"/>
          <w:szCs w:val="22"/>
        </w:rPr>
        <w:t>Состав экзаменационной комиссии утвержден приказом директора ФГБУ «НМИЦ ФПИ» Минздрава России от «____» ___________ 20 ____г. №_____________</w:t>
      </w:r>
    </w:p>
    <w:p w14:paraId="58AFD131"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b/>
          <w:bCs/>
          <w:sz w:val="22"/>
          <w:szCs w:val="22"/>
        </w:rPr>
        <w:t>РАССМОТРЕЛИ</w:t>
      </w:r>
      <w:r w:rsidRPr="00683FC7">
        <w:rPr>
          <w:rFonts w:ascii="Times New Roman" w:hAnsi="Times New Roman" w:cs="Times New Roman"/>
          <w:sz w:val="22"/>
          <w:szCs w:val="22"/>
        </w:rPr>
        <w:t>: результаты вступительного испытания в форме тестирования / результатов тестирования, проводимого в рамках процедуры аккредитации специалиста (в соответствии с Положением об аккредитации специалистов, утверждённым Приказом Министерства здравоохранения Российской Федерации от 28.10.2022 № 709н), для обучения по программе подготовки кадров высшей квалификации в ординатуре по специальности __________________________________________________________________</w:t>
      </w:r>
    </w:p>
    <w:p w14:paraId="6BF91ABE"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(шифр и наименование специальности)</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321B2D7A" w14:textId="77777777" w:rsidTr="00666015">
        <w:tc>
          <w:tcPr>
            <w:tcW w:w="10189" w:type="dxa"/>
          </w:tcPr>
          <w:p w14:paraId="4E83D1F9" w14:textId="77777777" w:rsidR="00683FC7" w:rsidRPr="00683FC7" w:rsidRDefault="00683FC7" w:rsidP="00666015">
            <w:pPr>
              <w:rPr>
                <w:rFonts w:ascii="Times New Roman" w:eastAsia="Times New Roman" w:hAnsi="Times New Roman" w:cs="Times New Roman"/>
                <w:lang w:val="ru-RU"/>
              </w:rPr>
            </w:pPr>
          </w:p>
        </w:tc>
      </w:tr>
    </w:tbl>
    <w:p w14:paraId="57AC6A00"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w:t>
      </w:r>
    </w:p>
    <w:p w14:paraId="0C6B632F"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sz w:val="22"/>
          <w:szCs w:val="22"/>
        </w:rPr>
        <w:t>Результаты тестирования: количество баллов ________.</w:t>
      </w:r>
    </w:p>
    <w:p w14:paraId="0EC8CC1B" w14:textId="77777777" w:rsidR="00683FC7" w:rsidRPr="00683FC7" w:rsidRDefault="00683FC7" w:rsidP="00683FC7">
      <w:pPr>
        <w:pStyle w:val="a0"/>
        <w:spacing w:after="0"/>
        <w:jc w:val="both"/>
        <w:rPr>
          <w:rFonts w:ascii="Times New Roman" w:hAnsi="Times New Roman" w:cs="Times New Roman"/>
          <w:sz w:val="8"/>
          <w:szCs w:val="8"/>
        </w:rPr>
      </w:pPr>
    </w:p>
    <w:p w14:paraId="484AECF8"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b/>
          <w:bCs/>
          <w:sz w:val="22"/>
          <w:szCs w:val="22"/>
        </w:rPr>
        <w:t xml:space="preserve">ПОСТАНОВИЛИ: </w:t>
      </w:r>
      <w:r w:rsidRPr="00683FC7">
        <w:rPr>
          <w:rFonts w:ascii="Times New Roman" w:hAnsi="Times New Roman" w:cs="Times New Roman"/>
          <w:sz w:val="22"/>
          <w:szCs w:val="22"/>
        </w:rPr>
        <w:t>считать, что ________________________________________________________________</w:t>
      </w:r>
    </w:p>
    <w:p w14:paraId="7D71B2AB"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w:t>
      </w:r>
    </w:p>
    <w:p w14:paraId="0DE03C64"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sz w:val="22"/>
          <w:szCs w:val="22"/>
        </w:rPr>
        <w:t>сдал вступительный экзамен для обучения по программе подготовки кадров высшей квалификации в ординатуре по специальности ___________________________________________________________________</w:t>
      </w:r>
    </w:p>
    <w:p w14:paraId="6E797BF4"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(шифр и наименование специальности)</w:t>
      </w:r>
    </w:p>
    <w:p w14:paraId="45951F40"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sz w:val="22"/>
          <w:szCs w:val="22"/>
        </w:rPr>
        <w:t>с количеством баллов ________.</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683FC7" w:rsidRPr="00683FC7" w14:paraId="53FAE4F9" w14:textId="77777777" w:rsidTr="00666015">
        <w:tc>
          <w:tcPr>
            <w:tcW w:w="10199" w:type="dxa"/>
          </w:tcPr>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1090"/>
              <w:gridCol w:w="6730"/>
            </w:tblGrid>
            <w:tr w:rsidR="00683FC7" w:rsidRPr="00683FC7" w14:paraId="7053F29D" w14:textId="77777777" w:rsidTr="00666015">
              <w:tc>
                <w:tcPr>
                  <w:tcW w:w="9983" w:type="dxa"/>
                  <w:gridSpan w:val="3"/>
                </w:tcPr>
                <w:p w14:paraId="04DCAB67" w14:textId="77777777" w:rsidR="00683FC7" w:rsidRPr="00683FC7" w:rsidRDefault="00683FC7" w:rsidP="00666015">
                  <w:pPr>
                    <w:tabs>
                      <w:tab w:val="left" w:pos="7088"/>
                    </w:tabs>
                    <w:rPr>
                      <w:rFonts w:ascii="Times New Roman" w:eastAsia="Times New Roman" w:hAnsi="Times New Roman" w:cs="Times New Roman"/>
                      <w:b/>
                      <w:bCs/>
                      <w:sz w:val="22"/>
                      <w:szCs w:val="22"/>
                      <w:lang w:val="ru-RU"/>
                    </w:rPr>
                  </w:pPr>
                  <w:r w:rsidRPr="00683FC7">
                    <w:rPr>
                      <w:rFonts w:ascii="Times New Roman" w:eastAsia="Times New Roman" w:hAnsi="Times New Roman" w:cs="Times New Roman"/>
                      <w:b/>
                      <w:bCs/>
                      <w:sz w:val="22"/>
                      <w:szCs w:val="22"/>
                      <w:lang w:val="ru-RU"/>
                    </w:rPr>
                    <w:t>Председатель экзаменационной комиссии:</w:t>
                  </w:r>
                </w:p>
                <w:p w14:paraId="20A83708" w14:textId="77777777" w:rsidR="00683FC7" w:rsidRPr="00683FC7" w:rsidRDefault="00683FC7" w:rsidP="00666015">
                  <w:pPr>
                    <w:tabs>
                      <w:tab w:val="left" w:pos="7088"/>
                    </w:tabs>
                    <w:rPr>
                      <w:rFonts w:ascii="Times New Roman" w:eastAsia="Times New Roman" w:hAnsi="Times New Roman" w:cs="Times New Roman"/>
                      <w:b/>
                      <w:bCs/>
                      <w:sz w:val="8"/>
                      <w:szCs w:val="8"/>
                      <w:lang w:val="ru-RU"/>
                    </w:rPr>
                  </w:pPr>
                </w:p>
              </w:tc>
            </w:tr>
            <w:tr w:rsidR="00683FC7" w:rsidRPr="00683FC7" w14:paraId="623B4126" w14:textId="77777777" w:rsidTr="00666015">
              <w:tc>
                <w:tcPr>
                  <w:tcW w:w="3253" w:type="dxa"/>
                  <w:gridSpan w:val="2"/>
                </w:tcPr>
                <w:p w14:paraId="5F8F6087" w14:textId="77777777" w:rsidR="00683FC7" w:rsidRPr="00683FC7" w:rsidRDefault="00683FC7" w:rsidP="00666015">
                  <w:pPr>
                    <w:tabs>
                      <w:tab w:val="left" w:pos="7088"/>
                    </w:tabs>
                    <w:rPr>
                      <w:rFonts w:ascii="Times New Roman" w:eastAsia="Times New Roman" w:hAnsi="Times New Roman" w:cs="Times New Roman"/>
                      <w:sz w:val="22"/>
                      <w:szCs w:val="22"/>
                      <w:lang w:val="ru-RU"/>
                    </w:rPr>
                  </w:pPr>
                </w:p>
              </w:tc>
              <w:tc>
                <w:tcPr>
                  <w:tcW w:w="6730" w:type="dxa"/>
                </w:tcPr>
                <w:p w14:paraId="1A76FFAD" w14:textId="77777777" w:rsidR="00683FC7" w:rsidRPr="00683FC7" w:rsidRDefault="00683FC7" w:rsidP="00666015">
                  <w:pPr>
                    <w:tabs>
                      <w:tab w:val="left" w:pos="7088"/>
                    </w:tabs>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0FB24E58" w14:textId="77777777" w:rsidTr="00666015">
              <w:tc>
                <w:tcPr>
                  <w:tcW w:w="2163" w:type="dxa"/>
                </w:tcPr>
                <w:p w14:paraId="163F3C94" w14:textId="77777777" w:rsidR="00683FC7" w:rsidRPr="00683FC7" w:rsidRDefault="00683FC7" w:rsidP="00666015">
                  <w:pPr>
                    <w:tabs>
                      <w:tab w:val="left" w:pos="7088"/>
                    </w:tabs>
                    <w:rPr>
                      <w:rFonts w:ascii="Times New Roman" w:eastAsia="Times New Roman" w:hAnsi="Times New Roman" w:cs="Times New Roman"/>
                      <w:sz w:val="20"/>
                      <w:szCs w:val="20"/>
                      <w:lang w:val="ru-RU"/>
                    </w:rPr>
                  </w:pPr>
                </w:p>
              </w:tc>
              <w:tc>
                <w:tcPr>
                  <w:tcW w:w="7820" w:type="dxa"/>
                  <w:gridSpan w:val="2"/>
                </w:tcPr>
                <w:p w14:paraId="1303B137" w14:textId="77777777" w:rsidR="00683FC7" w:rsidRPr="00683FC7" w:rsidRDefault="00683FC7" w:rsidP="00666015">
                  <w:pPr>
                    <w:tabs>
                      <w:tab w:val="left" w:pos="7088"/>
                    </w:tabs>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tc>
            </w:tr>
          </w:tbl>
          <w:p w14:paraId="467444C2" w14:textId="77777777" w:rsidR="00683FC7" w:rsidRPr="00683FC7" w:rsidRDefault="00683FC7" w:rsidP="00666015">
            <w:pPr>
              <w:tabs>
                <w:tab w:val="left" w:pos="7088"/>
              </w:tabs>
              <w:rPr>
                <w:rFonts w:ascii="Times New Roman" w:eastAsia="Times New Roman" w:hAnsi="Times New Roman" w:cs="Times New Roman"/>
                <w:b/>
                <w:bCs/>
                <w:sz w:val="22"/>
                <w:szCs w:val="22"/>
                <w:lang w:val="ru-RU"/>
              </w:rPr>
            </w:pPr>
            <w:r w:rsidRPr="00683FC7">
              <w:rPr>
                <w:rFonts w:ascii="Times New Roman" w:eastAsia="Times New Roman" w:hAnsi="Times New Roman" w:cs="Times New Roman"/>
                <w:b/>
                <w:bCs/>
                <w:sz w:val="22"/>
                <w:szCs w:val="22"/>
                <w:lang w:val="ru-RU"/>
              </w:rPr>
              <w:t>Члены экзаменационной комиссии:</w:t>
            </w:r>
          </w:p>
          <w:tbl>
            <w:tblPr>
              <w:tblStyle w:val="afa"/>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6677"/>
              <w:gridCol w:w="216"/>
            </w:tblGrid>
            <w:tr w:rsidR="00683FC7" w:rsidRPr="00683FC7" w14:paraId="264CB972" w14:textId="77777777" w:rsidTr="00666015">
              <w:trPr>
                <w:gridAfter w:val="1"/>
                <w:wAfter w:w="216" w:type="dxa"/>
              </w:trPr>
              <w:tc>
                <w:tcPr>
                  <w:tcW w:w="3296" w:type="dxa"/>
                </w:tcPr>
                <w:p w14:paraId="757EA88E"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677" w:type="dxa"/>
                </w:tcPr>
                <w:p w14:paraId="171546E0"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40721125" w14:textId="77777777" w:rsidTr="00666015">
              <w:trPr>
                <w:gridAfter w:val="1"/>
                <w:wAfter w:w="216" w:type="dxa"/>
              </w:trPr>
              <w:tc>
                <w:tcPr>
                  <w:tcW w:w="3296" w:type="dxa"/>
                </w:tcPr>
                <w:p w14:paraId="68731B7C"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677" w:type="dxa"/>
                </w:tcPr>
                <w:p w14:paraId="22F2526B"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p w14:paraId="45509BB4" w14:textId="77777777" w:rsidR="00683FC7" w:rsidRPr="00683FC7" w:rsidRDefault="00683FC7" w:rsidP="00666015">
                  <w:pPr>
                    <w:tabs>
                      <w:tab w:val="left" w:pos="7088"/>
                    </w:tabs>
                    <w:jc w:val="both"/>
                    <w:rPr>
                      <w:rFonts w:ascii="Times New Roman" w:eastAsia="Times New Roman" w:hAnsi="Times New Roman" w:cs="Times New Roman"/>
                      <w:i/>
                      <w:iCs/>
                      <w:sz w:val="8"/>
                      <w:szCs w:val="8"/>
                      <w:lang w:val="ru-RU"/>
                    </w:rPr>
                  </w:pPr>
                </w:p>
              </w:tc>
            </w:tr>
            <w:tr w:rsidR="00683FC7" w:rsidRPr="00683FC7" w14:paraId="4DCF9099" w14:textId="77777777" w:rsidTr="00666015">
              <w:tc>
                <w:tcPr>
                  <w:tcW w:w="3296" w:type="dxa"/>
                </w:tcPr>
                <w:p w14:paraId="7308A097"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893" w:type="dxa"/>
                  <w:gridSpan w:val="2"/>
                </w:tcPr>
                <w:p w14:paraId="2D05AD21"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19080626" w14:textId="77777777" w:rsidTr="00666015">
              <w:tc>
                <w:tcPr>
                  <w:tcW w:w="3296" w:type="dxa"/>
                </w:tcPr>
                <w:p w14:paraId="2EEB0D9B"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893" w:type="dxa"/>
                  <w:gridSpan w:val="2"/>
                </w:tcPr>
                <w:p w14:paraId="0A75CCDA"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p w14:paraId="64407CFE" w14:textId="77777777" w:rsidR="00683FC7" w:rsidRPr="00683FC7" w:rsidRDefault="00683FC7" w:rsidP="00666015">
                  <w:pPr>
                    <w:tabs>
                      <w:tab w:val="left" w:pos="7088"/>
                    </w:tabs>
                    <w:jc w:val="both"/>
                    <w:rPr>
                      <w:rFonts w:ascii="Times New Roman" w:eastAsia="Times New Roman" w:hAnsi="Times New Roman" w:cs="Times New Roman"/>
                      <w:i/>
                      <w:iCs/>
                      <w:sz w:val="8"/>
                      <w:szCs w:val="8"/>
                      <w:lang w:val="ru-RU"/>
                    </w:rPr>
                  </w:pPr>
                </w:p>
              </w:tc>
            </w:tr>
            <w:tr w:rsidR="00683FC7" w:rsidRPr="00683FC7" w14:paraId="034DBD90" w14:textId="77777777" w:rsidTr="00666015">
              <w:trPr>
                <w:gridAfter w:val="1"/>
                <w:wAfter w:w="216" w:type="dxa"/>
              </w:trPr>
              <w:tc>
                <w:tcPr>
                  <w:tcW w:w="3296" w:type="dxa"/>
                </w:tcPr>
                <w:p w14:paraId="63E0AC88"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677" w:type="dxa"/>
                </w:tcPr>
                <w:p w14:paraId="3D47B73F"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71FB5922" w14:textId="77777777" w:rsidTr="00666015">
              <w:trPr>
                <w:gridAfter w:val="1"/>
                <w:wAfter w:w="216" w:type="dxa"/>
              </w:trPr>
              <w:tc>
                <w:tcPr>
                  <w:tcW w:w="3296" w:type="dxa"/>
                </w:tcPr>
                <w:p w14:paraId="586DF056"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677" w:type="dxa"/>
                </w:tcPr>
                <w:p w14:paraId="0CAA07D6"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tc>
            </w:tr>
            <w:tr w:rsidR="00683FC7" w:rsidRPr="00683FC7" w14:paraId="2D65B4B2" w14:textId="77777777" w:rsidTr="00666015">
              <w:tc>
                <w:tcPr>
                  <w:tcW w:w="3296" w:type="dxa"/>
                </w:tcPr>
                <w:p w14:paraId="529756A0" w14:textId="77777777" w:rsidR="00683FC7" w:rsidRPr="00683FC7" w:rsidRDefault="00683FC7" w:rsidP="00666015">
                  <w:pPr>
                    <w:tabs>
                      <w:tab w:val="left" w:pos="7088"/>
                    </w:tabs>
                    <w:jc w:val="both"/>
                    <w:rPr>
                      <w:rFonts w:ascii="Times New Roman" w:eastAsia="Times New Roman" w:hAnsi="Times New Roman" w:cs="Times New Roman"/>
                      <w:sz w:val="2"/>
                      <w:szCs w:val="2"/>
                      <w:lang w:val="ru-RU"/>
                    </w:rPr>
                  </w:pPr>
                </w:p>
              </w:tc>
              <w:tc>
                <w:tcPr>
                  <w:tcW w:w="6893" w:type="dxa"/>
                  <w:gridSpan w:val="2"/>
                </w:tcPr>
                <w:p w14:paraId="12E319E9" w14:textId="77777777" w:rsidR="00683FC7" w:rsidRPr="00683FC7" w:rsidRDefault="00683FC7" w:rsidP="00666015">
                  <w:pPr>
                    <w:tabs>
                      <w:tab w:val="left" w:pos="7088"/>
                    </w:tabs>
                    <w:jc w:val="both"/>
                    <w:rPr>
                      <w:rFonts w:ascii="Times New Roman" w:eastAsia="Times New Roman" w:hAnsi="Times New Roman" w:cs="Times New Roman"/>
                      <w:sz w:val="2"/>
                      <w:szCs w:val="2"/>
                      <w:lang w:val="ru-RU"/>
                    </w:rPr>
                  </w:pPr>
                </w:p>
              </w:tc>
            </w:tr>
            <w:tr w:rsidR="00683FC7" w:rsidRPr="00683FC7" w14:paraId="08E98778" w14:textId="77777777" w:rsidTr="00666015">
              <w:tc>
                <w:tcPr>
                  <w:tcW w:w="3296" w:type="dxa"/>
                </w:tcPr>
                <w:p w14:paraId="31D1DB38" w14:textId="77777777" w:rsidR="00683FC7" w:rsidRPr="00683FC7" w:rsidRDefault="00683FC7" w:rsidP="00666015">
                  <w:pPr>
                    <w:tabs>
                      <w:tab w:val="left" w:pos="7088"/>
                    </w:tabs>
                    <w:jc w:val="both"/>
                    <w:rPr>
                      <w:rFonts w:ascii="Times New Roman" w:eastAsia="Times New Roman" w:hAnsi="Times New Roman" w:cs="Times New Roman"/>
                      <w:sz w:val="2"/>
                      <w:szCs w:val="2"/>
                      <w:lang w:val="ru-RU"/>
                    </w:rPr>
                  </w:pPr>
                </w:p>
              </w:tc>
              <w:tc>
                <w:tcPr>
                  <w:tcW w:w="6893" w:type="dxa"/>
                  <w:gridSpan w:val="2"/>
                </w:tcPr>
                <w:p w14:paraId="5AD3C2EB" w14:textId="77777777" w:rsidR="00683FC7" w:rsidRPr="00683FC7" w:rsidRDefault="00683FC7" w:rsidP="00666015">
                  <w:pPr>
                    <w:tabs>
                      <w:tab w:val="left" w:pos="7088"/>
                    </w:tabs>
                    <w:jc w:val="both"/>
                    <w:rPr>
                      <w:rFonts w:ascii="Times New Roman" w:eastAsia="Times New Roman" w:hAnsi="Times New Roman" w:cs="Times New Roman"/>
                      <w:i/>
                      <w:iCs/>
                      <w:sz w:val="2"/>
                      <w:szCs w:val="2"/>
                      <w:lang w:val="ru-RU"/>
                    </w:rPr>
                  </w:pPr>
                </w:p>
              </w:tc>
            </w:tr>
            <w:tr w:rsidR="00683FC7" w:rsidRPr="00683FC7" w14:paraId="18197986" w14:textId="77777777" w:rsidTr="00666015">
              <w:tc>
                <w:tcPr>
                  <w:tcW w:w="3296" w:type="dxa"/>
                </w:tcPr>
                <w:p w14:paraId="01FEAEC2" w14:textId="77777777" w:rsidR="00683FC7" w:rsidRPr="00683FC7" w:rsidRDefault="00683FC7" w:rsidP="00666015">
                  <w:pPr>
                    <w:tabs>
                      <w:tab w:val="left" w:pos="7088"/>
                    </w:tabs>
                    <w:jc w:val="both"/>
                    <w:rPr>
                      <w:rFonts w:ascii="Times New Roman" w:eastAsia="Times New Roman" w:hAnsi="Times New Roman" w:cs="Times New Roman"/>
                      <w:sz w:val="2"/>
                      <w:szCs w:val="2"/>
                      <w:lang w:val="ru-RU"/>
                    </w:rPr>
                  </w:pPr>
                </w:p>
              </w:tc>
              <w:tc>
                <w:tcPr>
                  <w:tcW w:w="6893" w:type="dxa"/>
                  <w:gridSpan w:val="2"/>
                </w:tcPr>
                <w:p w14:paraId="228309BE" w14:textId="77777777" w:rsidR="00683FC7" w:rsidRPr="00683FC7" w:rsidRDefault="00683FC7" w:rsidP="00666015">
                  <w:pPr>
                    <w:tabs>
                      <w:tab w:val="left" w:pos="7088"/>
                    </w:tabs>
                    <w:jc w:val="both"/>
                    <w:rPr>
                      <w:rFonts w:ascii="Times New Roman" w:eastAsia="Times New Roman" w:hAnsi="Times New Roman" w:cs="Times New Roman"/>
                      <w:i/>
                      <w:iCs/>
                      <w:sz w:val="2"/>
                      <w:szCs w:val="2"/>
                      <w:lang w:val="ru-RU"/>
                    </w:rPr>
                  </w:pPr>
                </w:p>
              </w:tc>
            </w:tr>
          </w:tbl>
          <w:p w14:paraId="2457B657"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r>
      <w:bookmarkEnd w:id="63"/>
    </w:tbl>
    <w:p w14:paraId="5B2EF53A" w14:textId="77777777" w:rsidR="00683FC7" w:rsidRPr="00683FC7" w:rsidRDefault="00683FC7" w:rsidP="00683FC7"/>
    <w:p w14:paraId="3382AAEE" w14:textId="77777777" w:rsidR="00683FC7" w:rsidRPr="00683FC7" w:rsidRDefault="00683FC7" w:rsidP="00683FC7">
      <w:pPr>
        <w:pStyle w:val="11"/>
        <w:shd w:val="clear" w:color="auto" w:fill="auto"/>
        <w:tabs>
          <w:tab w:val="left" w:leader="underscore" w:pos="2563"/>
        </w:tabs>
        <w:spacing w:line="240" w:lineRule="auto"/>
        <w:jc w:val="right"/>
        <w:rPr>
          <w:b/>
          <w:bCs/>
          <w:sz w:val="24"/>
          <w:szCs w:val="24"/>
        </w:rPr>
      </w:pPr>
      <w:bookmarkStart w:id="65" w:name="_Hlk74232804"/>
    </w:p>
    <w:p w14:paraId="36E445C7" w14:textId="77777777" w:rsidR="00683FC7" w:rsidRPr="00683FC7" w:rsidRDefault="00683FC7" w:rsidP="00683FC7">
      <w:pPr>
        <w:pStyle w:val="11"/>
        <w:shd w:val="clear" w:color="auto" w:fill="auto"/>
        <w:tabs>
          <w:tab w:val="left" w:leader="underscore" w:pos="2563"/>
        </w:tabs>
        <w:spacing w:line="240" w:lineRule="auto"/>
        <w:jc w:val="right"/>
        <w:rPr>
          <w:b/>
          <w:bCs/>
          <w:sz w:val="24"/>
          <w:szCs w:val="24"/>
        </w:rPr>
      </w:pPr>
      <w:r w:rsidRPr="00683FC7">
        <w:rPr>
          <w:b/>
          <w:bCs/>
          <w:sz w:val="24"/>
          <w:szCs w:val="24"/>
        </w:rPr>
        <w:lastRenderedPageBreak/>
        <w:t>ПРИЛОЖЕНИЕ Д</w:t>
      </w:r>
    </w:p>
    <w:p w14:paraId="6E55AA8C" w14:textId="77777777" w:rsidR="00683FC7" w:rsidRPr="00683FC7" w:rsidRDefault="00683FC7" w:rsidP="00683FC7">
      <w:pPr>
        <w:pStyle w:val="22"/>
        <w:keepNext/>
        <w:keepLines/>
        <w:shd w:val="clear" w:color="auto" w:fill="auto"/>
        <w:spacing w:after="0" w:line="264" w:lineRule="auto"/>
        <w:jc w:val="right"/>
        <w:rPr>
          <w:sz w:val="16"/>
          <w:szCs w:val="16"/>
        </w:rPr>
      </w:pPr>
    </w:p>
    <w:p w14:paraId="677CB318" w14:textId="77777777" w:rsidR="00683FC7" w:rsidRPr="00683FC7" w:rsidRDefault="00683FC7" w:rsidP="00683FC7">
      <w:pPr>
        <w:jc w:val="center"/>
        <w:rPr>
          <w:rFonts w:ascii="Times New Roman" w:eastAsia="Times New Roman" w:hAnsi="Times New Roman" w:cs="Times New Roman"/>
          <w:b/>
          <w:bCs/>
        </w:rPr>
      </w:pPr>
      <w:r w:rsidRPr="00683FC7">
        <w:rPr>
          <w:rFonts w:ascii="Times New Roman" w:hAnsi="Times New Roman" w:cs="Times New Roman"/>
          <w:b/>
          <w:bCs/>
        </w:rPr>
        <w:t>Форма экзаменационного листа поступающего в ординатуру</w:t>
      </w:r>
      <w:r w:rsidRPr="00683FC7">
        <w:rPr>
          <w:rFonts w:ascii="Times New Roman" w:eastAsia="Times New Roman" w:hAnsi="Times New Roman" w:cs="Times New Roman"/>
          <w:b/>
          <w:bCs/>
        </w:rPr>
        <w:t xml:space="preserve"> </w:t>
      </w:r>
    </w:p>
    <w:p w14:paraId="35EF91D6" w14:textId="77777777" w:rsidR="00683FC7" w:rsidRPr="00683FC7" w:rsidRDefault="00683FC7" w:rsidP="00683FC7">
      <w:pPr>
        <w:jc w:val="center"/>
        <w:rPr>
          <w:rFonts w:ascii="Times New Roman" w:eastAsia="Times New Roman" w:hAnsi="Times New Roman" w:cs="Times New Roman"/>
          <w:b/>
          <w:bCs/>
        </w:rPr>
      </w:pPr>
    </w:p>
    <w:p w14:paraId="42BA8AB8" w14:textId="77777777" w:rsidR="00683FC7" w:rsidRPr="00683FC7" w:rsidRDefault="00683FC7" w:rsidP="00683FC7">
      <w:pPr>
        <w:jc w:val="center"/>
        <w:rPr>
          <w:rFonts w:ascii="Times New Roman" w:eastAsia="Times New Roman" w:hAnsi="Times New Roman" w:cs="Times New Roman"/>
        </w:rPr>
      </w:pPr>
      <w:r w:rsidRPr="00683FC7">
        <w:rPr>
          <w:rFonts w:ascii="Times New Roman" w:eastAsia="Times New Roman" w:hAnsi="Times New Roman" w:cs="Times New Roman"/>
        </w:rPr>
        <w:t>Федеральное государственное бюджетное учреждение</w:t>
      </w:r>
      <w:r w:rsidRPr="00683FC7">
        <w:rPr>
          <w:rFonts w:ascii="Times New Roman" w:eastAsia="Times New Roman" w:hAnsi="Times New Roman" w:cs="Times New Roman"/>
        </w:rPr>
        <w:br/>
        <w:t xml:space="preserve">«Национальный медицинский исследовательский центр фтизиопульмонологии </w:t>
      </w:r>
    </w:p>
    <w:p w14:paraId="096895BB" w14:textId="77777777" w:rsidR="00683FC7" w:rsidRPr="00683FC7" w:rsidRDefault="00683FC7" w:rsidP="00683FC7">
      <w:pPr>
        <w:jc w:val="center"/>
        <w:rPr>
          <w:rFonts w:ascii="Times New Roman" w:eastAsia="Times New Roman" w:hAnsi="Times New Roman" w:cs="Times New Roman"/>
        </w:rPr>
      </w:pPr>
      <w:r w:rsidRPr="00683FC7">
        <w:rPr>
          <w:rFonts w:ascii="Times New Roman" w:eastAsia="Times New Roman" w:hAnsi="Times New Roman" w:cs="Times New Roman"/>
        </w:rPr>
        <w:t>и инфекционных заболеваний» Министерства здравоохранения Российской Федерации</w:t>
      </w:r>
      <w:r w:rsidRPr="00683FC7">
        <w:rPr>
          <w:rFonts w:ascii="Times New Roman" w:eastAsia="Times New Roman" w:hAnsi="Times New Roman" w:cs="Times New Roman"/>
        </w:rPr>
        <w:br/>
        <w:t>(ФГБУ «НМИЦ ФПИ» Минздрава России)</w:t>
      </w:r>
      <w:r w:rsidRPr="00683FC7">
        <w:rPr>
          <w:rFonts w:ascii="Times New Roman" w:eastAsia="Times New Roman" w:hAnsi="Times New Roman" w:cs="Times New Roman"/>
        </w:rPr>
        <w:br/>
      </w:r>
    </w:p>
    <w:bookmarkEnd w:id="65"/>
    <w:tbl>
      <w:tblPr>
        <w:tblStyle w:val="afa"/>
        <w:tblW w:w="0" w:type="auto"/>
        <w:tblInd w:w="8500" w:type="dxa"/>
        <w:tblLook w:val="04A0" w:firstRow="1" w:lastRow="0" w:firstColumn="1" w:lastColumn="0" w:noHBand="0" w:noVBand="1"/>
      </w:tblPr>
      <w:tblGrid>
        <w:gridCol w:w="1689"/>
      </w:tblGrid>
      <w:tr w:rsidR="00683FC7" w:rsidRPr="00683FC7" w14:paraId="5180B5DB" w14:textId="77777777" w:rsidTr="00666015">
        <w:trPr>
          <w:trHeight w:val="1590"/>
        </w:trPr>
        <w:tc>
          <w:tcPr>
            <w:tcW w:w="1689" w:type="dxa"/>
          </w:tcPr>
          <w:p w14:paraId="0C44D518" w14:textId="77777777" w:rsidR="00683FC7" w:rsidRPr="00683FC7" w:rsidRDefault="00683FC7" w:rsidP="00666015">
            <w:pPr>
              <w:jc w:val="center"/>
              <w:rPr>
                <w:rFonts w:ascii="Times New Roman" w:eastAsia="Times New Roman" w:hAnsi="Times New Roman" w:cs="Times New Roman"/>
                <w:lang w:val="ru-RU"/>
              </w:rPr>
            </w:pPr>
          </w:p>
          <w:p w14:paraId="47AFA900" w14:textId="77777777" w:rsidR="00683FC7" w:rsidRPr="00683FC7" w:rsidRDefault="00683FC7" w:rsidP="00666015">
            <w:pPr>
              <w:jc w:val="center"/>
              <w:rPr>
                <w:rFonts w:ascii="Times New Roman" w:eastAsia="Times New Roman" w:hAnsi="Times New Roman" w:cs="Times New Roman"/>
                <w:lang w:val="ru-RU"/>
              </w:rPr>
            </w:pPr>
            <w:r w:rsidRPr="00683FC7">
              <w:rPr>
                <w:rFonts w:ascii="Times New Roman" w:eastAsia="Times New Roman" w:hAnsi="Times New Roman" w:cs="Times New Roman"/>
                <w:lang w:val="ru-RU"/>
              </w:rPr>
              <w:t xml:space="preserve">Место </w:t>
            </w:r>
          </w:p>
          <w:p w14:paraId="38F33014" w14:textId="77777777" w:rsidR="00683FC7" w:rsidRPr="00683FC7" w:rsidRDefault="00683FC7" w:rsidP="00666015">
            <w:pPr>
              <w:jc w:val="center"/>
              <w:rPr>
                <w:rFonts w:ascii="Times New Roman" w:eastAsia="Times New Roman" w:hAnsi="Times New Roman" w:cs="Times New Roman"/>
                <w:lang w:val="ru-RU"/>
              </w:rPr>
            </w:pPr>
            <w:r w:rsidRPr="00683FC7">
              <w:rPr>
                <w:rFonts w:ascii="Times New Roman" w:eastAsia="Times New Roman" w:hAnsi="Times New Roman" w:cs="Times New Roman"/>
                <w:lang w:val="ru-RU"/>
              </w:rPr>
              <w:t xml:space="preserve">для </w:t>
            </w:r>
          </w:p>
          <w:p w14:paraId="64884941" w14:textId="77777777" w:rsidR="00683FC7" w:rsidRPr="00683FC7" w:rsidRDefault="00683FC7" w:rsidP="00666015">
            <w:pPr>
              <w:jc w:val="center"/>
              <w:rPr>
                <w:rFonts w:ascii="Times New Roman" w:eastAsia="Times New Roman" w:hAnsi="Times New Roman" w:cs="Times New Roman"/>
                <w:lang w:val="ru-RU"/>
              </w:rPr>
            </w:pPr>
            <w:r w:rsidRPr="00683FC7">
              <w:rPr>
                <w:rFonts w:ascii="Times New Roman" w:eastAsia="Times New Roman" w:hAnsi="Times New Roman" w:cs="Times New Roman"/>
                <w:lang w:val="ru-RU"/>
              </w:rPr>
              <w:t>фотографии</w:t>
            </w:r>
          </w:p>
          <w:p w14:paraId="5B6F2238" w14:textId="77777777" w:rsidR="00683FC7" w:rsidRPr="00683FC7" w:rsidRDefault="00683FC7" w:rsidP="00666015">
            <w:pPr>
              <w:jc w:val="center"/>
              <w:rPr>
                <w:rFonts w:ascii="Times New Roman" w:eastAsia="Times New Roman" w:hAnsi="Times New Roman" w:cs="Times New Roman"/>
              </w:rPr>
            </w:pPr>
          </w:p>
        </w:tc>
      </w:tr>
    </w:tbl>
    <w:p w14:paraId="51CD6188" w14:textId="77777777" w:rsidR="00683FC7" w:rsidRPr="00683FC7" w:rsidRDefault="00683FC7" w:rsidP="00683FC7">
      <w:pPr>
        <w:tabs>
          <w:tab w:val="left" w:leader="underscore" w:pos="4982"/>
        </w:tabs>
        <w:jc w:val="center"/>
        <w:rPr>
          <w:rFonts w:ascii="Times New Roman" w:eastAsia="Times New Roman" w:hAnsi="Times New Roman" w:cs="Times New Roman"/>
          <w:sz w:val="32"/>
          <w:szCs w:val="32"/>
        </w:rPr>
      </w:pPr>
      <w:r w:rsidRPr="00683FC7">
        <w:rPr>
          <w:rFonts w:ascii="Times New Roman" w:eastAsia="Times New Roman" w:hAnsi="Times New Roman" w:cs="Times New Roman"/>
          <w:b/>
          <w:bCs/>
          <w:sz w:val="32"/>
          <w:szCs w:val="32"/>
        </w:rPr>
        <w:t>Экзаменационный лист №</w:t>
      </w:r>
      <w:r w:rsidRPr="00683FC7">
        <w:rPr>
          <w:rFonts w:ascii="Times New Roman" w:eastAsia="Times New Roman" w:hAnsi="Times New Roman" w:cs="Times New Roman"/>
          <w:b/>
          <w:bCs/>
          <w:sz w:val="32"/>
          <w:szCs w:val="32"/>
        </w:rPr>
        <w:tab/>
      </w:r>
    </w:p>
    <w:p w14:paraId="4F23897A" w14:textId="77777777" w:rsidR="00683FC7" w:rsidRPr="00683FC7" w:rsidRDefault="00683FC7" w:rsidP="00683FC7">
      <w:pPr>
        <w:jc w:val="center"/>
        <w:rPr>
          <w:rFonts w:ascii="Times New Roman" w:eastAsia="Times New Roman" w:hAnsi="Times New Roman" w:cs="Times New Roman"/>
          <w:b/>
          <w:bCs/>
          <w:sz w:val="26"/>
          <w:szCs w:val="26"/>
        </w:rPr>
      </w:pPr>
      <w:r w:rsidRPr="00683FC7">
        <w:rPr>
          <w:rFonts w:ascii="Times New Roman" w:eastAsia="Times New Roman" w:hAnsi="Times New Roman" w:cs="Times New Roman"/>
          <w:b/>
          <w:bCs/>
          <w:sz w:val="26"/>
          <w:szCs w:val="26"/>
        </w:rPr>
        <w:t>по сдаче вступительных испытаний в ординатуру</w:t>
      </w:r>
    </w:p>
    <w:p w14:paraId="215DFCD1" w14:textId="77777777" w:rsidR="00683FC7" w:rsidRPr="00683FC7" w:rsidRDefault="00683FC7" w:rsidP="00683FC7">
      <w:pPr>
        <w:jc w:val="center"/>
        <w:rPr>
          <w:rFonts w:ascii="Times New Roman" w:eastAsia="Times New Roman" w:hAnsi="Times New Roman" w:cs="Times New Roman"/>
          <w:b/>
          <w:bCs/>
          <w:sz w:val="26"/>
          <w:szCs w:val="26"/>
        </w:rPr>
      </w:pPr>
      <w:r w:rsidRPr="00683FC7">
        <w:rPr>
          <w:rFonts w:ascii="Times New Roman" w:eastAsia="Times New Roman" w:hAnsi="Times New Roman" w:cs="Times New Roman"/>
          <w:b/>
          <w:bCs/>
          <w:sz w:val="26"/>
          <w:szCs w:val="26"/>
        </w:rPr>
        <w:t>по специальности ________________________________</w:t>
      </w:r>
    </w:p>
    <w:p w14:paraId="2DB89C31" w14:textId="77777777" w:rsidR="00683FC7" w:rsidRPr="00683FC7" w:rsidRDefault="00683FC7" w:rsidP="00683FC7">
      <w:pPr>
        <w:jc w:val="center"/>
        <w:rPr>
          <w:rFonts w:ascii="Times New Roman" w:eastAsia="Times New Roman" w:hAnsi="Times New Roman" w:cs="Times New Roman"/>
        </w:rPr>
      </w:pPr>
    </w:p>
    <w:p w14:paraId="1E4CDB78" w14:textId="77777777" w:rsidR="00683FC7" w:rsidRPr="00683FC7" w:rsidRDefault="00683FC7" w:rsidP="00683FC7">
      <w:pPr>
        <w:tabs>
          <w:tab w:val="left" w:leader="underscore" w:pos="9331"/>
        </w:tabs>
        <w:rPr>
          <w:rFonts w:ascii="Times New Roman" w:eastAsia="Times New Roman" w:hAnsi="Times New Roman" w:cs="Times New Roman"/>
        </w:rPr>
      </w:pPr>
      <w:r w:rsidRPr="00683FC7">
        <w:rPr>
          <w:rFonts w:ascii="Times New Roman" w:eastAsia="Times New Roman" w:hAnsi="Times New Roman" w:cs="Times New Roman"/>
        </w:rPr>
        <w:t>___________________________________________________________________________________</w:t>
      </w:r>
    </w:p>
    <w:p w14:paraId="058C5201"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поступающего)</w:t>
      </w:r>
    </w:p>
    <w:p w14:paraId="7332A7CF" w14:textId="77777777" w:rsidR="00683FC7" w:rsidRPr="00683FC7" w:rsidRDefault="00683FC7" w:rsidP="00683FC7">
      <w:pPr>
        <w:tabs>
          <w:tab w:val="left" w:leader="underscore" w:pos="9331"/>
        </w:tabs>
        <w:rPr>
          <w:rFonts w:ascii="Times New Roman" w:eastAsia="Times New Roman" w:hAnsi="Times New Roman" w:cs="Times New Roman"/>
        </w:rPr>
      </w:pPr>
      <w:r w:rsidRPr="00683FC7">
        <w:rPr>
          <w:rFonts w:ascii="Times New Roman" w:eastAsia="Times New Roman" w:hAnsi="Times New Roman" w:cs="Times New Roman"/>
        </w:rPr>
        <w:t>Выпускник _________________________________________________________________________</w:t>
      </w:r>
    </w:p>
    <w:p w14:paraId="795C99EB" w14:textId="77777777" w:rsidR="00683FC7" w:rsidRPr="00683FC7" w:rsidRDefault="00683FC7" w:rsidP="00683FC7">
      <w:pPr>
        <w:ind w:firstLine="4253"/>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(наименование ВУЗа)</w:t>
      </w:r>
    </w:p>
    <w:p w14:paraId="7089D7F6" w14:textId="77777777" w:rsidR="00683FC7" w:rsidRPr="00683FC7" w:rsidRDefault="00683FC7" w:rsidP="00683FC7">
      <w:pPr>
        <w:tabs>
          <w:tab w:val="left" w:leader="underscore" w:pos="9331"/>
        </w:tabs>
        <w:rPr>
          <w:rFonts w:ascii="Times New Roman" w:eastAsia="Times New Roman" w:hAnsi="Times New Roman" w:cs="Times New Roman"/>
        </w:rPr>
      </w:pPr>
      <w:r w:rsidRPr="00683FC7">
        <w:rPr>
          <w:rFonts w:ascii="Times New Roman" w:eastAsia="Times New Roman" w:hAnsi="Times New Roman" w:cs="Times New Roman"/>
        </w:rPr>
        <w:t>Год окончания _______________</w:t>
      </w:r>
    </w:p>
    <w:p w14:paraId="732EE17D" w14:textId="77777777" w:rsidR="00683FC7" w:rsidRPr="00683FC7" w:rsidRDefault="00683FC7" w:rsidP="00683FC7">
      <w:pPr>
        <w:tabs>
          <w:tab w:val="left" w:leader="underscore" w:pos="9053"/>
        </w:tabs>
        <w:rPr>
          <w:rFonts w:ascii="Times New Roman" w:eastAsia="Times New Roman" w:hAnsi="Times New Roman" w:cs="Times New Roman"/>
        </w:rPr>
      </w:pPr>
      <w:r w:rsidRPr="00683FC7">
        <w:rPr>
          <w:rFonts w:ascii="Times New Roman" w:eastAsia="Times New Roman" w:hAnsi="Times New Roman" w:cs="Times New Roman"/>
        </w:rPr>
        <w:t>Средний балл по диплому о высшем медицинском образовании составляет: __________________</w:t>
      </w:r>
    </w:p>
    <w:p w14:paraId="688D729E" w14:textId="77777777" w:rsidR="00683FC7" w:rsidRPr="00683FC7" w:rsidRDefault="00683FC7" w:rsidP="00683FC7">
      <w:pPr>
        <w:tabs>
          <w:tab w:val="left" w:leader="underscore" w:pos="1769"/>
          <w:tab w:val="left" w:leader="underscore" w:pos="4190"/>
          <w:tab w:val="left" w:leader="underscore" w:pos="4982"/>
        </w:tabs>
        <w:rPr>
          <w:rFonts w:ascii="Times New Roman" w:hAnsi="Times New Roman" w:cs="Times New Roman"/>
        </w:rPr>
      </w:pPr>
    </w:p>
    <w:p w14:paraId="1572FB22" w14:textId="77777777" w:rsidR="00683FC7" w:rsidRPr="00683FC7" w:rsidRDefault="00683FC7" w:rsidP="00683FC7">
      <w:pPr>
        <w:tabs>
          <w:tab w:val="left" w:leader="underscore" w:pos="1769"/>
          <w:tab w:val="left" w:leader="underscore" w:pos="4190"/>
          <w:tab w:val="left" w:leader="underscore" w:pos="4982"/>
        </w:tabs>
        <w:rPr>
          <w:rFonts w:ascii="Times New Roman" w:eastAsia="Times New Roman" w:hAnsi="Times New Roman" w:cs="Times New Roman"/>
        </w:rPr>
      </w:pPr>
      <w:r w:rsidRPr="00683FC7">
        <w:rPr>
          <w:rFonts w:ascii="Times New Roman" w:hAnsi="Times New Roman" w:cs="Times New Roman"/>
        </w:rPr>
        <w:t>Протокол о допуске к вступительным испытаниям</w:t>
      </w:r>
      <w:r w:rsidRPr="00683FC7">
        <w:rPr>
          <w:rFonts w:ascii="Times New Roman" w:eastAsia="Times New Roman" w:hAnsi="Times New Roman" w:cs="Times New Roman"/>
        </w:rPr>
        <w:t xml:space="preserve"> №________ от «___» ____________ 20 ____г.</w:t>
      </w:r>
    </w:p>
    <w:p w14:paraId="7718F1C2" w14:textId="77777777" w:rsidR="00683FC7" w:rsidRPr="00683FC7" w:rsidRDefault="00683FC7" w:rsidP="00683FC7">
      <w:pPr>
        <w:tabs>
          <w:tab w:val="left" w:leader="underscore" w:pos="5654"/>
        </w:tabs>
        <w:rPr>
          <w:rFonts w:ascii="Times New Roman" w:eastAsia="Times New Roman" w:hAnsi="Times New Roman" w:cs="Times New Roman"/>
        </w:rPr>
      </w:pPr>
    </w:p>
    <w:tbl>
      <w:tblPr>
        <w:tblStyle w:val="afa"/>
        <w:tblW w:w="0" w:type="auto"/>
        <w:tblLook w:val="04A0" w:firstRow="1" w:lastRow="0" w:firstColumn="1" w:lastColumn="0" w:noHBand="0" w:noVBand="1"/>
      </w:tblPr>
      <w:tblGrid>
        <w:gridCol w:w="492"/>
        <w:gridCol w:w="1826"/>
        <w:gridCol w:w="1826"/>
        <w:gridCol w:w="918"/>
        <w:gridCol w:w="3114"/>
        <w:gridCol w:w="2013"/>
      </w:tblGrid>
      <w:tr w:rsidR="00683FC7" w:rsidRPr="00683FC7" w14:paraId="4F6DDE9A" w14:textId="77777777" w:rsidTr="00666015">
        <w:tc>
          <w:tcPr>
            <w:tcW w:w="497" w:type="dxa"/>
          </w:tcPr>
          <w:p w14:paraId="12FF9857" w14:textId="77777777" w:rsidR="00683FC7" w:rsidRPr="00683FC7" w:rsidRDefault="00683FC7" w:rsidP="00666015">
            <w:pPr>
              <w:jc w:val="center"/>
              <w:rPr>
                <w:rFonts w:ascii="Times New Roman" w:eastAsia="Times New Roman" w:hAnsi="Times New Roman" w:cs="Times New Roman"/>
                <w:lang w:val="ru-RU"/>
              </w:rPr>
            </w:pPr>
          </w:p>
          <w:p w14:paraId="7283F4A1" w14:textId="77777777" w:rsidR="00683FC7" w:rsidRPr="00683FC7" w:rsidRDefault="00683FC7" w:rsidP="00666015">
            <w:pPr>
              <w:jc w:val="center"/>
              <w:rPr>
                <w:rFonts w:ascii="Times New Roman" w:eastAsia="Times New Roman" w:hAnsi="Times New Roman" w:cs="Times New Roman"/>
                <w:sz w:val="16"/>
                <w:szCs w:val="16"/>
                <w:lang w:val="ru-RU"/>
              </w:rPr>
            </w:pPr>
          </w:p>
          <w:p w14:paraId="4B4CB914" w14:textId="77777777" w:rsidR="00683FC7" w:rsidRPr="00683FC7" w:rsidRDefault="00683FC7" w:rsidP="00666015">
            <w:pPr>
              <w:jc w:val="center"/>
              <w:rPr>
                <w:rFonts w:ascii="Times New Roman" w:eastAsia="Times New Roman" w:hAnsi="Times New Roman" w:cs="Times New Roman"/>
                <w:lang w:val="ru-RU"/>
              </w:rPr>
            </w:pPr>
            <w:r w:rsidRPr="00683FC7">
              <w:rPr>
                <w:rFonts w:ascii="Times New Roman" w:eastAsia="Times New Roman" w:hAnsi="Times New Roman" w:cs="Times New Roman"/>
                <w:lang w:val="ru-RU"/>
              </w:rPr>
              <w:t>№</w:t>
            </w:r>
          </w:p>
        </w:tc>
        <w:tc>
          <w:tcPr>
            <w:tcW w:w="1826" w:type="dxa"/>
          </w:tcPr>
          <w:p w14:paraId="59650004" w14:textId="77777777" w:rsidR="00683FC7" w:rsidRPr="00683FC7" w:rsidRDefault="00683FC7" w:rsidP="00666015">
            <w:pPr>
              <w:jc w:val="center"/>
              <w:rPr>
                <w:rFonts w:ascii="Times New Roman" w:eastAsia="Times New Roman" w:hAnsi="Times New Roman" w:cs="Times New Roman"/>
                <w:sz w:val="16"/>
                <w:szCs w:val="16"/>
                <w:lang w:val="ru-RU"/>
              </w:rPr>
            </w:pPr>
          </w:p>
          <w:p w14:paraId="12BE8BCC" w14:textId="77777777" w:rsidR="00683FC7" w:rsidRPr="00683FC7" w:rsidRDefault="00683FC7" w:rsidP="00666015">
            <w:pPr>
              <w:jc w:val="center"/>
              <w:rPr>
                <w:rFonts w:ascii="Times New Roman" w:eastAsia="Times New Roman" w:hAnsi="Times New Roman" w:cs="Times New Roman"/>
                <w:lang w:val="ru-RU"/>
              </w:rPr>
            </w:pPr>
            <w:r w:rsidRPr="00683FC7">
              <w:rPr>
                <w:rFonts w:ascii="Times New Roman" w:eastAsia="Times New Roman" w:hAnsi="Times New Roman" w:cs="Times New Roman"/>
                <w:lang w:val="ru-RU"/>
              </w:rPr>
              <w:t xml:space="preserve">Форма </w:t>
            </w:r>
          </w:p>
          <w:p w14:paraId="3305CBA1" w14:textId="77777777" w:rsidR="00683FC7" w:rsidRPr="00683FC7" w:rsidRDefault="00683FC7" w:rsidP="00666015">
            <w:pPr>
              <w:jc w:val="center"/>
              <w:rPr>
                <w:rFonts w:ascii="Times New Roman" w:eastAsia="Times New Roman" w:hAnsi="Times New Roman" w:cs="Times New Roman"/>
                <w:lang w:val="ru-RU"/>
              </w:rPr>
            </w:pPr>
            <w:r w:rsidRPr="00683FC7">
              <w:rPr>
                <w:rFonts w:ascii="Times New Roman" w:eastAsia="Times New Roman" w:hAnsi="Times New Roman" w:cs="Times New Roman"/>
                <w:lang w:val="ru-RU"/>
              </w:rPr>
              <w:t>вступительного испытания</w:t>
            </w:r>
          </w:p>
        </w:tc>
        <w:tc>
          <w:tcPr>
            <w:tcW w:w="1826" w:type="dxa"/>
          </w:tcPr>
          <w:p w14:paraId="0061B403" w14:textId="77777777" w:rsidR="00683FC7" w:rsidRPr="00683FC7" w:rsidRDefault="00683FC7" w:rsidP="00666015">
            <w:pPr>
              <w:spacing w:after="120"/>
              <w:jc w:val="center"/>
              <w:rPr>
                <w:rFonts w:ascii="Times New Roman" w:eastAsia="Times New Roman" w:hAnsi="Times New Roman" w:cs="Times New Roman"/>
                <w:lang w:val="ru-RU"/>
              </w:rPr>
            </w:pPr>
            <w:r w:rsidRPr="00683FC7">
              <w:rPr>
                <w:rFonts w:ascii="Times New Roman" w:eastAsia="Times New Roman" w:hAnsi="Times New Roman" w:cs="Times New Roman"/>
                <w:lang w:val="ru-RU"/>
              </w:rPr>
              <w:t>Дата проведения вступительного испытания</w:t>
            </w:r>
          </w:p>
        </w:tc>
        <w:tc>
          <w:tcPr>
            <w:tcW w:w="808" w:type="dxa"/>
          </w:tcPr>
          <w:p w14:paraId="3F43865F" w14:textId="77777777" w:rsidR="00683FC7" w:rsidRPr="00683FC7" w:rsidRDefault="00683FC7" w:rsidP="00666015">
            <w:pPr>
              <w:jc w:val="center"/>
              <w:rPr>
                <w:rFonts w:ascii="Times New Roman" w:eastAsia="Times New Roman" w:hAnsi="Times New Roman" w:cs="Times New Roman"/>
                <w:sz w:val="16"/>
                <w:szCs w:val="16"/>
                <w:lang w:val="ru-RU"/>
              </w:rPr>
            </w:pPr>
          </w:p>
          <w:p w14:paraId="1C86B598" w14:textId="77777777" w:rsidR="00683FC7" w:rsidRPr="00683FC7" w:rsidRDefault="00683FC7" w:rsidP="00666015">
            <w:pPr>
              <w:jc w:val="center"/>
              <w:rPr>
                <w:rFonts w:ascii="Times New Roman" w:eastAsia="Times New Roman" w:hAnsi="Times New Roman" w:cs="Times New Roman"/>
                <w:lang w:val="ru-RU"/>
              </w:rPr>
            </w:pPr>
            <w:r w:rsidRPr="00683FC7">
              <w:rPr>
                <w:rFonts w:ascii="Times New Roman" w:eastAsia="Times New Roman" w:hAnsi="Times New Roman" w:cs="Times New Roman"/>
                <w:lang w:val="ru-RU"/>
              </w:rPr>
              <w:t>Кол-во баллов</w:t>
            </w:r>
          </w:p>
        </w:tc>
        <w:tc>
          <w:tcPr>
            <w:tcW w:w="3219" w:type="dxa"/>
          </w:tcPr>
          <w:p w14:paraId="76F14A3A" w14:textId="77777777" w:rsidR="00683FC7" w:rsidRPr="00683FC7" w:rsidRDefault="00683FC7" w:rsidP="00666015">
            <w:pPr>
              <w:jc w:val="center"/>
              <w:rPr>
                <w:rFonts w:ascii="Times New Roman" w:eastAsia="Times New Roman" w:hAnsi="Times New Roman" w:cs="Times New Roman"/>
                <w:sz w:val="16"/>
                <w:szCs w:val="16"/>
                <w:lang w:val="ru-RU"/>
              </w:rPr>
            </w:pPr>
          </w:p>
          <w:p w14:paraId="21B99440" w14:textId="77777777" w:rsidR="00683FC7" w:rsidRPr="00683FC7" w:rsidRDefault="00683FC7" w:rsidP="00666015">
            <w:pPr>
              <w:jc w:val="center"/>
              <w:rPr>
                <w:rFonts w:ascii="Times New Roman" w:eastAsia="Times New Roman" w:hAnsi="Times New Roman" w:cs="Times New Roman"/>
                <w:lang w:val="ru-RU"/>
              </w:rPr>
            </w:pPr>
            <w:r w:rsidRPr="00683FC7">
              <w:rPr>
                <w:rFonts w:ascii="Times New Roman" w:eastAsia="Times New Roman" w:hAnsi="Times New Roman" w:cs="Times New Roman"/>
                <w:lang w:val="ru-RU"/>
              </w:rPr>
              <w:t>Фамилия и инициалы членов экзаменационной комиссии</w:t>
            </w:r>
          </w:p>
        </w:tc>
        <w:tc>
          <w:tcPr>
            <w:tcW w:w="2013" w:type="dxa"/>
          </w:tcPr>
          <w:p w14:paraId="6779146B" w14:textId="77777777" w:rsidR="00683FC7" w:rsidRPr="00683FC7" w:rsidRDefault="00683FC7" w:rsidP="00666015">
            <w:pPr>
              <w:jc w:val="center"/>
              <w:rPr>
                <w:rFonts w:ascii="Times New Roman" w:eastAsia="Times New Roman" w:hAnsi="Times New Roman" w:cs="Times New Roman"/>
                <w:sz w:val="16"/>
                <w:szCs w:val="16"/>
                <w:lang w:val="ru-RU"/>
              </w:rPr>
            </w:pPr>
          </w:p>
          <w:p w14:paraId="2B113D6A" w14:textId="77777777" w:rsidR="00683FC7" w:rsidRPr="00683FC7" w:rsidRDefault="00683FC7" w:rsidP="00666015">
            <w:pPr>
              <w:jc w:val="center"/>
              <w:rPr>
                <w:rFonts w:ascii="Times New Roman" w:eastAsia="Times New Roman" w:hAnsi="Times New Roman" w:cs="Times New Roman"/>
                <w:lang w:val="ru-RU"/>
              </w:rPr>
            </w:pPr>
            <w:r w:rsidRPr="00683FC7">
              <w:rPr>
                <w:rFonts w:ascii="Times New Roman" w:eastAsia="Times New Roman" w:hAnsi="Times New Roman" w:cs="Times New Roman"/>
                <w:lang w:val="ru-RU"/>
              </w:rPr>
              <w:t>Подпись членов экзаменационной комиссии</w:t>
            </w:r>
          </w:p>
        </w:tc>
      </w:tr>
      <w:tr w:rsidR="00683FC7" w:rsidRPr="00683FC7" w14:paraId="7D338782" w14:textId="77777777" w:rsidTr="00666015">
        <w:tc>
          <w:tcPr>
            <w:tcW w:w="497" w:type="dxa"/>
          </w:tcPr>
          <w:p w14:paraId="4501A4A5" w14:textId="77777777" w:rsidR="00683FC7" w:rsidRPr="00683FC7" w:rsidRDefault="00683FC7" w:rsidP="00666015">
            <w:pPr>
              <w:jc w:val="center"/>
              <w:rPr>
                <w:rFonts w:ascii="Times New Roman" w:eastAsia="Times New Roman" w:hAnsi="Times New Roman" w:cs="Times New Roman"/>
                <w:lang w:val="ru-RU"/>
              </w:rPr>
            </w:pPr>
            <w:r w:rsidRPr="00683FC7">
              <w:rPr>
                <w:rFonts w:ascii="Times New Roman" w:eastAsia="Times New Roman" w:hAnsi="Times New Roman" w:cs="Times New Roman"/>
                <w:lang w:val="ru-RU"/>
              </w:rPr>
              <w:t>1.</w:t>
            </w:r>
          </w:p>
        </w:tc>
        <w:tc>
          <w:tcPr>
            <w:tcW w:w="1826" w:type="dxa"/>
          </w:tcPr>
          <w:p w14:paraId="6B161A97" w14:textId="77777777" w:rsidR="00683FC7" w:rsidRPr="00683FC7" w:rsidRDefault="00683FC7" w:rsidP="00666015">
            <w:pPr>
              <w:jc w:val="center"/>
              <w:rPr>
                <w:rFonts w:ascii="Times New Roman" w:eastAsia="Times New Roman" w:hAnsi="Times New Roman" w:cs="Times New Roman"/>
                <w:lang w:val="ru-RU"/>
              </w:rPr>
            </w:pPr>
            <w:r w:rsidRPr="00683FC7">
              <w:rPr>
                <w:rFonts w:ascii="Times New Roman" w:eastAsia="Times New Roman" w:hAnsi="Times New Roman" w:cs="Times New Roman"/>
                <w:lang w:val="ru-RU"/>
              </w:rPr>
              <w:t xml:space="preserve">Тестирование </w:t>
            </w:r>
          </w:p>
          <w:p w14:paraId="4A070C17" w14:textId="77777777" w:rsidR="00683FC7" w:rsidRPr="00683FC7" w:rsidRDefault="00683FC7" w:rsidP="00666015">
            <w:pPr>
              <w:jc w:val="center"/>
              <w:rPr>
                <w:rFonts w:ascii="Times New Roman" w:eastAsia="Times New Roman" w:hAnsi="Times New Roman" w:cs="Times New Roman"/>
                <w:lang w:val="ru-RU"/>
              </w:rPr>
            </w:pPr>
          </w:p>
          <w:p w14:paraId="0B67A44D" w14:textId="77777777" w:rsidR="00683FC7" w:rsidRPr="00683FC7" w:rsidRDefault="00683FC7" w:rsidP="00666015">
            <w:pPr>
              <w:jc w:val="center"/>
              <w:rPr>
                <w:rFonts w:ascii="Times New Roman" w:eastAsia="Times New Roman" w:hAnsi="Times New Roman" w:cs="Times New Roman"/>
                <w:lang w:val="ru-RU"/>
              </w:rPr>
            </w:pPr>
          </w:p>
          <w:p w14:paraId="2216DE90" w14:textId="77777777" w:rsidR="00683FC7" w:rsidRPr="00683FC7" w:rsidRDefault="00683FC7" w:rsidP="00666015">
            <w:pPr>
              <w:jc w:val="center"/>
              <w:rPr>
                <w:rFonts w:ascii="Times New Roman" w:eastAsia="Times New Roman" w:hAnsi="Times New Roman" w:cs="Times New Roman"/>
                <w:lang w:val="ru-RU"/>
              </w:rPr>
            </w:pPr>
          </w:p>
          <w:p w14:paraId="626503D1" w14:textId="77777777" w:rsidR="00683FC7" w:rsidRPr="00683FC7" w:rsidRDefault="00683FC7" w:rsidP="00666015">
            <w:pPr>
              <w:jc w:val="center"/>
              <w:rPr>
                <w:rFonts w:ascii="Times New Roman" w:eastAsia="Times New Roman" w:hAnsi="Times New Roman" w:cs="Times New Roman"/>
                <w:lang w:val="ru-RU"/>
              </w:rPr>
            </w:pPr>
          </w:p>
          <w:p w14:paraId="58504A08" w14:textId="77777777" w:rsidR="00683FC7" w:rsidRPr="00683FC7" w:rsidRDefault="00683FC7" w:rsidP="00666015">
            <w:pPr>
              <w:jc w:val="center"/>
              <w:rPr>
                <w:rFonts w:ascii="Times New Roman" w:eastAsia="Times New Roman" w:hAnsi="Times New Roman" w:cs="Times New Roman"/>
                <w:lang w:val="ru-RU"/>
              </w:rPr>
            </w:pPr>
          </w:p>
          <w:p w14:paraId="1B34FE55" w14:textId="77777777" w:rsidR="00683FC7" w:rsidRPr="00683FC7" w:rsidRDefault="00683FC7" w:rsidP="00666015">
            <w:pPr>
              <w:jc w:val="center"/>
              <w:rPr>
                <w:rFonts w:ascii="Times New Roman" w:eastAsia="Times New Roman" w:hAnsi="Times New Roman" w:cs="Times New Roman"/>
                <w:lang w:val="ru-RU"/>
              </w:rPr>
            </w:pPr>
          </w:p>
        </w:tc>
        <w:tc>
          <w:tcPr>
            <w:tcW w:w="1826" w:type="dxa"/>
          </w:tcPr>
          <w:p w14:paraId="5B0DCC28" w14:textId="77777777" w:rsidR="00683FC7" w:rsidRPr="00683FC7" w:rsidRDefault="00683FC7" w:rsidP="00666015">
            <w:pPr>
              <w:jc w:val="center"/>
              <w:rPr>
                <w:rFonts w:ascii="Times New Roman" w:eastAsia="Times New Roman" w:hAnsi="Times New Roman" w:cs="Times New Roman"/>
              </w:rPr>
            </w:pPr>
          </w:p>
        </w:tc>
        <w:tc>
          <w:tcPr>
            <w:tcW w:w="808" w:type="dxa"/>
          </w:tcPr>
          <w:p w14:paraId="3B5E0D19" w14:textId="77777777" w:rsidR="00683FC7" w:rsidRPr="00683FC7" w:rsidRDefault="00683FC7" w:rsidP="00666015">
            <w:pPr>
              <w:jc w:val="center"/>
              <w:rPr>
                <w:rFonts w:ascii="Times New Roman" w:eastAsia="Times New Roman" w:hAnsi="Times New Roman" w:cs="Times New Roman"/>
              </w:rPr>
            </w:pPr>
          </w:p>
        </w:tc>
        <w:tc>
          <w:tcPr>
            <w:tcW w:w="3219" w:type="dxa"/>
          </w:tcPr>
          <w:p w14:paraId="22294782" w14:textId="77777777" w:rsidR="00683FC7" w:rsidRPr="00683FC7" w:rsidRDefault="00683FC7" w:rsidP="00666015">
            <w:pPr>
              <w:jc w:val="center"/>
              <w:rPr>
                <w:rFonts w:ascii="Times New Roman" w:eastAsia="Times New Roman" w:hAnsi="Times New Roman" w:cs="Times New Roman"/>
              </w:rPr>
            </w:pPr>
          </w:p>
          <w:p w14:paraId="24A90E62" w14:textId="77777777" w:rsidR="00683FC7" w:rsidRPr="00683FC7" w:rsidRDefault="00683FC7" w:rsidP="00666015">
            <w:pPr>
              <w:jc w:val="center"/>
              <w:rPr>
                <w:rFonts w:ascii="Times New Roman" w:eastAsia="Times New Roman" w:hAnsi="Times New Roman" w:cs="Times New Roman"/>
              </w:rPr>
            </w:pPr>
          </w:p>
          <w:p w14:paraId="04999C5F" w14:textId="77777777" w:rsidR="00683FC7" w:rsidRPr="00683FC7" w:rsidRDefault="00683FC7" w:rsidP="00666015">
            <w:pPr>
              <w:jc w:val="center"/>
              <w:rPr>
                <w:rFonts w:ascii="Times New Roman" w:eastAsia="Times New Roman" w:hAnsi="Times New Roman" w:cs="Times New Roman"/>
              </w:rPr>
            </w:pPr>
          </w:p>
          <w:p w14:paraId="1410A907" w14:textId="77777777" w:rsidR="00683FC7" w:rsidRPr="00683FC7" w:rsidRDefault="00683FC7" w:rsidP="00666015">
            <w:pPr>
              <w:jc w:val="center"/>
              <w:rPr>
                <w:rFonts w:ascii="Times New Roman" w:eastAsia="Times New Roman" w:hAnsi="Times New Roman" w:cs="Times New Roman"/>
              </w:rPr>
            </w:pPr>
          </w:p>
          <w:p w14:paraId="5E313414" w14:textId="77777777" w:rsidR="00683FC7" w:rsidRPr="00683FC7" w:rsidRDefault="00683FC7" w:rsidP="00666015">
            <w:pPr>
              <w:jc w:val="center"/>
              <w:rPr>
                <w:rFonts w:ascii="Times New Roman" w:eastAsia="Times New Roman" w:hAnsi="Times New Roman" w:cs="Times New Roman"/>
              </w:rPr>
            </w:pPr>
          </w:p>
          <w:p w14:paraId="20A7C87F" w14:textId="77777777" w:rsidR="00683FC7" w:rsidRPr="00683FC7" w:rsidRDefault="00683FC7" w:rsidP="00666015">
            <w:pPr>
              <w:jc w:val="center"/>
              <w:rPr>
                <w:rFonts w:ascii="Times New Roman" w:eastAsia="Times New Roman" w:hAnsi="Times New Roman" w:cs="Times New Roman"/>
              </w:rPr>
            </w:pPr>
          </w:p>
          <w:p w14:paraId="5FC372D2" w14:textId="77777777" w:rsidR="00683FC7" w:rsidRPr="00683FC7" w:rsidRDefault="00683FC7" w:rsidP="00666015">
            <w:pPr>
              <w:jc w:val="center"/>
              <w:rPr>
                <w:rFonts w:ascii="Times New Roman" w:eastAsia="Times New Roman" w:hAnsi="Times New Roman" w:cs="Times New Roman"/>
              </w:rPr>
            </w:pPr>
          </w:p>
          <w:p w14:paraId="6818D574" w14:textId="77777777" w:rsidR="00683FC7" w:rsidRPr="00683FC7" w:rsidRDefault="00683FC7" w:rsidP="00666015">
            <w:pPr>
              <w:jc w:val="center"/>
              <w:rPr>
                <w:rFonts w:ascii="Times New Roman" w:eastAsia="Times New Roman" w:hAnsi="Times New Roman" w:cs="Times New Roman"/>
              </w:rPr>
            </w:pPr>
          </w:p>
          <w:p w14:paraId="1BC1A3F3" w14:textId="77777777" w:rsidR="00683FC7" w:rsidRPr="00683FC7" w:rsidRDefault="00683FC7" w:rsidP="00666015">
            <w:pPr>
              <w:jc w:val="center"/>
              <w:rPr>
                <w:rFonts w:ascii="Times New Roman" w:eastAsia="Times New Roman" w:hAnsi="Times New Roman" w:cs="Times New Roman"/>
              </w:rPr>
            </w:pPr>
          </w:p>
          <w:p w14:paraId="6EBB6ED3" w14:textId="77777777" w:rsidR="00683FC7" w:rsidRPr="00683FC7" w:rsidRDefault="00683FC7" w:rsidP="00666015">
            <w:pPr>
              <w:jc w:val="center"/>
              <w:rPr>
                <w:rFonts w:ascii="Times New Roman" w:eastAsia="Times New Roman" w:hAnsi="Times New Roman" w:cs="Times New Roman"/>
              </w:rPr>
            </w:pPr>
          </w:p>
        </w:tc>
        <w:tc>
          <w:tcPr>
            <w:tcW w:w="2013" w:type="dxa"/>
          </w:tcPr>
          <w:p w14:paraId="279794C8" w14:textId="77777777" w:rsidR="00683FC7" w:rsidRPr="00683FC7" w:rsidRDefault="00683FC7" w:rsidP="00666015">
            <w:pPr>
              <w:jc w:val="center"/>
              <w:rPr>
                <w:rFonts w:ascii="Times New Roman" w:eastAsia="Times New Roman" w:hAnsi="Times New Roman" w:cs="Times New Roman"/>
              </w:rPr>
            </w:pPr>
          </w:p>
        </w:tc>
      </w:tr>
    </w:tbl>
    <w:p w14:paraId="3CE271AD" w14:textId="77777777" w:rsidR="00683FC7" w:rsidRPr="00683FC7" w:rsidRDefault="00683FC7" w:rsidP="00683FC7">
      <w:pPr>
        <w:jc w:val="center"/>
        <w:rPr>
          <w:rFonts w:ascii="Times New Roman" w:eastAsia="Times New Roman" w:hAnsi="Times New Roman" w:cs="Times New Roman"/>
        </w:rPr>
      </w:pPr>
    </w:p>
    <w:p w14:paraId="562FBF9B" w14:textId="77777777" w:rsidR="00683FC7" w:rsidRPr="00683FC7" w:rsidRDefault="00683FC7" w:rsidP="00683FC7">
      <w:pPr>
        <w:tabs>
          <w:tab w:val="left" w:leader="underscore" w:pos="5827"/>
          <w:tab w:val="left" w:leader="underscore" w:pos="7997"/>
        </w:tabs>
        <w:rPr>
          <w:rFonts w:ascii="Times New Roman" w:eastAsia="Times New Roman" w:hAnsi="Times New Roman" w:cs="Times New Roman"/>
        </w:rPr>
      </w:pPr>
    </w:p>
    <w:p w14:paraId="00D67B46" w14:textId="77777777" w:rsidR="00683FC7" w:rsidRPr="00683FC7" w:rsidRDefault="00683FC7" w:rsidP="00683FC7">
      <w:pPr>
        <w:tabs>
          <w:tab w:val="left" w:leader="underscore" w:pos="5827"/>
          <w:tab w:val="left" w:leader="underscore" w:pos="7997"/>
        </w:tabs>
        <w:rPr>
          <w:rFonts w:ascii="Times New Roman" w:eastAsia="Times New Roman" w:hAnsi="Times New Roman" w:cs="Times New Roman"/>
        </w:rPr>
      </w:pPr>
      <w:r w:rsidRPr="00683FC7">
        <w:rPr>
          <w:rFonts w:ascii="Times New Roman" w:eastAsia="Times New Roman" w:hAnsi="Times New Roman" w:cs="Times New Roman"/>
        </w:rPr>
        <w:t xml:space="preserve">Подпись поступающего                     </w:t>
      </w:r>
      <w:r w:rsidRPr="00683FC7">
        <w:rPr>
          <w:rFonts w:ascii="Times New Roman" w:eastAsia="Times New Roman" w:hAnsi="Times New Roman" w:cs="Times New Roman"/>
        </w:rPr>
        <w:tab/>
        <w:t xml:space="preserve"> </w:t>
      </w:r>
      <w:r w:rsidRPr="00683FC7">
        <w:rPr>
          <w:rFonts w:ascii="Times New Roman" w:eastAsia="Times New Roman" w:hAnsi="Times New Roman" w:cs="Times New Roman"/>
        </w:rPr>
        <w:tab/>
      </w:r>
    </w:p>
    <w:p w14:paraId="3F43D75D" w14:textId="77777777" w:rsidR="00683FC7" w:rsidRPr="00683FC7" w:rsidRDefault="00683FC7" w:rsidP="00683FC7">
      <w:pPr>
        <w:tabs>
          <w:tab w:val="left" w:pos="6379"/>
        </w:tabs>
        <w:ind w:firstLine="4395"/>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(подпись)</w:t>
      </w:r>
      <w:r w:rsidRPr="00683FC7">
        <w:rPr>
          <w:rFonts w:ascii="Times New Roman" w:eastAsia="Times New Roman" w:hAnsi="Times New Roman" w:cs="Times New Roman"/>
          <w:i/>
          <w:iCs/>
          <w:sz w:val="20"/>
          <w:szCs w:val="20"/>
        </w:rPr>
        <w:tab/>
        <w:t>(инициалы, фамилия)</w:t>
      </w:r>
    </w:p>
    <w:p w14:paraId="28A9E7B3" w14:textId="77777777" w:rsidR="00683FC7" w:rsidRPr="00683FC7" w:rsidRDefault="00683FC7" w:rsidP="00683FC7">
      <w:pPr>
        <w:tabs>
          <w:tab w:val="left" w:leader="underscore" w:pos="5827"/>
          <w:tab w:val="left" w:leader="underscore" w:pos="7997"/>
        </w:tabs>
        <w:rPr>
          <w:rFonts w:ascii="Times New Roman" w:eastAsia="Times New Roman" w:hAnsi="Times New Roman" w:cs="Times New Roman"/>
        </w:rPr>
      </w:pPr>
    </w:p>
    <w:p w14:paraId="192A85F6" w14:textId="77777777" w:rsidR="00683FC7" w:rsidRPr="00683FC7" w:rsidRDefault="00683FC7" w:rsidP="00683FC7">
      <w:pPr>
        <w:tabs>
          <w:tab w:val="left" w:leader="underscore" w:pos="5827"/>
          <w:tab w:val="left" w:leader="underscore" w:pos="7997"/>
        </w:tabs>
        <w:rPr>
          <w:rFonts w:ascii="Times New Roman" w:eastAsia="Times New Roman" w:hAnsi="Times New Roman" w:cs="Times New Roman"/>
        </w:rPr>
      </w:pPr>
      <w:bookmarkStart w:id="66" w:name="_Hlk74237022"/>
      <w:bookmarkStart w:id="67" w:name="_Hlk74229990"/>
      <w:r w:rsidRPr="00683FC7">
        <w:rPr>
          <w:rFonts w:ascii="Times New Roman" w:eastAsia="Times New Roman" w:hAnsi="Times New Roman" w:cs="Times New Roman"/>
        </w:rPr>
        <w:t>Ответственный секретарь приемной комиссии _____________    ________________________</w:t>
      </w:r>
    </w:p>
    <w:p w14:paraId="0F61F03C" w14:textId="77777777" w:rsidR="00683FC7" w:rsidRPr="00683FC7" w:rsidRDefault="00683FC7" w:rsidP="00683FC7">
      <w:pPr>
        <w:tabs>
          <w:tab w:val="left" w:pos="6379"/>
        </w:tabs>
        <w:ind w:firstLine="4395"/>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 xml:space="preserve">               (подпись)</w:t>
      </w:r>
      <w:r w:rsidRPr="00683FC7">
        <w:rPr>
          <w:rFonts w:ascii="Times New Roman" w:eastAsia="Times New Roman" w:hAnsi="Times New Roman" w:cs="Times New Roman"/>
          <w:i/>
          <w:iCs/>
          <w:sz w:val="20"/>
          <w:szCs w:val="20"/>
        </w:rPr>
        <w:tab/>
        <w:t xml:space="preserve">      </w:t>
      </w:r>
      <w:proofErr w:type="gramStart"/>
      <w:r w:rsidRPr="00683FC7">
        <w:rPr>
          <w:rFonts w:ascii="Times New Roman" w:eastAsia="Times New Roman" w:hAnsi="Times New Roman" w:cs="Times New Roman"/>
          <w:i/>
          <w:iCs/>
          <w:sz w:val="20"/>
          <w:szCs w:val="20"/>
        </w:rPr>
        <w:t xml:space="preserve">   (</w:t>
      </w:r>
      <w:proofErr w:type="gramEnd"/>
      <w:r w:rsidRPr="00683FC7">
        <w:rPr>
          <w:rFonts w:ascii="Times New Roman" w:eastAsia="Times New Roman" w:hAnsi="Times New Roman" w:cs="Times New Roman"/>
          <w:i/>
          <w:iCs/>
          <w:sz w:val="20"/>
          <w:szCs w:val="20"/>
        </w:rPr>
        <w:t>инициалы, фамилия)</w:t>
      </w:r>
    </w:p>
    <w:bookmarkEnd w:id="66"/>
    <w:p w14:paraId="3B49D450" w14:textId="77777777" w:rsidR="00683FC7" w:rsidRPr="00683FC7" w:rsidRDefault="00683FC7" w:rsidP="00683FC7">
      <w:pPr>
        <w:rPr>
          <w:rFonts w:ascii="Times New Roman" w:eastAsia="Times New Roman" w:hAnsi="Times New Roman" w:cs="Times New Roman"/>
          <w:i/>
          <w:iCs/>
          <w:sz w:val="22"/>
          <w:szCs w:val="22"/>
        </w:rPr>
      </w:pPr>
      <w:r w:rsidRPr="00683FC7">
        <w:rPr>
          <w:rFonts w:ascii="Times New Roman" w:eastAsia="Times New Roman" w:hAnsi="Times New Roman" w:cs="Times New Roman"/>
          <w:i/>
          <w:iCs/>
          <w:sz w:val="22"/>
          <w:szCs w:val="22"/>
        </w:rPr>
        <w:br w:type="page"/>
      </w:r>
    </w:p>
    <w:bookmarkEnd w:id="67"/>
    <w:p w14:paraId="1A62C27A" w14:textId="77777777" w:rsidR="00683FC7" w:rsidRPr="00683FC7" w:rsidRDefault="00683FC7" w:rsidP="00683FC7">
      <w:pPr>
        <w:pStyle w:val="11"/>
        <w:shd w:val="clear" w:color="auto" w:fill="auto"/>
        <w:spacing w:line="240" w:lineRule="auto"/>
        <w:ind w:firstLine="0"/>
        <w:jc w:val="right"/>
        <w:rPr>
          <w:b/>
          <w:bCs/>
          <w:sz w:val="24"/>
          <w:szCs w:val="24"/>
        </w:rPr>
      </w:pPr>
      <w:r w:rsidRPr="00683FC7">
        <w:rPr>
          <w:b/>
          <w:bCs/>
          <w:sz w:val="24"/>
          <w:szCs w:val="24"/>
        </w:rPr>
        <w:lastRenderedPageBreak/>
        <w:t>ПРИЛОЖЕНИЕ Е</w:t>
      </w:r>
    </w:p>
    <w:p w14:paraId="59CB8BC0" w14:textId="77777777" w:rsidR="00683FC7" w:rsidRPr="00683FC7" w:rsidRDefault="00683FC7" w:rsidP="00683FC7">
      <w:pPr>
        <w:pStyle w:val="11"/>
        <w:shd w:val="clear" w:color="auto" w:fill="auto"/>
        <w:spacing w:line="240" w:lineRule="auto"/>
        <w:ind w:firstLine="0"/>
        <w:jc w:val="right"/>
        <w:rPr>
          <w:sz w:val="16"/>
          <w:szCs w:val="16"/>
        </w:rPr>
      </w:pPr>
    </w:p>
    <w:p w14:paraId="70BD1EE3" w14:textId="77777777" w:rsidR="00683FC7" w:rsidRPr="00683FC7" w:rsidRDefault="00683FC7" w:rsidP="00683FC7">
      <w:pPr>
        <w:pStyle w:val="11"/>
        <w:shd w:val="clear" w:color="auto" w:fill="auto"/>
        <w:spacing w:line="240" w:lineRule="auto"/>
        <w:ind w:firstLine="0"/>
        <w:jc w:val="center"/>
        <w:rPr>
          <w:b/>
          <w:bCs/>
          <w:sz w:val="24"/>
          <w:szCs w:val="24"/>
        </w:rPr>
      </w:pPr>
      <w:r w:rsidRPr="00683FC7">
        <w:rPr>
          <w:b/>
          <w:bCs/>
          <w:sz w:val="24"/>
          <w:szCs w:val="24"/>
        </w:rPr>
        <w:t xml:space="preserve">Форма апелляционного заявления о нарушении процедуры проведения </w:t>
      </w:r>
    </w:p>
    <w:p w14:paraId="2256D803" w14:textId="77777777" w:rsidR="00683FC7" w:rsidRPr="00683FC7" w:rsidRDefault="00683FC7" w:rsidP="00683FC7">
      <w:pPr>
        <w:pStyle w:val="11"/>
        <w:shd w:val="clear" w:color="auto" w:fill="auto"/>
        <w:spacing w:line="240" w:lineRule="auto"/>
        <w:ind w:firstLine="0"/>
        <w:jc w:val="center"/>
        <w:rPr>
          <w:b/>
          <w:bCs/>
          <w:sz w:val="24"/>
          <w:szCs w:val="24"/>
        </w:rPr>
      </w:pPr>
      <w:r w:rsidRPr="00683FC7">
        <w:rPr>
          <w:b/>
          <w:bCs/>
          <w:sz w:val="24"/>
          <w:szCs w:val="24"/>
        </w:rPr>
        <w:t>вступительного испытания при поступлении в ординатуру</w:t>
      </w:r>
    </w:p>
    <w:p w14:paraId="78A9B424" w14:textId="77777777" w:rsidR="00683FC7" w:rsidRPr="00683FC7" w:rsidRDefault="00683FC7" w:rsidP="00683FC7">
      <w:pPr>
        <w:pStyle w:val="11"/>
        <w:shd w:val="clear" w:color="auto" w:fill="auto"/>
        <w:spacing w:line="240" w:lineRule="auto"/>
        <w:ind w:firstLine="0"/>
        <w:jc w:val="center"/>
        <w:rPr>
          <w:b/>
          <w:bCs/>
          <w:sz w:val="24"/>
          <w:szCs w:val="24"/>
        </w:rPr>
      </w:pPr>
    </w:p>
    <w:p w14:paraId="2170CD1B"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sz w:val="22"/>
          <w:szCs w:val="22"/>
        </w:rPr>
        <w:t>Председателю</w:t>
      </w:r>
      <w:r w:rsidRPr="00683FC7">
        <w:rPr>
          <w:rFonts w:ascii="Times New Roman" w:eastAsia="Times New Roman" w:hAnsi="Times New Roman" w:cs="Times New Roman"/>
        </w:rPr>
        <w:t xml:space="preserve"> </w:t>
      </w:r>
      <w:r w:rsidRPr="00683FC7">
        <w:rPr>
          <w:rFonts w:ascii="Times New Roman" w:eastAsia="Times New Roman" w:hAnsi="Times New Roman" w:cs="Times New Roman"/>
          <w:sz w:val="22"/>
          <w:szCs w:val="22"/>
        </w:rPr>
        <w:t xml:space="preserve">апелляционной комиссии </w:t>
      </w:r>
    </w:p>
    <w:p w14:paraId="7F793A61" w14:textId="77777777" w:rsidR="00683FC7" w:rsidRPr="00683FC7" w:rsidRDefault="00683FC7" w:rsidP="00683FC7">
      <w:pPr>
        <w:ind w:left="4248" w:firstLine="708"/>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ФГБУ «НМИЦ ФПИ» Минздрава России</w:t>
      </w:r>
    </w:p>
    <w:p w14:paraId="68C19691"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____________________________________________</w:t>
      </w:r>
    </w:p>
    <w:p w14:paraId="65BA3847" w14:textId="77777777" w:rsidR="00683FC7" w:rsidRPr="00683FC7" w:rsidRDefault="00683FC7" w:rsidP="00683FC7">
      <w:pPr>
        <w:ind w:left="3540" w:firstLine="708"/>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w:t>
      </w:r>
    </w:p>
    <w:p w14:paraId="340DE272"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от поступающего в ординатуру</w:t>
      </w:r>
    </w:p>
    <w:p w14:paraId="13B50369" w14:textId="77777777" w:rsidR="00683FC7" w:rsidRPr="00683FC7" w:rsidRDefault="00683FC7" w:rsidP="00683FC7">
      <w:pPr>
        <w:ind w:left="4248" w:firstLine="708"/>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w:t>
      </w:r>
    </w:p>
    <w:p w14:paraId="22509E60" w14:textId="77777777" w:rsidR="00683FC7" w:rsidRPr="00683FC7" w:rsidRDefault="00683FC7" w:rsidP="00683FC7">
      <w:pPr>
        <w:ind w:left="3540" w:firstLine="708"/>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w:t>
      </w:r>
    </w:p>
    <w:p w14:paraId="09D88A71"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документ ______________________________________</w:t>
      </w:r>
    </w:p>
    <w:p w14:paraId="5343C20E" w14:textId="77777777" w:rsidR="00683FC7" w:rsidRPr="00683FC7" w:rsidRDefault="00683FC7" w:rsidP="00683FC7">
      <w:pP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t>(наименование документа)</w:t>
      </w:r>
    </w:p>
    <w:p w14:paraId="697864FB"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 xml:space="preserve">серия__________ номер___________________, выдан </w:t>
      </w:r>
    </w:p>
    <w:p w14:paraId="4AC6DF7A"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_______________________________________________</w:t>
      </w:r>
    </w:p>
    <w:p w14:paraId="4A78338C" w14:textId="77777777" w:rsidR="00683FC7" w:rsidRPr="00683FC7" w:rsidRDefault="00683FC7" w:rsidP="00683FC7">
      <w:pPr>
        <w:ind w:left="4247" w:firstLine="708"/>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_______________________________________________</w:t>
      </w:r>
    </w:p>
    <w:p w14:paraId="005E4EBD"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 ______________ 20____г.</w:t>
      </w:r>
    </w:p>
    <w:p w14:paraId="3CFF6A13" w14:textId="77777777" w:rsidR="00683FC7" w:rsidRPr="00683FC7" w:rsidRDefault="00683FC7" w:rsidP="00683FC7">
      <w:pPr>
        <w:pStyle w:val="11"/>
        <w:shd w:val="clear" w:color="auto" w:fill="auto"/>
        <w:spacing w:line="240" w:lineRule="auto"/>
        <w:ind w:firstLine="0"/>
        <w:jc w:val="center"/>
        <w:rPr>
          <w:b/>
          <w:bCs/>
          <w:sz w:val="24"/>
          <w:szCs w:val="24"/>
        </w:rPr>
      </w:pPr>
    </w:p>
    <w:p w14:paraId="2D952456" w14:textId="77777777" w:rsidR="00683FC7" w:rsidRPr="00683FC7" w:rsidRDefault="00683FC7" w:rsidP="00683FC7">
      <w:pPr>
        <w:pStyle w:val="11"/>
        <w:shd w:val="clear" w:color="auto" w:fill="auto"/>
        <w:spacing w:line="240" w:lineRule="auto"/>
        <w:ind w:firstLine="0"/>
        <w:jc w:val="center"/>
        <w:rPr>
          <w:b/>
          <w:bCs/>
          <w:sz w:val="24"/>
          <w:szCs w:val="24"/>
        </w:rPr>
      </w:pPr>
    </w:p>
    <w:p w14:paraId="4D9FB967" w14:textId="77777777" w:rsidR="00683FC7" w:rsidRPr="00683FC7" w:rsidRDefault="00683FC7" w:rsidP="00683FC7">
      <w:pPr>
        <w:pStyle w:val="11"/>
        <w:shd w:val="clear" w:color="auto" w:fill="auto"/>
        <w:spacing w:line="240" w:lineRule="auto"/>
        <w:ind w:firstLine="0"/>
        <w:jc w:val="center"/>
        <w:rPr>
          <w:sz w:val="24"/>
          <w:szCs w:val="24"/>
        </w:rPr>
      </w:pPr>
      <w:r w:rsidRPr="00683FC7">
        <w:rPr>
          <w:b/>
          <w:bCs/>
          <w:sz w:val="24"/>
          <w:szCs w:val="24"/>
        </w:rPr>
        <w:t>ЗАЯВЛЕНИЕ</w:t>
      </w:r>
    </w:p>
    <w:p w14:paraId="03988D2C" w14:textId="77777777" w:rsidR="00683FC7" w:rsidRPr="00683FC7" w:rsidRDefault="00683FC7" w:rsidP="00683FC7">
      <w:pPr>
        <w:pStyle w:val="11"/>
        <w:shd w:val="clear" w:color="auto" w:fill="auto"/>
        <w:spacing w:line="240" w:lineRule="auto"/>
        <w:ind w:firstLine="709"/>
        <w:jc w:val="both"/>
      </w:pPr>
      <w:r w:rsidRPr="00683FC7">
        <w:t>Прошу рассмотреть мою апелляцию о нарушении процедуры проведения вступительного испытания по __________________________________________________________________________________________</w:t>
      </w:r>
    </w:p>
    <w:p w14:paraId="0E6C81EA" w14:textId="77777777" w:rsidR="00683FC7" w:rsidRPr="00683FC7" w:rsidRDefault="00683FC7" w:rsidP="00683FC7">
      <w:pPr>
        <w:pStyle w:val="11"/>
        <w:shd w:val="clear" w:color="auto" w:fill="auto"/>
        <w:spacing w:line="240" w:lineRule="auto"/>
        <w:ind w:firstLine="0"/>
        <w:jc w:val="center"/>
        <w:rPr>
          <w:i/>
          <w:iCs/>
          <w:sz w:val="20"/>
          <w:szCs w:val="20"/>
        </w:rPr>
      </w:pPr>
      <w:r w:rsidRPr="00683FC7">
        <w:rPr>
          <w:i/>
          <w:iCs/>
          <w:sz w:val="20"/>
          <w:szCs w:val="20"/>
        </w:rPr>
        <w:t>(наименование дисциплины)</w:t>
      </w:r>
    </w:p>
    <w:p w14:paraId="73C0B8EF" w14:textId="77777777" w:rsidR="00683FC7" w:rsidRPr="00683FC7" w:rsidRDefault="00683FC7" w:rsidP="00683FC7">
      <w:pPr>
        <w:pStyle w:val="11"/>
        <w:shd w:val="clear" w:color="auto" w:fill="auto"/>
        <w:spacing w:line="240" w:lineRule="auto"/>
        <w:ind w:firstLine="0"/>
        <w:jc w:val="both"/>
      </w:pPr>
      <w:r w:rsidRPr="00683FC7">
        <w:t>при поступлении на обучение по программе подготовки кадров высшей квалификации в ординатуре по специальности _______________________________________________________________________________</w:t>
      </w:r>
    </w:p>
    <w:p w14:paraId="43839B3D" w14:textId="77777777" w:rsidR="00683FC7" w:rsidRPr="00683FC7" w:rsidRDefault="00683FC7" w:rsidP="00683FC7">
      <w:pPr>
        <w:pStyle w:val="11"/>
        <w:shd w:val="clear" w:color="auto" w:fill="auto"/>
        <w:spacing w:line="240" w:lineRule="auto"/>
        <w:ind w:firstLine="0"/>
        <w:jc w:val="center"/>
        <w:rPr>
          <w:i/>
          <w:iCs/>
          <w:sz w:val="20"/>
          <w:szCs w:val="20"/>
        </w:rPr>
      </w:pPr>
      <w:r w:rsidRPr="00683FC7">
        <w:rPr>
          <w:i/>
          <w:iCs/>
          <w:sz w:val="20"/>
          <w:szCs w:val="20"/>
        </w:rPr>
        <w:t>(шифр и наименование специальности)</w:t>
      </w:r>
    </w:p>
    <w:p w14:paraId="2AE75B16" w14:textId="77777777" w:rsidR="00683FC7" w:rsidRPr="00683FC7" w:rsidRDefault="00683FC7" w:rsidP="00683FC7">
      <w:pPr>
        <w:pStyle w:val="11"/>
        <w:shd w:val="clear" w:color="auto" w:fill="auto"/>
        <w:spacing w:line="240" w:lineRule="auto"/>
        <w:ind w:firstLine="0"/>
        <w:jc w:val="both"/>
      </w:pPr>
      <w:r w:rsidRPr="00683FC7">
        <w:t>по ___________________ форме обучения, на условии обучения _____________________________________</w:t>
      </w:r>
    </w:p>
    <w:p w14:paraId="089E325D" w14:textId="77777777" w:rsidR="00683FC7" w:rsidRPr="00683FC7" w:rsidRDefault="00683FC7" w:rsidP="00683FC7">
      <w:pPr>
        <w:pStyle w:val="11"/>
        <w:shd w:val="clear" w:color="auto" w:fill="auto"/>
        <w:spacing w:line="240" w:lineRule="auto"/>
        <w:ind w:firstLine="708"/>
        <w:jc w:val="both"/>
        <w:rPr>
          <w:i/>
          <w:iCs/>
          <w:sz w:val="20"/>
          <w:szCs w:val="20"/>
        </w:rPr>
      </w:pPr>
      <w:r w:rsidRPr="00683FC7">
        <w:rPr>
          <w:i/>
          <w:iCs/>
          <w:sz w:val="20"/>
          <w:szCs w:val="20"/>
        </w:rPr>
        <w:t>(очной/заочной)</w:t>
      </w:r>
      <w:r w:rsidRPr="00683FC7">
        <w:rPr>
          <w:i/>
          <w:iCs/>
          <w:sz w:val="20"/>
          <w:szCs w:val="20"/>
        </w:rPr>
        <w:tab/>
      </w:r>
      <w:r w:rsidRPr="00683FC7">
        <w:rPr>
          <w:i/>
          <w:iCs/>
          <w:sz w:val="20"/>
          <w:szCs w:val="20"/>
        </w:rPr>
        <w:tab/>
      </w:r>
      <w:r w:rsidRPr="00683FC7">
        <w:rPr>
          <w:i/>
          <w:iCs/>
          <w:sz w:val="20"/>
          <w:szCs w:val="20"/>
        </w:rPr>
        <w:tab/>
      </w:r>
      <w:r w:rsidRPr="00683FC7">
        <w:rPr>
          <w:i/>
          <w:iCs/>
          <w:sz w:val="20"/>
          <w:szCs w:val="20"/>
        </w:rPr>
        <w:tab/>
      </w:r>
      <w:r w:rsidRPr="00683FC7">
        <w:rPr>
          <w:i/>
          <w:iCs/>
          <w:sz w:val="20"/>
          <w:szCs w:val="20"/>
        </w:rPr>
        <w:tab/>
      </w:r>
      <w:r w:rsidRPr="00683FC7">
        <w:rPr>
          <w:i/>
          <w:iCs/>
          <w:sz w:val="20"/>
          <w:szCs w:val="20"/>
        </w:rPr>
        <w:tab/>
      </w:r>
      <w:r w:rsidRPr="00683FC7">
        <w:rPr>
          <w:i/>
          <w:iCs/>
          <w:sz w:val="20"/>
          <w:szCs w:val="20"/>
        </w:rPr>
        <w:tab/>
        <w:t xml:space="preserve">         </w:t>
      </w:r>
      <w:proofErr w:type="gramStart"/>
      <w:r w:rsidRPr="00683FC7">
        <w:rPr>
          <w:i/>
          <w:iCs/>
          <w:sz w:val="20"/>
          <w:szCs w:val="20"/>
        </w:rPr>
        <w:t xml:space="preserve">   (</w:t>
      </w:r>
      <w:proofErr w:type="gramEnd"/>
      <w:r w:rsidRPr="00683FC7">
        <w:rPr>
          <w:i/>
          <w:iCs/>
          <w:sz w:val="20"/>
          <w:szCs w:val="20"/>
        </w:rPr>
        <w:t>в рамках контрольных цифр приема/</w:t>
      </w:r>
    </w:p>
    <w:p w14:paraId="37FEC552" w14:textId="77777777" w:rsidR="00683FC7" w:rsidRPr="00683FC7" w:rsidRDefault="00683FC7" w:rsidP="00683FC7">
      <w:pPr>
        <w:pStyle w:val="11"/>
        <w:shd w:val="clear" w:color="auto" w:fill="auto"/>
        <w:spacing w:line="240" w:lineRule="auto"/>
        <w:ind w:firstLine="0"/>
        <w:jc w:val="both"/>
      </w:pPr>
      <w:r w:rsidRPr="00683FC7">
        <w:t>____________________________________________________________________________________________</w:t>
      </w:r>
    </w:p>
    <w:p w14:paraId="43E4A2B8" w14:textId="77777777" w:rsidR="00683FC7" w:rsidRPr="00683FC7" w:rsidRDefault="00683FC7" w:rsidP="00683FC7">
      <w:pPr>
        <w:pStyle w:val="11"/>
        <w:shd w:val="clear" w:color="auto" w:fill="auto"/>
        <w:spacing w:line="240" w:lineRule="auto"/>
        <w:ind w:firstLine="0"/>
        <w:rPr>
          <w:i/>
          <w:iCs/>
          <w:sz w:val="20"/>
          <w:szCs w:val="20"/>
        </w:rPr>
      </w:pPr>
      <w:r w:rsidRPr="00683FC7">
        <w:rPr>
          <w:i/>
          <w:iCs/>
          <w:sz w:val="20"/>
          <w:szCs w:val="20"/>
        </w:rPr>
        <w:t>по договору об оказании платных образовательных услуг)</w:t>
      </w:r>
    </w:p>
    <w:p w14:paraId="35435512" w14:textId="77777777" w:rsidR="00683FC7" w:rsidRPr="00683FC7" w:rsidRDefault="00683FC7" w:rsidP="00683FC7">
      <w:pPr>
        <w:pStyle w:val="11"/>
        <w:shd w:val="clear" w:color="auto" w:fill="auto"/>
        <w:spacing w:line="240" w:lineRule="auto"/>
        <w:ind w:firstLine="0"/>
      </w:pPr>
    </w:p>
    <w:p w14:paraId="7323606A" w14:textId="77777777" w:rsidR="00683FC7" w:rsidRPr="00683FC7" w:rsidRDefault="00683FC7" w:rsidP="00683FC7">
      <w:pPr>
        <w:pStyle w:val="11"/>
        <w:shd w:val="clear" w:color="auto" w:fill="auto"/>
        <w:spacing w:line="240" w:lineRule="auto"/>
        <w:ind w:firstLine="0"/>
      </w:pPr>
      <w:r w:rsidRPr="00683FC7">
        <w:t>Содержание претензии: _______________________________________________________________________</w:t>
      </w:r>
    </w:p>
    <w:p w14:paraId="2F36AA49" w14:textId="77777777" w:rsidR="00683FC7" w:rsidRPr="00683FC7" w:rsidRDefault="00683FC7" w:rsidP="00683FC7">
      <w:pPr>
        <w:pStyle w:val="11"/>
        <w:shd w:val="clear" w:color="auto" w:fill="auto"/>
        <w:spacing w:line="240" w:lineRule="auto"/>
        <w:ind w:firstLine="0"/>
      </w:pPr>
      <w:r w:rsidRPr="00683FC7">
        <w:t>____________________________________________________________________________________________</w:t>
      </w:r>
    </w:p>
    <w:p w14:paraId="5F2F7C06" w14:textId="77777777" w:rsidR="00683FC7" w:rsidRPr="00683FC7" w:rsidRDefault="00683FC7" w:rsidP="00683FC7">
      <w:pPr>
        <w:pStyle w:val="11"/>
        <w:shd w:val="clear" w:color="auto" w:fill="auto"/>
        <w:spacing w:line="240" w:lineRule="auto"/>
        <w:ind w:firstLine="0"/>
      </w:pPr>
      <w:r w:rsidRPr="00683FC7">
        <w:t>____________________________________________________________________________________________</w:t>
      </w:r>
    </w:p>
    <w:p w14:paraId="3BB5D34A" w14:textId="77777777" w:rsidR="00683FC7" w:rsidRPr="00683FC7" w:rsidRDefault="00683FC7" w:rsidP="00683FC7">
      <w:pPr>
        <w:pStyle w:val="11"/>
        <w:shd w:val="clear" w:color="auto" w:fill="auto"/>
        <w:spacing w:line="240" w:lineRule="auto"/>
        <w:ind w:firstLine="0"/>
      </w:pPr>
      <w:r w:rsidRPr="00683FC7">
        <w:t>____________________________________________________________________________________________</w:t>
      </w:r>
    </w:p>
    <w:p w14:paraId="497780F2" w14:textId="77777777" w:rsidR="00683FC7" w:rsidRPr="00683FC7" w:rsidRDefault="00683FC7" w:rsidP="00683FC7">
      <w:pPr>
        <w:pStyle w:val="11"/>
        <w:shd w:val="clear" w:color="auto" w:fill="auto"/>
        <w:spacing w:line="264" w:lineRule="auto"/>
        <w:ind w:firstLine="0"/>
        <w:jc w:val="both"/>
      </w:pPr>
    </w:p>
    <w:p w14:paraId="089A8D33" w14:textId="77777777" w:rsidR="00683FC7" w:rsidRPr="00683FC7" w:rsidRDefault="00683FC7" w:rsidP="00683FC7">
      <w:pPr>
        <w:pStyle w:val="11"/>
        <w:shd w:val="clear" w:color="auto" w:fill="auto"/>
        <w:spacing w:line="240" w:lineRule="auto"/>
        <w:ind w:firstLine="709"/>
        <w:jc w:val="both"/>
      </w:pPr>
      <w:r w:rsidRPr="00683FC7">
        <w:t>Указанный факт(ы) существенно затруднил(и) для меня выполнение заданий, что может привести к необъективной оценке моих знаний по дисциплине.</w:t>
      </w:r>
    </w:p>
    <w:p w14:paraId="2C27835E" w14:textId="77777777" w:rsidR="00683FC7" w:rsidRPr="00683FC7" w:rsidRDefault="00683FC7" w:rsidP="00683FC7">
      <w:pPr>
        <w:pStyle w:val="11"/>
        <w:shd w:val="clear" w:color="auto" w:fill="auto"/>
        <w:spacing w:line="264" w:lineRule="auto"/>
        <w:ind w:firstLine="0"/>
      </w:pPr>
    </w:p>
    <w:p w14:paraId="02E77C94"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Поступающий (доверенное лицо):</w:t>
      </w:r>
    </w:p>
    <w:p w14:paraId="05A2DB90"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p>
    <w:p w14:paraId="53CDD3B8"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 / __________________________ Дата: «____» ________________20 ___г.</w:t>
      </w:r>
    </w:p>
    <w:p w14:paraId="1A40115A"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 xml:space="preserve">                (</w:t>
      </w:r>
      <w:proofErr w:type="gramStart"/>
      <w:r w:rsidRPr="00683FC7">
        <w:rPr>
          <w:rFonts w:ascii="Times New Roman" w:eastAsia="Times New Roman" w:hAnsi="Times New Roman" w:cs="Times New Roman"/>
          <w:i/>
          <w:iCs/>
          <w:sz w:val="20"/>
          <w:szCs w:val="20"/>
        </w:rPr>
        <w:t xml:space="preserve">подпись)   </w:t>
      </w:r>
      <w:proofErr w:type="gramEnd"/>
      <w:r w:rsidRPr="00683FC7">
        <w:rPr>
          <w:rFonts w:ascii="Times New Roman" w:eastAsia="Times New Roman" w:hAnsi="Times New Roman" w:cs="Times New Roman"/>
          <w:i/>
          <w:iCs/>
          <w:sz w:val="20"/>
          <w:szCs w:val="20"/>
        </w:rPr>
        <w:t xml:space="preserve">                        (инициалы, фамилия)</w:t>
      </w:r>
    </w:p>
    <w:p w14:paraId="26E67A3F" w14:textId="77777777" w:rsidR="00683FC7" w:rsidRPr="00683FC7" w:rsidRDefault="00683FC7" w:rsidP="00683FC7">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72EC807A" w14:textId="77777777" w:rsidR="00683FC7" w:rsidRPr="00683FC7" w:rsidRDefault="00683FC7" w:rsidP="00683FC7">
      <w:pPr>
        <w:tabs>
          <w:tab w:val="left" w:leader="underscore" w:pos="6280"/>
          <w:tab w:val="left" w:leader="underscore" w:pos="7060"/>
          <w:tab w:val="left" w:leader="underscore" w:pos="9214"/>
        </w:tabs>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Апелляцию принял:</w:t>
      </w:r>
    </w:p>
    <w:p w14:paraId="7609ADFF" w14:textId="77777777" w:rsidR="00683FC7" w:rsidRPr="00683FC7" w:rsidRDefault="00683FC7" w:rsidP="00683FC7">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6C64FC35"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 / __________________________ Дата: «____» ________________20 ___г.</w:t>
      </w:r>
    </w:p>
    <w:p w14:paraId="792C5EBC"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 xml:space="preserve">                (</w:t>
      </w:r>
      <w:proofErr w:type="gramStart"/>
      <w:r w:rsidRPr="00683FC7">
        <w:rPr>
          <w:rFonts w:ascii="Times New Roman" w:eastAsia="Times New Roman" w:hAnsi="Times New Roman" w:cs="Times New Roman"/>
          <w:i/>
          <w:iCs/>
          <w:sz w:val="20"/>
          <w:szCs w:val="20"/>
        </w:rPr>
        <w:t xml:space="preserve">подпись)   </w:t>
      </w:r>
      <w:proofErr w:type="gramEnd"/>
      <w:r w:rsidRPr="00683FC7">
        <w:rPr>
          <w:rFonts w:ascii="Times New Roman" w:eastAsia="Times New Roman" w:hAnsi="Times New Roman" w:cs="Times New Roman"/>
          <w:i/>
          <w:iCs/>
          <w:sz w:val="20"/>
          <w:szCs w:val="20"/>
        </w:rPr>
        <w:t xml:space="preserve">                        (инициалы, фамилия)</w:t>
      </w:r>
    </w:p>
    <w:p w14:paraId="363B3846" w14:textId="77777777" w:rsidR="00683FC7" w:rsidRPr="00683FC7" w:rsidRDefault="00683FC7" w:rsidP="00683FC7">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18EAB783" w14:textId="77777777" w:rsidR="00683FC7" w:rsidRPr="00683FC7" w:rsidRDefault="00683FC7" w:rsidP="00683FC7">
      <w:pPr>
        <w:rPr>
          <w:rFonts w:ascii="Times New Roman" w:eastAsia="Times New Roman" w:hAnsi="Times New Roman" w:cs="Times New Roman"/>
          <w:b/>
          <w:bCs/>
        </w:rPr>
      </w:pPr>
    </w:p>
    <w:p w14:paraId="7F8EED82" w14:textId="77777777" w:rsidR="00683FC7" w:rsidRPr="00683FC7" w:rsidRDefault="00683FC7" w:rsidP="00683FC7">
      <w:pPr>
        <w:rPr>
          <w:rFonts w:ascii="Times New Roman" w:eastAsia="Times New Roman" w:hAnsi="Times New Roman" w:cs="Times New Roman"/>
          <w:b/>
          <w:bCs/>
        </w:rPr>
      </w:pPr>
      <w:r w:rsidRPr="00683FC7">
        <w:rPr>
          <w:b/>
          <w:bCs/>
        </w:rPr>
        <w:br w:type="page"/>
      </w:r>
    </w:p>
    <w:p w14:paraId="293A9B06" w14:textId="77777777" w:rsidR="00683FC7" w:rsidRPr="00683FC7" w:rsidRDefault="00683FC7" w:rsidP="00683FC7">
      <w:pPr>
        <w:pStyle w:val="11"/>
        <w:shd w:val="clear" w:color="auto" w:fill="auto"/>
        <w:spacing w:line="240" w:lineRule="auto"/>
        <w:ind w:firstLine="0"/>
        <w:jc w:val="right"/>
        <w:rPr>
          <w:b/>
          <w:bCs/>
          <w:sz w:val="24"/>
          <w:szCs w:val="24"/>
        </w:rPr>
      </w:pPr>
      <w:bookmarkStart w:id="68" w:name="_Hlk74664681"/>
      <w:r w:rsidRPr="00683FC7">
        <w:rPr>
          <w:b/>
          <w:bCs/>
          <w:sz w:val="24"/>
          <w:szCs w:val="24"/>
        </w:rPr>
        <w:lastRenderedPageBreak/>
        <w:t>ПРИЛОЖЕНИЕ Ж</w:t>
      </w:r>
    </w:p>
    <w:p w14:paraId="485A0654" w14:textId="77777777" w:rsidR="00683FC7" w:rsidRPr="00683FC7" w:rsidRDefault="00683FC7" w:rsidP="00683FC7">
      <w:pPr>
        <w:pStyle w:val="11"/>
        <w:shd w:val="clear" w:color="auto" w:fill="auto"/>
        <w:spacing w:line="240" w:lineRule="auto"/>
        <w:ind w:firstLine="0"/>
        <w:jc w:val="right"/>
        <w:rPr>
          <w:sz w:val="16"/>
          <w:szCs w:val="16"/>
        </w:rPr>
      </w:pPr>
    </w:p>
    <w:p w14:paraId="40B1937E" w14:textId="77777777" w:rsidR="00683FC7" w:rsidRPr="00683FC7" w:rsidRDefault="00683FC7" w:rsidP="00683FC7">
      <w:pPr>
        <w:pStyle w:val="11"/>
        <w:shd w:val="clear" w:color="auto" w:fill="auto"/>
        <w:spacing w:line="240" w:lineRule="auto"/>
        <w:ind w:firstLine="0"/>
        <w:jc w:val="center"/>
        <w:rPr>
          <w:b/>
          <w:bCs/>
          <w:sz w:val="24"/>
          <w:szCs w:val="24"/>
        </w:rPr>
      </w:pPr>
      <w:r w:rsidRPr="00683FC7">
        <w:rPr>
          <w:b/>
          <w:bCs/>
          <w:sz w:val="24"/>
          <w:szCs w:val="24"/>
        </w:rPr>
        <w:t xml:space="preserve">Форма апелляционного заявления </w:t>
      </w:r>
      <w:bookmarkStart w:id="69" w:name="_Hlk74668094"/>
      <w:r w:rsidRPr="00683FC7">
        <w:rPr>
          <w:b/>
          <w:bCs/>
          <w:sz w:val="24"/>
          <w:szCs w:val="24"/>
        </w:rPr>
        <w:t xml:space="preserve">по результатам вступительного испытания </w:t>
      </w:r>
    </w:p>
    <w:p w14:paraId="77740D7B" w14:textId="77777777" w:rsidR="00683FC7" w:rsidRPr="00683FC7" w:rsidRDefault="00683FC7" w:rsidP="00683FC7">
      <w:pPr>
        <w:pStyle w:val="11"/>
        <w:shd w:val="clear" w:color="auto" w:fill="auto"/>
        <w:spacing w:line="240" w:lineRule="auto"/>
        <w:ind w:firstLine="0"/>
        <w:jc w:val="center"/>
        <w:rPr>
          <w:b/>
          <w:bCs/>
          <w:sz w:val="24"/>
          <w:szCs w:val="24"/>
        </w:rPr>
      </w:pPr>
      <w:r w:rsidRPr="00683FC7">
        <w:rPr>
          <w:b/>
          <w:bCs/>
          <w:sz w:val="24"/>
          <w:szCs w:val="24"/>
        </w:rPr>
        <w:t>при поступлении в ординатуру</w:t>
      </w:r>
    </w:p>
    <w:bookmarkEnd w:id="69"/>
    <w:p w14:paraId="3A36172D" w14:textId="77777777" w:rsidR="00683FC7" w:rsidRPr="00683FC7" w:rsidRDefault="00683FC7" w:rsidP="00683FC7">
      <w:pPr>
        <w:pStyle w:val="11"/>
        <w:shd w:val="clear" w:color="auto" w:fill="auto"/>
        <w:spacing w:line="240" w:lineRule="auto"/>
        <w:ind w:firstLine="0"/>
        <w:jc w:val="center"/>
        <w:rPr>
          <w:b/>
          <w:bCs/>
          <w:sz w:val="24"/>
          <w:szCs w:val="24"/>
        </w:rPr>
      </w:pPr>
    </w:p>
    <w:p w14:paraId="4823FDFA"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sz w:val="22"/>
          <w:szCs w:val="22"/>
        </w:rPr>
        <w:t>Председателю</w:t>
      </w:r>
      <w:r w:rsidRPr="00683FC7">
        <w:rPr>
          <w:rFonts w:ascii="Times New Roman" w:eastAsia="Times New Roman" w:hAnsi="Times New Roman" w:cs="Times New Roman"/>
        </w:rPr>
        <w:t xml:space="preserve"> </w:t>
      </w:r>
      <w:r w:rsidRPr="00683FC7">
        <w:rPr>
          <w:rFonts w:ascii="Times New Roman" w:eastAsia="Times New Roman" w:hAnsi="Times New Roman" w:cs="Times New Roman"/>
          <w:sz w:val="22"/>
          <w:szCs w:val="22"/>
        </w:rPr>
        <w:t xml:space="preserve">апелляционной комиссии </w:t>
      </w:r>
    </w:p>
    <w:p w14:paraId="27D3377D" w14:textId="77777777" w:rsidR="00683FC7" w:rsidRPr="00683FC7" w:rsidRDefault="00683FC7" w:rsidP="00683FC7">
      <w:pPr>
        <w:ind w:left="4248" w:firstLine="708"/>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ФГБУ «НМИЦ ФПИ» Минздрава России</w:t>
      </w:r>
    </w:p>
    <w:p w14:paraId="6D047DD0"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____________________________________________</w:t>
      </w:r>
    </w:p>
    <w:p w14:paraId="605B98BC" w14:textId="77777777" w:rsidR="00683FC7" w:rsidRPr="00683FC7" w:rsidRDefault="00683FC7" w:rsidP="00683FC7">
      <w:pPr>
        <w:ind w:left="3540" w:firstLine="708"/>
        <w:jc w:val="center"/>
        <w:rPr>
          <w:rFonts w:ascii="Times New Roman" w:eastAsia="Times New Roman" w:hAnsi="Times New Roman" w:cs="Times New Roman"/>
          <w:i/>
          <w:iCs/>
          <w:sz w:val="20"/>
          <w:szCs w:val="20"/>
        </w:rPr>
      </w:pPr>
      <w:bookmarkStart w:id="70" w:name="_Hlk74663472"/>
      <w:r w:rsidRPr="00683FC7">
        <w:rPr>
          <w:rFonts w:ascii="Times New Roman" w:eastAsia="Times New Roman" w:hAnsi="Times New Roman" w:cs="Times New Roman"/>
          <w:i/>
          <w:iCs/>
          <w:sz w:val="20"/>
          <w:szCs w:val="20"/>
        </w:rPr>
        <w:t>(фамилия, имя, отчество)</w:t>
      </w:r>
    </w:p>
    <w:p w14:paraId="34FF4E06" w14:textId="77777777" w:rsidR="00683FC7" w:rsidRPr="00683FC7" w:rsidRDefault="00683FC7" w:rsidP="00683FC7">
      <w:pPr>
        <w:rPr>
          <w:rFonts w:ascii="Times New Roman" w:eastAsia="Times New Roman" w:hAnsi="Times New Roman" w:cs="Times New Roman"/>
          <w:sz w:val="22"/>
          <w:szCs w:val="22"/>
        </w:rPr>
      </w:pPr>
      <w:bookmarkStart w:id="71" w:name="_Hlk74663353"/>
      <w:bookmarkEnd w:id="70"/>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от поступающего в ординатуру</w:t>
      </w:r>
    </w:p>
    <w:p w14:paraId="4160FAF8" w14:textId="77777777" w:rsidR="00683FC7" w:rsidRPr="00683FC7" w:rsidRDefault="00683FC7" w:rsidP="00683FC7">
      <w:pPr>
        <w:ind w:left="4248" w:firstLine="708"/>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w:t>
      </w:r>
    </w:p>
    <w:bookmarkEnd w:id="71"/>
    <w:p w14:paraId="4088DE2D" w14:textId="77777777" w:rsidR="00683FC7" w:rsidRPr="00683FC7" w:rsidRDefault="00683FC7" w:rsidP="00683FC7">
      <w:pPr>
        <w:ind w:left="3540" w:firstLine="708"/>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w:t>
      </w:r>
    </w:p>
    <w:p w14:paraId="5DC03545"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документ ______________________________________</w:t>
      </w:r>
    </w:p>
    <w:p w14:paraId="31C87880" w14:textId="77777777" w:rsidR="00683FC7" w:rsidRPr="00683FC7" w:rsidRDefault="00683FC7" w:rsidP="00683FC7">
      <w:pP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t>(наименование документа)</w:t>
      </w:r>
    </w:p>
    <w:p w14:paraId="72C39792"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 xml:space="preserve">серия__________ номер___________________, выдан </w:t>
      </w:r>
    </w:p>
    <w:p w14:paraId="549AAA68"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_______________________________________________</w:t>
      </w:r>
    </w:p>
    <w:p w14:paraId="4C88470D" w14:textId="77777777" w:rsidR="00683FC7" w:rsidRPr="00683FC7" w:rsidRDefault="00683FC7" w:rsidP="00683FC7">
      <w:pPr>
        <w:ind w:left="4247" w:firstLine="708"/>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_______________________________________________</w:t>
      </w:r>
    </w:p>
    <w:p w14:paraId="231A8D73"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 ______________ 20____г.</w:t>
      </w:r>
    </w:p>
    <w:p w14:paraId="4CB13271" w14:textId="77777777" w:rsidR="00683FC7" w:rsidRPr="00683FC7" w:rsidRDefault="00683FC7" w:rsidP="00683FC7">
      <w:pPr>
        <w:pStyle w:val="11"/>
        <w:shd w:val="clear" w:color="auto" w:fill="auto"/>
        <w:spacing w:line="240" w:lineRule="auto"/>
        <w:ind w:firstLine="0"/>
        <w:jc w:val="center"/>
        <w:rPr>
          <w:b/>
          <w:bCs/>
          <w:sz w:val="24"/>
          <w:szCs w:val="24"/>
        </w:rPr>
      </w:pPr>
    </w:p>
    <w:p w14:paraId="44E905B2" w14:textId="77777777" w:rsidR="00683FC7" w:rsidRPr="00683FC7" w:rsidRDefault="00683FC7" w:rsidP="00683FC7">
      <w:pPr>
        <w:pStyle w:val="11"/>
        <w:shd w:val="clear" w:color="auto" w:fill="auto"/>
        <w:spacing w:line="240" w:lineRule="auto"/>
        <w:ind w:firstLine="0"/>
        <w:jc w:val="center"/>
        <w:rPr>
          <w:b/>
          <w:bCs/>
          <w:sz w:val="24"/>
          <w:szCs w:val="24"/>
        </w:rPr>
      </w:pPr>
    </w:p>
    <w:p w14:paraId="3A8C660A" w14:textId="77777777" w:rsidR="00683FC7" w:rsidRPr="00683FC7" w:rsidRDefault="00683FC7" w:rsidP="00683FC7">
      <w:pPr>
        <w:pStyle w:val="11"/>
        <w:shd w:val="clear" w:color="auto" w:fill="auto"/>
        <w:spacing w:line="240" w:lineRule="auto"/>
        <w:ind w:firstLine="0"/>
        <w:jc w:val="center"/>
        <w:rPr>
          <w:sz w:val="24"/>
          <w:szCs w:val="24"/>
        </w:rPr>
      </w:pPr>
      <w:r w:rsidRPr="00683FC7">
        <w:rPr>
          <w:b/>
          <w:bCs/>
          <w:sz w:val="24"/>
          <w:szCs w:val="24"/>
        </w:rPr>
        <w:t>ЗАЯВЛЕНИЕ</w:t>
      </w:r>
    </w:p>
    <w:p w14:paraId="37336872" w14:textId="77777777" w:rsidR="00683FC7" w:rsidRPr="00683FC7" w:rsidRDefault="00683FC7" w:rsidP="00683FC7">
      <w:pPr>
        <w:pStyle w:val="11"/>
        <w:shd w:val="clear" w:color="auto" w:fill="auto"/>
        <w:spacing w:line="240" w:lineRule="auto"/>
        <w:ind w:firstLine="709"/>
        <w:jc w:val="both"/>
      </w:pPr>
      <w:r w:rsidRPr="00683FC7">
        <w:t>Прошу пересмотреть результаты вступительного испытания по ________________________________</w:t>
      </w:r>
    </w:p>
    <w:p w14:paraId="4A3ABCF3" w14:textId="77777777" w:rsidR="00683FC7" w:rsidRPr="00683FC7" w:rsidRDefault="00683FC7" w:rsidP="00683FC7">
      <w:pPr>
        <w:pStyle w:val="11"/>
        <w:shd w:val="clear" w:color="auto" w:fill="auto"/>
        <w:spacing w:line="240" w:lineRule="auto"/>
        <w:ind w:left="5664" w:firstLine="708"/>
        <w:jc w:val="center"/>
        <w:rPr>
          <w:i/>
          <w:iCs/>
          <w:sz w:val="20"/>
          <w:szCs w:val="20"/>
        </w:rPr>
      </w:pPr>
      <w:r w:rsidRPr="00683FC7">
        <w:rPr>
          <w:i/>
          <w:iCs/>
          <w:sz w:val="20"/>
          <w:szCs w:val="20"/>
        </w:rPr>
        <w:t>(наименование дисциплины)</w:t>
      </w:r>
    </w:p>
    <w:p w14:paraId="4A6F8075" w14:textId="77777777" w:rsidR="00683FC7" w:rsidRPr="00683FC7" w:rsidRDefault="00683FC7" w:rsidP="00683FC7">
      <w:pPr>
        <w:pStyle w:val="11"/>
        <w:shd w:val="clear" w:color="auto" w:fill="auto"/>
        <w:spacing w:line="240" w:lineRule="auto"/>
        <w:ind w:firstLine="0"/>
        <w:jc w:val="both"/>
      </w:pPr>
      <w:r w:rsidRPr="00683FC7">
        <w:t>при поступлении на обучение по программе подготовки кадров высшей квалификации в ординатуре по специальности _______________________________________________________________________________</w:t>
      </w:r>
    </w:p>
    <w:p w14:paraId="329FDB9A" w14:textId="77777777" w:rsidR="00683FC7" w:rsidRPr="00683FC7" w:rsidRDefault="00683FC7" w:rsidP="00683FC7">
      <w:pPr>
        <w:pStyle w:val="11"/>
        <w:shd w:val="clear" w:color="auto" w:fill="auto"/>
        <w:spacing w:line="240" w:lineRule="auto"/>
        <w:ind w:firstLine="0"/>
        <w:jc w:val="center"/>
        <w:rPr>
          <w:i/>
          <w:iCs/>
          <w:sz w:val="20"/>
          <w:szCs w:val="20"/>
        </w:rPr>
      </w:pPr>
      <w:r w:rsidRPr="00683FC7">
        <w:rPr>
          <w:i/>
          <w:iCs/>
          <w:sz w:val="20"/>
          <w:szCs w:val="20"/>
        </w:rPr>
        <w:t>(шифр и наименование специальности)</w:t>
      </w:r>
    </w:p>
    <w:p w14:paraId="39B86748" w14:textId="77777777" w:rsidR="00683FC7" w:rsidRPr="00683FC7" w:rsidRDefault="00683FC7" w:rsidP="00683FC7">
      <w:pPr>
        <w:pStyle w:val="11"/>
        <w:shd w:val="clear" w:color="auto" w:fill="auto"/>
        <w:spacing w:line="240" w:lineRule="auto"/>
        <w:ind w:firstLine="0"/>
        <w:jc w:val="both"/>
      </w:pPr>
      <w:r w:rsidRPr="00683FC7">
        <w:t>по ___________________ форме обучения, на условии обучения _____________________________________</w:t>
      </w:r>
    </w:p>
    <w:p w14:paraId="725F01CE" w14:textId="77777777" w:rsidR="00683FC7" w:rsidRPr="00683FC7" w:rsidRDefault="00683FC7" w:rsidP="00683FC7">
      <w:pPr>
        <w:pStyle w:val="11"/>
        <w:shd w:val="clear" w:color="auto" w:fill="auto"/>
        <w:spacing w:line="240" w:lineRule="auto"/>
        <w:ind w:firstLine="708"/>
        <w:jc w:val="both"/>
        <w:rPr>
          <w:i/>
          <w:iCs/>
          <w:sz w:val="20"/>
          <w:szCs w:val="20"/>
        </w:rPr>
      </w:pPr>
      <w:r w:rsidRPr="00683FC7">
        <w:rPr>
          <w:i/>
          <w:iCs/>
          <w:sz w:val="20"/>
          <w:szCs w:val="20"/>
        </w:rPr>
        <w:t>(очной/заочной)</w:t>
      </w:r>
      <w:r w:rsidRPr="00683FC7">
        <w:rPr>
          <w:i/>
          <w:iCs/>
          <w:sz w:val="20"/>
          <w:szCs w:val="20"/>
        </w:rPr>
        <w:tab/>
      </w:r>
      <w:r w:rsidRPr="00683FC7">
        <w:rPr>
          <w:i/>
          <w:iCs/>
          <w:sz w:val="20"/>
          <w:szCs w:val="20"/>
        </w:rPr>
        <w:tab/>
      </w:r>
      <w:r w:rsidRPr="00683FC7">
        <w:rPr>
          <w:i/>
          <w:iCs/>
          <w:sz w:val="20"/>
          <w:szCs w:val="20"/>
        </w:rPr>
        <w:tab/>
      </w:r>
      <w:r w:rsidRPr="00683FC7">
        <w:rPr>
          <w:i/>
          <w:iCs/>
          <w:sz w:val="20"/>
          <w:szCs w:val="20"/>
        </w:rPr>
        <w:tab/>
      </w:r>
      <w:r w:rsidRPr="00683FC7">
        <w:rPr>
          <w:i/>
          <w:iCs/>
          <w:sz w:val="20"/>
          <w:szCs w:val="20"/>
        </w:rPr>
        <w:tab/>
      </w:r>
      <w:r w:rsidRPr="00683FC7">
        <w:rPr>
          <w:i/>
          <w:iCs/>
          <w:sz w:val="20"/>
          <w:szCs w:val="20"/>
        </w:rPr>
        <w:tab/>
      </w:r>
      <w:r w:rsidRPr="00683FC7">
        <w:rPr>
          <w:i/>
          <w:iCs/>
          <w:sz w:val="20"/>
          <w:szCs w:val="20"/>
        </w:rPr>
        <w:tab/>
        <w:t xml:space="preserve">         </w:t>
      </w:r>
      <w:proofErr w:type="gramStart"/>
      <w:r w:rsidRPr="00683FC7">
        <w:rPr>
          <w:i/>
          <w:iCs/>
          <w:sz w:val="20"/>
          <w:szCs w:val="20"/>
        </w:rPr>
        <w:t xml:space="preserve">   (</w:t>
      </w:r>
      <w:proofErr w:type="gramEnd"/>
      <w:r w:rsidRPr="00683FC7">
        <w:rPr>
          <w:i/>
          <w:iCs/>
          <w:sz w:val="20"/>
          <w:szCs w:val="20"/>
        </w:rPr>
        <w:t>в рамках контрольных цифр приема/</w:t>
      </w:r>
    </w:p>
    <w:p w14:paraId="41D53512" w14:textId="77777777" w:rsidR="00683FC7" w:rsidRPr="00683FC7" w:rsidRDefault="00683FC7" w:rsidP="00683FC7">
      <w:pPr>
        <w:pStyle w:val="11"/>
        <w:shd w:val="clear" w:color="auto" w:fill="auto"/>
        <w:spacing w:line="240" w:lineRule="auto"/>
        <w:ind w:firstLine="0"/>
        <w:jc w:val="both"/>
      </w:pPr>
      <w:r w:rsidRPr="00683FC7">
        <w:t>____________________________________________________________________________________________</w:t>
      </w:r>
    </w:p>
    <w:p w14:paraId="2B61C97C" w14:textId="77777777" w:rsidR="00683FC7" w:rsidRPr="00683FC7" w:rsidRDefault="00683FC7" w:rsidP="00683FC7">
      <w:pPr>
        <w:pStyle w:val="11"/>
        <w:shd w:val="clear" w:color="auto" w:fill="auto"/>
        <w:spacing w:line="240" w:lineRule="auto"/>
        <w:ind w:firstLine="0"/>
        <w:rPr>
          <w:i/>
          <w:iCs/>
          <w:sz w:val="20"/>
          <w:szCs w:val="20"/>
        </w:rPr>
      </w:pPr>
      <w:r w:rsidRPr="00683FC7">
        <w:rPr>
          <w:i/>
          <w:iCs/>
          <w:sz w:val="20"/>
          <w:szCs w:val="20"/>
        </w:rPr>
        <w:t>по договору об оказании платных образовательных услуг)</w:t>
      </w:r>
    </w:p>
    <w:p w14:paraId="617B5AA2" w14:textId="77777777" w:rsidR="00683FC7" w:rsidRPr="00683FC7" w:rsidRDefault="00683FC7" w:rsidP="00683FC7">
      <w:pPr>
        <w:pStyle w:val="11"/>
        <w:shd w:val="clear" w:color="auto" w:fill="auto"/>
        <w:spacing w:line="240" w:lineRule="auto"/>
        <w:ind w:firstLine="709"/>
        <w:jc w:val="both"/>
      </w:pPr>
      <w:r w:rsidRPr="00683FC7">
        <w:t>Считаю, что результаты вступительного испытания были оценены неверно.</w:t>
      </w:r>
    </w:p>
    <w:p w14:paraId="5450E8B8" w14:textId="77777777" w:rsidR="00683FC7" w:rsidRPr="00683FC7" w:rsidRDefault="00683FC7" w:rsidP="00683FC7">
      <w:pPr>
        <w:pStyle w:val="11"/>
        <w:shd w:val="clear" w:color="auto" w:fill="auto"/>
        <w:spacing w:line="264" w:lineRule="auto"/>
        <w:ind w:firstLine="0"/>
      </w:pPr>
    </w:p>
    <w:p w14:paraId="3EFCBBF4" w14:textId="77777777" w:rsidR="00683FC7" w:rsidRPr="00683FC7" w:rsidRDefault="00683FC7" w:rsidP="00683FC7">
      <w:pPr>
        <w:pStyle w:val="11"/>
        <w:shd w:val="clear" w:color="auto" w:fill="auto"/>
        <w:spacing w:line="264" w:lineRule="auto"/>
        <w:ind w:firstLine="0"/>
      </w:pPr>
    </w:p>
    <w:p w14:paraId="00C342B5"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bookmarkStart w:id="72" w:name="_Hlk74666695"/>
      <w:r w:rsidRPr="00683FC7">
        <w:rPr>
          <w:rFonts w:ascii="Times New Roman" w:eastAsia="Times New Roman" w:hAnsi="Times New Roman" w:cs="Times New Roman"/>
          <w:sz w:val="22"/>
          <w:szCs w:val="22"/>
        </w:rPr>
        <w:t>Поступающий (доверенное лицо):</w:t>
      </w:r>
    </w:p>
    <w:p w14:paraId="5DE2BCAB"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p>
    <w:p w14:paraId="5E6CDEB0"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bookmarkStart w:id="73" w:name="_Hlk74664348"/>
      <w:r w:rsidRPr="00683FC7">
        <w:rPr>
          <w:rFonts w:ascii="Times New Roman" w:eastAsia="Times New Roman" w:hAnsi="Times New Roman" w:cs="Times New Roman"/>
          <w:sz w:val="22"/>
          <w:szCs w:val="22"/>
        </w:rPr>
        <w:t>____________________ / __________________________ Дата: «____» ________________20 ___г.</w:t>
      </w:r>
    </w:p>
    <w:p w14:paraId="11A7E0D4"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 xml:space="preserve">                (</w:t>
      </w:r>
      <w:proofErr w:type="gramStart"/>
      <w:r w:rsidRPr="00683FC7">
        <w:rPr>
          <w:rFonts w:ascii="Times New Roman" w:eastAsia="Times New Roman" w:hAnsi="Times New Roman" w:cs="Times New Roman"/>
          <w:i/>
          <w:iCs/>
          <w:sz w:val="20"/>
          <w:szCs w:val="20"/>
        </w:rPr>
        <w:t xml:space="preserve">подпись)   </w:t>
      </w:r>
      <w:proofErr w:type="gramEnd"/>
      <w:r w:rsidRPr="00683FC7">
        <w:rPr>
          <w:rFonts w:ascii="Times New Roman" w:eastAsia="Times New Roman" w:hAnsi="Times New Roman" w:cs="Times New Roman"/>
          <w:i/>
          <w:iCs/>
          <w:sz w:val="20"/>
          <w:szCs w:val="20"/>
        </w:rPr>
        <w:t xml:space="preserve">                        (инициалы, фамилия)</w:t>
      </w:r>
    </w:p>
    <w:bookmarkEnd w:id="73"/>
    <w:p w14:paraId="7068E527" w14:textId="77777777" w:rsidR="00683FC7" w:rsidRPr="00683FC7" w:rsidRDefault="00683FC7" w:rsidP="00683FC7">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bookmarkEnd w:id="72"/>
    <w:p w14:paraId="032BF598" w14:textId="77777777" w:rsidR="00683FC7" w:rsidRPr="00683FC7" w:rsidRDefault="00683FC7" w:rsidP="00683FC7">
      <w:pPr>
        <w:tabs>
          <w:tab w:val="left" w:leader="underscore" w:pos="6280"/>
          <w:tab w:val="left" w:leader="underscore" w:pos="7060"/>
          <w:tab w:val="left" w:leader="underscore" w:pos="9214"/>
        </w:tabs>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Апелляцию принял:</w:t>
      </w:r>
    </w:p>
    <w:p w14:paraId="48797566" w14:textId="77777777" w:rsidR="00683FC7" w:rsidRPr="00683FC7" w:rsidRDefault="00683FC7" w:rsidP="00683FC7">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7699B833"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 / __________________________ Дата: «____» ________________20 ___г.</w:t>
      </w:r>
    </w:p>
    <w:p w14:paraId="023C6DD3"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 xml:space="preserve">                (</w:t>
      </w:r>
      <w:proofErr w:type="gramStart"/>
      <w:r w:rsidRPr="00683FC7">
        <w:rPr>
          <w:rFonts w:ascii="Times New Roman" w:eastAsia="Times New Roman" w:hAnsi="Times New Roman" w:cs="Times New Roman"/>
          <w:i/>
          <w:iCs/>
          <w:sz w:val="20"/>
          <w:szCs w:val="20"/>
        </w:rPr>
        <w:t xml:space="preserve">подпись)   </w:t>
      </w:r>
      <w:proofErr w:type="gramEnd"/>
      <w:r w:rsidRPr="00683FC7">
        <w:rPr>
          <w:rFonts w:ascii="Times New Roman" w:eastAsia="Times New Roman" w:hAnsi="Times New Roman" w:cs="Times New Roman"/>
          <w:i/>
          <w:iCs/>
          <w:sz w:val="20"/>
          <w:szCs w:val="20"/>
        </w:rPr>
        <w:t xml:space="preserve">                        (инициалы, фамилия)</w:t>
      </w:r>
    </w:p>
    <w:p w14:paraId="634DDD57" w14:textId="77777777" w:rsidR="00683FC7" w:rsidRPr="00683FC7" w:rsidRDefault="00683FC7" w:rsidP="00683FC7">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3D313A75" w14:textId="77777777" w:rsidR="00683FC7" w:rsidRPr="00683FC7" w:rsidRDefault="00683FC7" w:rsidP="00683FC7">
      <w:pPr>
        <w:rPr>
          <w:rFonts w:ascii="Times New Roman" w:eastAsia="Times New Roman" w:hAnsi="Times New Roman" w:cs="Times New Roman"/>
          <w:b/>
          <w:bCs/>
        </w:rPr>
      </w:pPr>
    </w:p>
    <w:p w14:paraId="249C81E8" w14:textId="77777777" w:rsidR="00683FC7" w:rsidRPr="00683FC7" w:rsidRDefault="00683FC7" w:rsidP="00683FC7">
      <w:pPr>
        <w:rPr>
          <w:rFonts w:ascii="Times New Roman" w:eastAsia="Times New Roman" w:hAnsi="Times New Roman" w:cs="Times New Roman"/>
          <w:b/>
          <w:bCs/>
        </w:rPr>
      </w:pPr>
      <w:r w:rsidRPr="00683FC7">
        <w:rPr>
          <w:b/>
          <w:bCs/>
        </w:rPr>
        <w:br w:type="page"/>
      </w:r>
    </w:p>
    <w:p w14:paraId="23306E3C" w14:textId="77777777" w:rsidR="00683FC7" w:rsidRPr="00683FC7" w:rsidRDefault="00683FC7" w:rsidP="00683FC7">
      <w:pPr>
        <w:pStyle w:val="11"/>
        <w:shd w:val="clear" w:color="auto" w:fill="auto"/>
        <w:spacing w:line="240" w:lineRule="auto"/>
        <w:ind w:firstLine="0"/>
        <w:jc w:val="right"/>
        <w:rPr>
          <w:b/>
          <w:bCs/>
          <w:sz w:val="24"/>
          <w:szCs w:val="24"/>
        </w:rPr>
      </w:pPr>
      <w:bookmarkStart w:id="74" w:name="_Hlk74668050"/>
      <w:bookmarkEnd w:id="68"/>
      <w:r w:rsidRPr="00683FC7">
        <w:rPr>
          <w:b/>
          <w:bCs/>
          <w:sz w:val="24"/>
          <w:szCs w:val="24"/>
        </w:rPr>
        <w:lastRenderedPageBreak/>
        <w:t>ПРИЛОЖЕНИЕ З</w:t>
      </w:r>
    </w:p>
    <w:p w14:paraId="1401BC2E" w14:textId="77777777" w:rsidR="00683FC7" w:rsidRPr="00683FC7" w:rsidRDefault="00683FC7" w:rsidP="00683FC7">
      <w:pPr>
        <w:pStyle w:val="11"/>
        <w:shd w:val="clear" w:color="auto" w:fill="auto"/>
        <w:spacing w:line="240" w:lineRule="auto"/>
        <w:ind w:firstLine="0"/>
        <w:jc w:val="right"/>
        <w:rPr>
          <w:sz w:val="16"/>
          <w:szCs w:val="16"/>
        </w:rPr>
      </w:pPr>
    </w:p>
    <w:p w14:paraId="219CF606" w14:textId="77777777" w:rsidR="00683FC7" w:rsidRPr="00683FC7" w:rsidRDefault="00683FC7" w:rsidP="00683FC7">
      <w:pPr>
        <w:pStyle w:val="11"/>
        <w:shd w:val="clear" w:color="auto" w:fill="auto"/>
        <w:spacing w:line="240" w:lineRule="auto"/>
        <w:ind w:firstLine="0"/>
        <w:jc w:val="center"/>
        <w:rPr>
          <w:b/>
          <w:bCs/>
          <w:sz w:val="24"/>
          <w:szCs w:val="24"/>
        </w:rPr>
      </w:pPr>
      <w:r w:rsidRPr="00683FC7">
        <w:rPr>
          <w:b/>
          <w:bCs/>
          <w:sz w:val="24"/>
          <w:szCs w:val="24"/>
        </w:rPr>
        <w:t xml:space="preserve">Форма протокола рассмотрения апелляции о нарушении процедуры </w:t>
      </w:r>
    </w:p>
    <w:p w14:paraId="1D96F855" w14:textId="77777777" w:rsidR="00683FC7" w:rsidRPr="00683FC7" w:rsidRDefault="00683FC7" w:rsidP="00683FC7">
      <w:pPr>
        <w:pStyle w:val="11"/>
        <w:shd w:val="clear" w:color="auto" w:fill="auto"/>
        <w:spacing w:line="240" w:lineRule="auto"/>
        <w:ind w:firstLine="0"/>
        <w:jc w:val="center"/>
        <w:rPr>
          <w:b/>
          <w:bCs/>
        </w:rPr>
      </w:pPr>
      <w:r w:rsidRPr="00683FC7">
        <w:rPr>
          <w:b/>
          <w:bCs/>
          <w:sz w:val="24"/>
          <w:szCs w:val="24"/>
        </w:rPr>
        <w:t>вступительного испытания при поступлении в ординатуру</w:t>
      </w:r>
    </w:p>
    <w:p w14:paraId="43C1988A" w14:textId="77777777" w:rsidR="00683FC7" w:rsidRPr="00683FC7" w:rsidRDefault="00683FC7" w:rsidP="00683FC7">
      <w:pPr>
        <w:pStyle w:val="11"/>
        <w:shd w:val="clear" w:color="auto" w:fill="auto"/>
        <w:spacing w:line="214" w:lineRule="auto"/>
        <w:ind w:firstLine="0"/>
        <w:jc w:val="center"/>
        <w:rPr>
          <w:sz w:val="16"/>
          <w:szCs w:val="16"/>
        </w:rPr>
      </w:pPr>
    </w:p>
    <w:p w14:paraId="7505C0CB" w14:textId="77777777" w:rsidR="00683FC7" w:rsidRPr="00683FC7" w:rsidRDefault="00683FC7" w:rsidP="00683FC7">
      <w:pPr>
        <w:pStyle w:val="11"/>
        <w:shd w:val="clear" w:color="auto" w:fill="auto"/>
        <w:spacing w:line="214" w:lineRule="auto"/>
        <w:ind w:firstLine="0"/>
        <w:jc w:val="center"/>
      </w:pPr>
      <w:r w:rsidRPr="00683FC7">
        <w:t xml:space="preserve">Федеральное государственное бюджетное учреждение «Национальный медицинский </w:t>
      </w:r>
    </w:p>
    <w:p w14:paraId="78C223B4" w14:textId="77777777" w:rsidR="00683FC7" w:rsidRPr="00683FC7" w:rsidRDefault="00683FC7" w:rsidP="00683FC7">
      <w:pPr>
        <w:pStyle w:val="11"/>
        <w:shd w:val="clear" w:color="auto" w:fill="auto"/>
        <w:spacing w:line="214" w:lineRule="auto"/>
        <w:ind w:firstLine="0"/>
        <w:jc w:val="center"/>
      </w:pPr>
      <w:r w:rsidRPr="00683FC7">
        <w:t xml:space="preserve">исследовательский центр фтизиопульмонологии и инфекционных заболеваний» </w:t>
      </w:r>
    </w:p>
    <w:p w14:paraId="4AE0A940" w14:textId="77777777" w:rsidR="00683FC7" w:rsidRPr="00683FC7" w:rsidRDefault="00683FC7" w:rsidP="00683FC7">
      <w:pPr>
        <w:pStyle w:val="11"/>
        <w:shd w:val="clear" w:color="auto" w:fill="auto"/>
        <w:spacing w:line="214" w:lineRule="auto"/>
        <w:ind w:firstLine="0"/>
        <w:jc w:val="center"/>
      </w:pPr>
      <w:r w:rsidRPr="00683FC7">
        <w:t>Министерства здравоохранения Российской Федерации</w:t>
      </w:r>
      <w:r w:rsidRPr="00683FC7">
        <w:br/>
        <w:t>(ФГБУ «НМИЦ ФПИ» Минздрава России)</w:t>
      </w:r>
    </w:p>
    <w:p w14:paraId="27C9D5A4" w14:textId="77777777" w:rsidR="00683FC7" w:rsidRPr="00683FC7" w:rsidRDefault="00683FC7" w:rsidP="00683FC7">
      <w:pPr>
        <w:pStyle w:val="a0"/>
        <w:spacing w:after="0"/>
        <w:jc w:val="center"/>
        <w:rPr>
          <w:rFonts w:ascii="Times New Roman" w:hAnsi="Times New Roman" w:cs="Times New Roman"/>
          <w:b/>
          <w:bCs/>
        </w:rPr>
      </w:pPr>
    </w:p>
    <w:p w14:paraId="0515C2CF" w14:textId="77777777" w:rsidR="00683FC7" w:rsidRPr="00683FC7" w:rsidRDefault="00683FC7" w:rsidP="00683FC7">
      <w:pPr>
        <w:pStyle w:val="a0"/>
        <w:spacing w:after="0"/>
        <w:jc w:val="center"/>
        <w:rPr>
          <w:rFonts w:ascii="Times New Roman" w:hAnsi="Times New Roman" w:cs="Times New Roman"/>
          <w:b/>
          <w:bCs/>
        </w:rPr>
      </w:pPr>
      <w:r w:rsidRPr="00683FC7">
        <w:rPr>
          <w:rFonts w:ascii="Times New Roman" w:hAnsi="Times New Roman" w:cs="Times New Roman"/>
          <w:b/>
          <w:bCs/>
        </w:rPr>
        <w:t xml:space="preserve">ПРОТОКОЛ </w:t>
      </w:r>
    </w:p>
    <w:p w14:paraId="2EDF2497" w14:textId="77777777" w:rsidR="00683FC7" w:rsidRPr="00683FC7" w:rsidRDefault="00683FC7" w:rsidP="00683FC7">
      <w:pPr>
        <w:pStyle w:val="a0"/>
        <w:spacing w:after="0"/>
        <w:jc w:val="center"/>
        <w:rPr>
          <w:rFonts w:ascii="Times New Roman" w:hAnsi="Times New Roman" w:cs="Times New Roman"/>
          <w:b/>
          <w:bCs/>
        </w:rPr>
      </w:pPr>
      <w:r w:rsidRPr="00683FC7">
        <w:rPr>
          <w:rFonts w:ascii="Times New Roman" w:hAnsi="Times New Roman" w:cs="Times New Roman"/>
          <w:b/>
          <w:bCs/>
        </w:rPr>
        <w:t xml:space="preserve">рассмотрения апелляции о нарушении процедуры </w:t>
      </w:r>
    </w:p>
    <w:p w14:paraId="418B80D5" w14:textId="77777777" w:rsidR="00683FC7" w:rsidRPr="00683FC7" w:rsidRDefault="00683FC7" w:rsidP="00683FC7">
      <w:pPr>
        <w:pStyle w:val="a0"/>
        <w:spacing w:after="0"/>
        <w:jc w:val="center"/>
        <w:rPr>
          <w:rFonts w:ascii="Times New Roman" w:hAnsi="Times New Roman" w:cs="Times New Roman"/>
          <w:b/>
          <w:bCs/>
        </w:rPr>
      </w:pPr>
      <w:r w:rsidRPr="00683FC7">
        <w:rPr>
          <w:rFonts w:ascii="Times New Roman" w:hAnsi="Times New Roman" w:cs="Times New Roman"/>
          <w:b/>
          <w:bCs/>
        </w:rPr>
        <w:t>вступительного испытания при поступлении в ординатуру</w:t>
      </w:r>
    </w:p>
    <w:p w14:paraId="1FDA4C43" w14:textId="77777777" w:rsidR="00683FC7" w:rsidRPr="00683FC7" w:rsidRDefault="00683FC7" w:rsidP="00683FC7">
      <w:pPr>
        <w:pStyle w:val="a0"/>
        <w:spacing w:after="0"/>
        <w:jc w:val="center"/>
        <w:rPr>
          <w:rFonts w:ascii="Times New Roman" w:hAnsi="Times New Roman" w:cs="Times New Roman"/>
        </w:rPr>
      </w:pPr>
      <w:r w:rsidRPr="00683FC7">
        <w:rPr>
          <w:rFonts w:ascii="Times New Roman" w:hAnsi="Times New Roman" w:cs="Times New Roman"/>
        </w:rPr>
        <w:t>от «___» ______________20 ____г.</w:t>
      </w:r>
    </w:p>
    <w:p w14:paraId="14AC7ADD" w14:textId="77777777" w:rsidR="00683FC7" w:rsidRPr="00683FC7" w:rsidRDefault="00683FC7" w:rsidP="00683FC7">
      <w:pPr>
        <w:pStyle w:val="a0"/>
        <w:spacing w:after="0"/>
        <w:jc w:val="center"/>
        <w:rPr>
          <w:rFonts w:ascii="Times New Roman" w:hAnsi="Times New Roman" w:cs="Times New Roman"/>
          <w:sz w:val="22"/>
          <w:szCs w:val="22"/>
        </w:rPr>
      </w:pPr>
    </w:p>
    <w:p w14:paraId="37F21F91" w14:textId="77777777" w:rsidR="00683FC7" w:rsidRPr="00683FC7" w:rsidRDefault="00683FC7" w:rsidP="00683FC7">
      <w:pPr>
        <w:pStyle w:val="a0"/>
        <w:spacing w:after="0"/>
        <w:ind w:firstLine="709"/>
        <w:rPr>
          <w:rFonts w:ascii="Times New Roman" w:hAnsi="Times New Roman" w:cs="Times New Roman"/>
          <w:sz w:val="22"/>
          <w:szCs w:val="22"/>
        </w:rPr>
      </w:pPr>
      <w:r w:rsidRPr="00683FC7">
        <w:rPr>
          <w:rFonts w:ascii="Times New Roman" w:hAnsi="Times New Roman" w:cs="Times New Roman"/>
          <w:sz w:val="22"/>
          <w:szCs w:val="22"/>
        </w:rPr>
        <w:t>Апелляционная комиссия в составе:</w:t>
      </w:r>
    </w:p>
    <w:p w14:paraId="5EB1C8C1" w14:textId="77777777" w:rsidR="00683FC7" w:rsidRPr="00683FC7" w:rsidRDefault="00683FC7" w:rsidP="00683FC7">
      <w:pPr>
        <w:pStyle w:val="a0"/>
        <w:spacing w:after="0"/>
        <w:jc w:val="center"/>
        <w:rPr>
          <w:rFonts w:ascii="Times New Roman" w:hAnsi="Times New Roman" w:cs="Times New Roman"/>
          <w:sz w:val="8"/>
          <w:szCs w:val="8"/>
        </w:rPr>
      </w:pPr>
    </w:p>
    <w:p w14:paraId="656F6E1A" w14:textId="77777777" w:rsidR="00683FC7" w:rsidRPr="00683FC7" w:rsidRDefault="00683FC7" w:rsidP="00683FC7">
      <w:pPr>
        <w:pBdr>
          <w:bottom w:val="single" w:sz="4" w:space="0" w:color="auto"/>
        </w:pBdr>
        <w:rPr>
          <w:rFonts w:ascii="Times New Roman" w:eastAsia="Times New Roman" w:hAnsi="Times New Roman" w:cs="Times New Roman"/>
          <w:b/>
          <w:bCs/>
          <w:sz w:val="22"/>
          <w:szCs w:val="22"/>
        </w:rPr>
      </w:pPr>
      <w:r w:rsidRPr="00683FC7">
        <w:rPr>
          <w:rFonts w:ascii="Times New Roman" w:eastAsia="Times New Roman" w:hAnsi="Times New Roman" w:cs="Times New Roman"/>
          <w:b/>
          <w:bCs/>
          <w:sz w:val="22"/>
          <w:szCs w:val="22"/>
        </w:rPr>
        <w:t>Председатель апелляционной комиссии:</w:t>
      </w:r>
    </w:p>
    <w:p w14:paraId="7EDFBB0D" w14:textId="77777777" w:rsidR="00683FC7" w:rsidRPr="00683FC7" w:rsidRDefault="00683FC7" w:rsidP="00683FC7">
      <w:pPr>
        <w:ind w:firstLine="4253"/>
        <w:jc w:val="right"/>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p w14:paraId="6817D93B"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____________________________________________________________________________________________</w:t>
      </w:r>
    </w:p>
    <w:p w14:paraId="75F5A1D8" w14:textId="77777777" w:rsidR="00683FC7" w:rsidRPr="00683FC7" w:rsidRDefault="00683FC7" w:rsidP="00683FC7">
      <w:pPr>
        <w:rPr>
          <w:rFonts w:ascii="Times New Roman" w:eastAsia="Times New Roman" w:hAnsi="Times New Roman" w:cs="Times New Roman"/>
          <w:sz w:val="22"/>
          <w:szCs w:val="22"/>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671"/>
      </w:tblGrid>
      <w:tr w:rsidR="00683FC7" w:rsidRPr="00683FC7" w14:paraId="264A9567" w14:textId="77777777" w:rsidTr="00666015">
        <w:tc>
          <w:tcPr>
            <w:tcW w:w="5528" w:type="dxa"/>
          </w:tcPr>
          <w:p w14:paraId="6B4ECD82" w14:textId="77777777" w:rsidR="00683FC7" w:rsidRPr="00683FC7" w:rsidRDefault="00683FC7" w:rsidP="00666015">
            <w:pPr>
              <w:rPr>
                <w:rFonts w:ascii="Times New Roman" w:eastAsia="Times New Roman" w:hAnsi="Times New Roman" w:cs="Times New Roman"/>
                <w:b/>
                <w:bCs/>
                <w:sz w:val="22"/>
                <w:szCs w:val="22"/>
                <w:lang w:val="ru-RU"/>
              </w:rPr>
            </w:pPr>
            <w:r w:rsidRPr="00683FC7">
              <w:rPr>
                <w:rFonts w:ascii="Times New Roman" w:eastAsia="Times New Roman" w:hAnsi="Times New Roman" w:cs="Times New Roman"/>
                <w:b/>
                <w:bCs/>
                <w:sz w:val="22"/>
                <w:szCs w:val="22"/>
                <w:lang w:val="ru-RU"/>
              </w:rPr>
              <w:t>Члены апелляционной комиссии:</w:t>
            </w:r>
          </w:p>
        </w:tc>
        <w:tc>
          <w:tcPr>
            <w:tcW w:w="4671" w:type="dxa"/>
          </w:tcPr>
          <w:p w14:paraId="492EDFC0" w14:textId="77777777" w:rsidR="00683FC7" w:rsidRPr="00683FC7" w:rsidRDefault="00683FC7" w:rsidP="00666015">
            <w:pPr>
              <w:rPr>
                <w:rFonts w:ascii="Times New Roman" w:eastAsia="Times New Roman" w:hAnsi="Times New Roman" w:cs="Times New Roman"/>
                <w:b/>
                <w:bCs/>
                <w:sz w:val="22"/>
                <w:szCs w:val="22"/>
              </w:rPr>
            </w:pPr>
          </w:p>
        </w:tc>
      </w:tr>
    </w:tbl>
    <w:p w14:paraId="1652634B" w14:textId="77777777" w:rsidR="00683FC7" w:rsidRPr="00683FC7" w:rsidRDefault="00683FC7" w:rsidP="00683FC7">
      <w:pPr>
        <w:ind w:firstLine="4253"/>
        <w:jc w:val="right"/>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36A63CDD" w14:textId="77777777" w:rsidTr="00666015">
        <w:tc>
          <w:tcPr>
            <w:tcW w:w="10189" w:type="dxa"/>
          </w:tcPr>
          <w:p w14:paraId="71B7E3AC" w14:textId="77777777" w:rsidR="00683FC7" w:rsidRPr="00683FC7" w:rsidRDefault="00683FC7" w:rsidP="00666015">
            <w:pPr>
              <w:rPr>
                <w:rFonts w:ascii="Times New Roman" w:eastAsia="Times New Roman" w:hAnsi="Times New Roman" w:cs="Times New Roman"/>
                <w:lang w:val="ru-RU"/>
              </w:rPr>
            </w:pPr>
          </w:p>
        </w:tc>
      </w:tr>
    </w:tbl>
    <w:p w14:paraId="2279BC09" w14:textId="77777777" w:rsidR="00683FC7" w:rsidRPr="00683FC7" w:rsidRDefault="00683FC7" w:rsidP="00683FC7">
      <w:pPr>
        <w:ind w:firstLine="4253"/>
        <w:jc w:val="right"/>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3B667DCF" w14:textId="77777777" w:rsidTr="00666015">
        <w:tc>
          <w:tcPr>
            <w:tcW w:w="10189" w:type="dxa"/>
          </w:tcPr>
          <w:p w14:paraId="332F5F44" w14:textId="77777777" w:rsidR="00683FC7" w:rsidRPr="00683FC7" w:rsidRDefault="00683FC7" w:rsidP="00666015">
            <w:pPr>
              <w:rPr>
                <w:rFonts w:ascii="Times New Roman" w:eastAsia="Times New Roman" w:hAnsi="Times New Roman" w:cs="Times New Roman"/>
                <w:lang w:val="ru-RU"/>
              </w:rPr>
            </w:pPr>
          </w:p>
        </w:tc>
      </w:tr>
    </w:tbl>
    <w:p w14:paraId="65F53A53" w14:textId="77777777" w:rsidR="00683FC7" w:rsidRPr="00683FC7" w:rsidRDefault="00683FC7" w:rsidP="00683FC7">
      <w:pPr>
        <w:ind w:firstLine="4253"/>
        <w:jc w:val="right"/>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p w14:paraId="0BCB70FA" w14:textId="77777777" w:rsidR="00683FC7" w:rsidRPr="00683FC7" w:rsidRDefault="00683FC7" w:rsidP="00683FC7">
      <w:pPr>
        <w:pStyle w:val="a0"/>
        <w:spacing w:after="0"/>
        <w:jc w:val="both"/>
        <w:rPr>
          <w:rFonts w:ascii="Times New Roman" w:hAnsi="Times New Roman" w:cs="Times New Roman"/>
          <w:sz w:val="8"/>
          <w:szCs w:val="8"/>
        </w:rPr>
      </w:pPr>
    </w:p>
    <w:p w14:paraId="16B9CCBD" w14:textId="77777777" w:rsidR="00683FC7" w:rsidRPr="00683FC7" w:rsidRDefault="00683FC7" w:rsidP="00683FC7">
      <w:pPr>
        <w:pStyle w:val="a0"/>
        <w:spacing w:after="0"/>
        <w:jc w:val="both"/>
        <w:rPr>
          <w:rFonts w:ascii="Times New Roman" w:hAnsi="Times New Roman" w:cs="Times New Roman"/>
          <w:sz w:val="22"/>
          <w:szCs w:val="22"/>
        </w:rPr>
      </w:pPr>
      <w:bookmarkStart w:id="75" w:name="_Hlk74666127"/>
      <w:r w:rsidRPr="00683FC7">
        <w:rPr>
          <w:rFonts w:ascii="Times New Roman" w:hAnsi="Times New Roman" w:cs="Times New Roman"/>
          <w:sz w:val="22"/>
          <w:szCs w:val="22"/>
        </w:rPr>
        <w:t xml:space="preserve">рассмотрев изложенные в апелляции _____________________________________________________________ </w:t>
      </w:r>
    </w:p>
    <w:p w14:paraId="70F01EB0" w14:textId="77777777" w:rsidR="00683FC7" w:rsidRPr="00683FC7" w:rsidRDefault="00683FC7" w:rsidP="00683FC7">
      <w:pPr>
        <w:pStyle w:val="a0"/>
        <w:spacing w:after="0"/>
        <w:ind w:left="2124" w:firstLine="708"/>
        <w:jc w:val="center"/>
        <w:rPr>
          <w:rFonts w:ascii="Times New Roman" w:hAnsi="Times New Roman" w:cs="Times New Roman"/>
          <w:i/>
          <w:iCs/>
          <w:sz w:val="20"/>
          <w:szCs w:val="20"/>
        </w:rPr>
      </w:pPr>
      <w:r w:rsidRPr="00683FC7">
        <w:rPr>
          <w:rFonts w:ascii="Times New Roman" w:hAnsi="Times New Roman" w:cs="Times New Roman"/>
          <w:i/>
          <w:iCs/>
          <w:sz w:val="20"/>
          <w:szCs w:val="20"/>
        </w:rPr>
        <w:t>(фамилия, имя, отчество поступающего в ординатуру)</w:t>
      </w:r>
    </w:p>
    <w:p w14:paraId="46D63056" w14:textId="77777777" w:rsidR="00683FC7" w:rsidRPr="00683FC7" w:rsidRDefault="00683FC7" w:rsidP="00683FC7">
      <w:pPr>
        <w:pStyle w:val="a0"/>
        <w:spacing w:after="0"/>
        <w:jc w:val="both"/>
        <w:rPr>
          <w:rFonts w:ascii="Times New Roman" w:hAnsi="Times New Roman" w:cs="Times New Roman"/>
          <w:b/>
          <w:bCs/>
          <w:sz w:val="22"/>
          <w:szCs w:val="22"/>
        </w:rPr>
      </w:pPr>
      <w:r w:rsidRPr="00683FC7">
        <w:rPr>
          <w:rFonts w:ascii="Times New Roman" w:hAnsi="Times New Roman" w:cs="Times New Roman"/>
          <w:sz w:val="22"/>
          <w:szCs w:val="22"/>
        </w:rPr>
        <w:t>обстоятельства, считает, что изложенные факты</w:t>
      </w:r>
      <w:r w:rsidRPr="00683FC7">
        <w:rPr>
          <w:rFonts w:ascii="Times New Roman" w:hAnsi="Times New Roman" w:cs="Times New Roman"/>
          <w:b/>
          <w:bCs/>
          <w:sz w:val="22"/>
          <w:szCs w:val="22"/>
        </w:rPr>
        <w:t xml:space="preserve"> ___________________________________________________.</w:t>
      </w:r>
    </w:p>
    <w:p w14:paraId="22092A63" w14:textId="77777777" w:rsidR="00683FC7" w:rsidRPr="00683FC7" w:rsidRDefault="00683FC7" w:rsidP="00683FC7">
      <w:pPr>
        <w:pStyle w:val="a0"/>
        <w:spacing w:after="0"/>
        <w:ind w:left="3540" w:firstLine="708"/>
        <w:jc w:val="center"/>
        <w:rPr>
          <w:rFonts w:ascii="Times New Roman" w:hAnsi="Times New Roman" w:cs="Times New Roman"/>
          <w:i/>
          <w:iCs/>
          <w:sz w:val="20"/>
          <w:szCs w:val="20"/>
        </w:rPr>
      </w:pPr>
      <w:bookmarkStart w:id="76" w:name="_Hlk74666240"/>
      <w:r w:rsidRPr="00683FC7">
        <w:rPr>
          <w:rFonts w:ascii="Times New Roman" w:hAnsi="Times New Roman" w:cs="Times New Roman"/>
          <w:i/>
          <w:iCs/>
          <w:sz w:val="20"/>
          <w:szCs w:val="20"/>
        </w:rPr>
        <w:t>(имели место, не имели места)</w:t>
      </w:r>
    </w:p>
    <w:bookmarkEnd w:id="75"/>
    <w:bookmarkEnd w:id="76"/>
    <w:p w14:paraId="54ABD4F5" w14:textId="77777777" w:rsidR="00683FC7" w:rsidRPr="00683FC7" w:rsidRDefault="00683FC7" w:rsidP="00683FC7">
      <w:pPr>
        <w:pStyle w:val="a0"/>
        <w:spacing w:after="0"/>
        <w:jc w:val="both"/>
        <w:rPr>
          <w:rFonts w:ascii="Times New Roman" w:hAnsi="Times New Roman" w:cs="Times New Roman"/>
          <w:b/>
          <w:bCs/>
          <w:sz w:val="22"/>
          <w:szCs w:val="22"/>
        </w:rPr>
      </w:pPr>
      <w:r w:rsidRPr="00683FC7">
        <w:rPr>
          <w:rFonts w:ascii="Times New Roman" w:hAnsi="Times New Roman" w:cs="Times New Roman"/>
          <w:sz w:val="22"/>
          <w:szCs w:val="22"/>
        </w:rPr>
        <w:t>Влияние указанных фактов на результаты вступительного испытания факты</w:t>
      </w:r>
      <w:r w:rsidRPr="00683FC7">
        <w:rPr>
          <w:rFonts w:ascii="Times New Roman" w:hAnsi="Times New Roman" w:cs="Times New Roman"/>
          <w:b/>
          <w:bCs/>
          <w:sz w:val="22"/>
          <w:szCs w:val="22"/>
        </w:rPr>
        <w:t xml:space="preserve"> __________________________.</w:t>
      </w:r>
    </w:p>
    <w:p w14:paraId="5F158F4C" w14:textId="77777777" w:rsidR="00683FC7" w:rsidRPr="00683FC7" w:rsidRDefault="00683FC7" w:rsidP="00683FC7">
      <w:pPr>
        <w:pStyle w:val="a0"/>
        <w:spacing w:after="0"/>
        <w:ind w:left="5664" w:firstLine="708"/>
        <w:jc w:val="center"/>
        <w:rPr>
          <w:rFonts w:ascii="Times New Roman" w:hAnsi="Times New Roman" w:cs="Times New Roman"/>
          <w:i/>
          <w:iCs/>
          <w:sz w:val="20"/>
          <w:szCs w:val="20"/>
        </w:rPr>
      </w:pPr>
      <w:r w:rsidRPr="00683FC7">
        <w:rPr>
          <w:rFonts w:ascii="Times New Roman" w:hAnsi="Times New Roman" w:cs="Times New Roman"/>
          <w:i/>
          <w:iCs/>
          <w:sz w:val="20"/>
          <w:szCs w:val="20"/>
        </w:rPr>
        <w:t xml:space="preserve">                      (значимо, незначимо)</w:t>
      </w:r>
    </w:p>
    <w:p w14:paraId="59273DB6" w14:textId="77777777" w:rsidR="00683FC7" w:rsidRPr="00683FC7" w:rsidRDefault="00683FC7" w:rsidP="00683FC7">
      <w:pPr>
        <w:pStyle w:val="a0"/>
        <w:spacing w:after="0"/>
        <w:ind w:firstLine="709"/>
        <w:rPr>
          <w:rFonts w:ascii="Times New Roman" w:hAnsi="Times New Roman" w:cs="Times New Roman"/>
          <w:sz w:val="22"/>
          <w:szCs w:val="22"/>
        </w:rPr>
      </w:pPr>
      <w:bookmarkStart w:id="77" w:name="_Hlk74668543"/>
      <w:r w:rsidRPr="00683FC7">
        <w:rPr>
          <w:rFonts w:ascii="Times New Roman" w:hAnsi="Times New Roman" w:cs="Times New Roman"/>
          <w:sz w:val="22"/>
          <w:szCs w:val="22"/>
        </w:rPr>
        <w:t>Апелляционная комиссия приняла решение (необходимое подчеркнуть):</w:t>
      </w:r>
    </w:p>
    <w:bookmarkEnd w:id="77"/>
    <w:p w14:paraId="5177468F" w14:textId="77777777" w:rsidR="00683FC7" w:rsidRPr="00683FC7" w:rsidRDefault="00683FC7" w:rsidP="00683FC7">
      <w:pPr>
        <w:pStyle w:val="a0"/>
        <w:spacing w:after="0"/>
        <w:ind w:firstLine="709"/>
        <w:rPr>
          <w:rFonts w:ascii="Times New Roman" w:hAnsi="Times New Roman" w:cs="Times New Roman"/>
          <w:sz w:val="22"/>
          <w:szCs w:val="22"/>
        </w:rPr>
      </w:pPr>
      <w:r w:rsidRPr="00683FC7">
        <w:rPr>
          <w:rFonts w:ascii="Times New Roman" w:hAnsi="Times New Roman" w:cs="Times New Roman"/>
          <w:sz w:val="22"/>
          <w:szCs w:val="22"/>
        </w:rPr>
        <w:t>- отклонить апелляцию;</w:t>
      </w:r>
    </w:p>
    <w:p w14:paraId="67DAB4D0" w14:textId="77777777" w:rsidR="00683FC7" w:rsidRPr="00683FC7" w:rsidRDefault="00683FC7" w:rsidP="00683FC7">
      <w:pPr>
        <w:pStyle w:val="a0"/>
        <w:spacing w:after="0"/>
        <w:ind w:firstLine="709"/>
        <w:jc w:val="both"/>
        <w:rPr>
          <w:rFonts w:ascii="Times New Roman" w:hAnsi="Times New Roman" w:cs="Times New Roman"/>
          <w:sz w:val="22"/>
          <w:szCs w:val="22"/>
        </w:rPr>
      </w:pPr>
      <w:r w:rsidRPr="00683FC7">
        <w:rPr>
          <w:rFonts w:ascii="Times New Roman" w:hAnsi="Times New Roman" w:cs="Times New Roman"/>
          <w:sz w:val="22"/>
          <w:szCs w:val="22"/>
        </w:rPr>
        <w:t>- удовлетворить апелляцию с аннулированием результата вступительного испытания и разрешить пересдачу вступительного испытания.</w:t>
      </w:r>
    </w:p>
    <w:p w14:paraId="4C5779BC" w14:textId="77777777" w:rsidR="00683FC7" w:rsidRPr="00683FC7" w:rsidRDefault="00683FC7" w:rsidP="00683FC7">
      <w:pPr>
        <w:pStyle w:val="a0"/>
        <w:spacing w:after="0"/>
        <w:ind w:firstLine="709"/>
        <w:jc w:val="both"/>
        <w:rPr>
          <w:rFonts w:ascii="Times New Roman" w:hAnsi="Times New Roman" w:cs="Times New Roman"/>
          <w:sz w:val="8"/>
          <w:szCs w:val="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683FC7" w:rsidRPr="00683FC7" w14:paraId="4FD168F5" w14:textId="77777777" w:rsidTr="00666015">
        <w:tc>
          <w:tcPr>
            <w:tcW w:w="10199" w:type="dxa"/>
          </w:tcPr>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1090"/>
              <w:gridCol w:w="6730"/>
            </w:tblGrid>
            <w:tr w:rsidR="00683FC7" w:rsidRPr="00683FC7" w14:paraId="211C0ED1" w14:textId="77777777" w:rsidTr="00666015">
              <w:tc>
                <w:tcPr>
                  <w:tcW w:w="9983" w:type="dxa"/>
                  <w:gridSpan w:val="3"/>
                </w:tcPr>
                <w:p w14:paraId="52E609E5" w14:textId="77777777" w:rsidR="00683FC7" w:rsidRPr="00683FC7" w:rsidRDefault="00683FC7" w:rsidP="00666015">
                  <w:pPr>
                    <w:tabs>
                      <w:tab w:val="left" w:pos="7088"/>
                    </w:tabs>
                    <w:rPr>
                      <w:rFonts w:ascii="Times New Roman" w:eastAsia="Times New Roman" w:hAnsi="Times New Roman" w:cs="Times New Roman"/>
                      <w:b/>
                      <w:bCs/>
                      <w:sz w:val="22"/>
                      <w:szCs w:val="22"/>
                      <w:lang w:val="ru-RU"/>
                    </w:rPr>
                  </w:pPr>
                  <w:bookmarkStart w:id="78" w:name="_Hlk74669778"/>
                  <w:r w:rsidRPr="00683FC7">
                    <w:rPr>
                      <w:rFonts w:ascii="Times New Roman" w:eastAsia="Times New Roman" w:hAnsi="Times New Roman" w:cs="Times New Roman"/>
                      <w:b/>
                      <w:bCs/>
                      <w:sz w:val="22"/>
                      <w:szCs w:val="22"/>
                      <w:lang w:val="ru-RU"/>
                    </w:rPr>
                    <w:t>Председатель апелляционной комиссии:</w:t>
                  </w:r>
                </w:p>
                <w:p w14:paraId="5E1685E8" w14:textId="77777777" w:rsidR="00683FC7" w:rsidRPr="00683FC7" w:rsidRDefault="00683FC7" w:rsidP="00666015">
                  <w:pPr>
                    <w:tabs>
                      <w:tab w:val="left" w:pos="7088"/>
                    </w:tabs>
                    <w:rPr>
                      <w:rFonts w:ascii="Times New Roman" w:eastAsia="Times New Roman" w:hAnsi="Times New Roman" w:cs="Times New Roman"/>
                      <w:b/>
                      <w:bCs/>
                      <w:sz w:val="8"/>
                      <w:szCs w:val="8"/>
                      <w:lang w:val="ru-RU"/>
                    </w:rPr>
                  </w:pPr>
                </w:p>
              </w:tc>
            </w:tr>
            <w:tr w:rsidR="00683FC7" w:rsidRPr="00683FC7" w14:paraId="4C2EA4FA" w14:textId="77777777" w:rsidTr="00666015">
              <w:tc>
                <w:tcPr>
                  <w:tcW w:w="3253" w:type="dxa"/>
                  <w:gridSpan w:val="2"/>
                </w:tcPr>
                <w:p w14:paraId="4C71333A" w14:textId="77777777" w:rsidR="00683FC7" w:rsidRPr="00683FC7" w:rsidRDefault="00683FC7" w:rsidP="00666015">
                  <w:pPr>
                    <w:tabs>
                      <w:tab w:val="left" w:pos="7088"/>
                    </w:tabs>
                    <w:rPr>
                      <w:rFonts w:ascii="Times New Roman" w:eastAsia="Times New Roman" w:hAnsi="Times New Roman" w:cs="Times New Roman"/>
                      <w:sz w:val="22"/>
                      <w:szCs w:val="22"/>
                      <w:lang w:val="ru-RU"/>
                    </w:rPr>
                  </w:pPr>
                </w:p>
              </w:tc>
              <w:tc>
                <w:tcPr>
                  <w:tcW w:w="6730" w:type="dxa"/>
                </w:tcPr>
                <w:p w14:paraId="2DC726F7" w14:textId="77777777" w:rsidR="00683FC7" w:rsidRPr="00683FC7" w:rsidRDefault="00683FC7" w:rsidP="00666015">
                  <w:pPr>
                    <w:tabs>
                      <w:tab w:val="left" w:pos="7088"/>
                    </w:tabs>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683B139B" w14:textId="77777777" w:rsidTr="00666015">
              <w:tc>
                <w:tcPr>
                  <w:tcW w:w="2163" w:type="dxa"/>
                </w:tcPr>
                <w:p w14:paraId="347BDD18" w14:textId="77777777" w:rsidR="00683FC7" w:rsidRPr="00683FC7" w:rsidRDefault="00683FC7" w:rsidP="00666015">
                  <w:pPr>
                    <w:tabs>
                      <w:tab w:val="left" w:pos="7088"/>
                    </w:tabs>
                    <w:rPr>
                      <w:rFonts w:ascii="Times New Roman" w:eastAsia="Times New Roman" w:hAnsi="Times New Roman" w:cs="Times New Roman"/>
                      <w:sz w:val="20"/>
                      <w:szCs w:val="20"/>
                      <w:lang w:val="ru-RU"/>
                    </w:rPr>
                  </w:pPr>
                </w:p>
              </w:tc>
              <w:tc>
                <w:tcPr>
                  <w:tcW w:w="7820" w:type="dxa"/>
                  <w:gridSpan w:val="2"/>
                </w:tcPr>
                <w:p w14:paraId="0EDDA622" w14:textId="77777777" w:rsidR="00683FC7" w:rsidRPr="00683FC7" w:rsidRDefault="00683FC7" w:rsidP="00666015">
                  <w:pPr>
                    <w:tabs>
                      <w:tab w:val="left" w:pos="7088"/>
                    </w:tabs>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tc>
            </w:tr>
          </w:tbl>
          <w:p w14:paraId="3D6C166C" w14:textId="77777777" w:rsidR="00683FC7" w:rsidRPr="00683FC7" w:rsidRDefault="00683FC7" w:rsidP="00666015">
            <w:pPr>
              <w:tabs>
                <w:tab w:val="left" w:pos="7088"/>
              </w:tabs>
              <w:rPr>
                <w:rFonts w:ascii="Times New Roman" w:eastAsia="Times New Roman" w:hAnsi="Times New Roman" w:cs="Times New Roman"/>
                <w:b/>
                <w:bCs/>
                <w:sz w:val="22"/>
                <w:szCs w:val="22"/>
                <w:lang w:val="ru-RU"/>
              </w:rPr>
            </w:pPr>
            <w:r w:rsidRPr="00683FC7">
              <w:rPr>
                <w:rFonts w:ascii="Times New Roman" w:eastAsia="Times New Roman" w:hAnsi="Times New Roman" w:cs="Times New Roman"/>
                <w:b/>
                <w:bCs/>
                <w:sz w:val="22"/>
                <w:szCs w:val="22"/>
                <w:lang w:val="ru-RU"/>
              </w:rPr>
              <w:t>Члены апелляционной комиссии:</w:t>
            </w:r>
          </w:p>
          <w:tbl>
            <w:tblPr>
              <w:tblStyle w:val="afa"/>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6677"/>
              <w:gridCol w:w="216"/>
            </w:tblGrid>
            <w:tr w:rsidR="00683FC7" w:rsidRPr="00683FC7" w14:paraId="5E52DD39" w14:textId="77777777" w:rsidTr="00666015">
              <w:trPr>
                <w:gridAfter w:val="1"/>
                <w:wAfter w:w="216" w:type="dxa"/>
              </w:trPr>
              <w:tc>
                <w:tcPr>
                  <w:tcW w:w="3296" w:type="dxa"/>
                </w:tcPr>
                <w:p w14:paraId="76A50366"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677" w:type="dxa"/>
                </w:tcPr>
                <w:p w14:paraId="33805BEA"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203738E7" w14:textId="77777777" w:rsidTr="00666015">
              <w:trPr>
                <w:gridAfter w:val="1"/>
                <w:wAfter w:w="216" w:type="dxa"/>
              </w:trPr>
              <w:tc>
                <w:tcPr>
                  <w:tcW w:w="3296" w:type="dxa"/>
                </w:tcPr>
                <w:p w14:paraId="2BFDBCE8"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677" w:type="dxa"/>
                </w:tcPr>
                <w:p w14:paraId="4044EB05"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p w14:paraId="2EF8F762" w14:textId="77777777" w:rsidR="00683FC7" w:rsidRPr="00683FC7" w:rsidRDefault="00683FC7" w:rsidP="00666015">
                  <w:pPr>
                    <w:tabs>
                      <w:tab w:val="left" w:pos="7088"/>
                    </w:tabs>
                    <w:jc w:val="both"/>
                    <w:rPr>
                      <w:rFonts w:ascii="Times New Roman" w:eastAsia="Times New Roman" w:hAnsi="Times New Roman" w:cs="Times New Roman"/>
                      <w:i/>
                      <w:iCs/>
                      <w:sz w:val="8"/>
                      <w:szCs w:val="8"/>
                      <w:lang w:val="ru-RU"/>
                    </w:rPr>
                  </w:pPr>
                </w:p>
              </w:tc>
            </w:tr>
            <w:tr w:rsidR="00683FC7" w:rsidRPr="00683FC7" w14:paraId="5DF49A95" w14:textId="77777777" w:rsidTr="00666015">
              <w:tc>
                <w:tcPr>
                  <w:tcW w:w="3296" w:type="dxa"/>
                </w:tcPr>
                <w:p w14:paraId="018EC8A5"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893" w:type="dxa"/>
                  <w:gridSpan w:val="2"/>
                </w:tcPr>
                <w:p w14:paraId="5DB4036F"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2F45928B" w14:textId="77777777" w:rsidTr="00666015">
              <w:tc>
                <w:tcPr>
                  <w:tcW w:w="3296" w:type="dxa"/>
                </w:tcPr>
                <w:p w14:paraId="0BDB2298"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893" w:type="dxa"/>
                  <w:gridSpan w:val="2"/>
                </w:tcPr>
                <w:p w14:paraId="70CADA3D"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p w14:paraId="312338C4" w14:textId="77777777" w:rsidR="00683FC7" w:rsidRPr="00683FC7" w:rsidRDefault="00683FC7" w:rsidP="00666015">
                  <w:pPr>
                    <w:tabs>
                      <w:tab w:val="left" w:pos="7088"/>
                    </w:tabs>
                    <w:jc w:val="both"/>
                    <w:rPr>
                      <w:rFonts w:ascii="Times New Roman" w:eastAsia="Times New Roman" w:hAnsi="Times New Roman" w:cs="Times New Roman"/>
                      <w:i/>
                      <w:iCs/>
                      <w:sz w:val="8"/>
                      <w:szCs w:val="8"/>
                      <w:lang w:val="ru-RU"/>
                    </w:rPr>
                  </w:pPr>
                </w:p>
              </w:tc>
            </w:tr>
            <w:tr w:rsidR="00683FC7" w:rsidRPr="00683FC7" w14:paraId="6DE0ECDE" w14:textId="77777777" w:rsidTr="00666015">
              <w:trPr>
                <w:gridAfter w:val="1"/>
                <w:wAfter w:w="216" w:type="dxa"/>
              </w:trPr>
              <w:tc>
                <w:tcPr>
                  <w:tcW w:w="3296" w:type="dxa"/>
                </w:tcPr>
                <w:p w14:paraId="1B13A216"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677" w:type="dxa"/>
                </w:tcPr>
                <w:p w14:paraId="5B3DD353"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0BD00548" w14:textId="77777777" w:rsidTr="00666015">
              <w:trPr>
                <w:gridAfter w:val="1"/>
                <w:wAfter w:w="216" w:type="dxa"/>
              </w:trPr>
              <w:tc>
                <w:tcPr>
                  <w:tcW w:w="3296" w:type="dxa"/>
                </w:tcPr>
                <w:p w14:paraId="68EBF90E"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677" w:type="dxa"/>
                </w:tcPr>
                <w:p w14:paraId="3FBE8A64"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tc>
            </w:tr>
            <w:tr w:rsidR="00683FC7" w:rsidRPr="00683FC7" w14:paraId="5BBA7FEC" w14:textId="77777777" w:rsidTr="00666015">
              <w:tc>
                <w:tcPr>
                  <w:tcW w:w="3296" w:type="dxa"/>
                </w:tcPr>
                <w:p w14:paraId="466764A9" w14:textId="77777777" w:rsidR="00683FC7" w:rsidRPr="00683FC7" w:rsidRDefault="00683FC7" w:rsidP="00666015">
                  <w:pPr>
                    <w:tabs>
                      <w:tab w:val="left" w:pos="7088"/>
                    </w:tabs>
                    <w:jc w:val="both"/>
                    <w:rPr>
                      <w:rFonts w:ascii="Times New Roman" w:eastAsia="Times New Roman" w:hAnsi="Times New Roman" w:cs="Times New Roman"/>
                      <w:sz w:val="2"/>
                      <w:szCs w:val="2"/>
                      <w:lang w:val="ru-RU"/>
                    </w:rPr>
                  </w:pPr>
                </w:p>
              </w:tc>
              <w:tc>
                <w:tcPr>
                  <w:tcW w:w="6893" w:type="dxa"/>
                  <w:gridSpan w:val="2"/>
                </w:tcPr>
                <w:p w14:paraId="078D8881" w14:textId="77777777" w:rsidR="00683FC7" w:rsidRPr="00683FC7" w:rsidRDefault="00683FC7" w:rsidP="00666015">
                  <w:pPr>
                    <w:tabs>
                      <w:tab w:val="left" w:pos="7088"/>
                    </w:tabs>
                    <w:jc w:val="both"/>
                    <w:rPr>
                      <w:rFonts w:ascii="Times New Roman" w:eastAsia="Times New Roman" w:hAnsi="Times New Roman" w:cs="Times New Roman"/>
                      <w:sz w:val="2"/>
                      <w:szCs w:val="2"/>
                      <w:lang w:val="ru-RU"/>
                    </w:rPr>
                  </w:pPr>
                </w:p>
              </w:tc>
            </w:tr>
            <w:tr w:rsidR="00683FC7" w:rsidRPr="00683FC7" w14:paraId="224B8F7A" w14:textId="77777777" w:rsidTr="00666015">
              <w:tc>
                <w:tcPr>
                  <w:tcW w:w="3296" w:type="dxa"/>
                </w:tcPr>
                <w:p w14:paraId="1CCA7061" w14:textId="77777777" w:rsidR="00683FC7" w:rsidRPr="00683FC7" w:rsidRDefault="00683FC7" w:rsidP="00666015">
                  <w:pPr>
                    <w:tabs>
                      <w:tab w:val="left" w:pos="7088"/>
                    </w:tabs>
                    <w:jc w:val="both"/>
                    <w:rPr>
                      <w:rFonts w:ascii="Times New Roman" w:eastAsia="Times New Roman" w:hAnsi="Times New Roman" w:cs="Times New Roman"/>
                      <w:sz w:val="2"/>
                      <w:szCs w:val="2"/>
                      <w:lang w:val="ru-RU"/>
                    </w:rPr>
                  </w:pPr>
                </w:p>
              </w:tc>
              <w:tc>
                <w:tcPr>
                  <w:tcW w:w="6893" w:type="dxa"/>
                  <w:gridSpan w:val="2"/>
                </w:tcPr>
                <w:p w14:paraId="1D460571" w14:textId="77777777" w:rsidR="00683FC7" w:rsidRPr="00683FC7" w:rsidRDefault="00683FC7" w:rsidP="00666015">
                  <w:pPr>
                    <w:tabs>
                      <w:tab w:val="left" w:pos="7088"/>
                    </w:tabs>
                    <w:jc w:val="both"/>
                    <w:rPr>
                      <w:rFonts w:ascii="Times New Roman" w:eastAsia="Times New Roman" w:hAnsi="Times New Roman" w:cs="Times New Roman"/>
                      <w:i/>
                      <w:iCs/>
                      <w:sz w:val="2"/>
                      <w:szCs w:val="2"/>
                      <w:lang w:val="ru-RU"/>
                    </w:rPr>
                  </w:pPr>
                </w:p>
              </w:tc>
            </w:tr>
            <w:tr w:rsidR="00683FC7" w:rsidRPr="00683FC7" w14:paraId="4E5DD0DE" w14:textId="77777777" w:rsidTr="00666015">
              <w:tc>
                <w:tcPr>
                  <w:tcW w:w="3296" w:type="dxa"/>
                </w:tcPr>
                <w:p w14:paraId="47CC037A" w14:textId="77777777" w:rsidR="00683FC7" w:rsidRPr="00683FC7" w:rsidRDefault="00683FC7" w:rsidP="00666015">
                  <w:pPr>
                    <w:tabs>
                      <w:tab w:val="left" w:pos="7088"/>
                    </w:tabs>
                    <w:jc w:val="both"/>
                    <w:rPr>
                      <w:rFonts w:ascii="Times New Roman" w:eastAsia="Times New Roman" w:hAnsi="Times New Roman" w:cs="Times New Roman"/>
                      <w:sz w:val="2"/>
                      <w:szCs w:val="2"/>
                    </w:rPr>
                  </w:pPr>
                </w:p>
              </w:tc>
              <w:tc>
                <w:tcPr>
                  <w:tcW w:w="6893" w:type="dxa"/>
                  <w:gridSpan w:val="2"/>
                </w:tcPr>
                <w:p w14:paraId="78AE3616" w14:textId="77777777" w:rsidR="00683FC7" w:rsidRPr="00683FC7" w:rsidRDefault="00683FC7" w:rsidP="00666015">
                  <w:pPr>
                    <w:tabs>
                      <w:tab w:val="left" w:pos="7088"/>
                    </w:tabs>
                    <w:jc w:val="both"/>
                    <w:rPr>
                      <w:rFonts w:ascii="Times New Roman" w:eastAsia="Times New Roman" w:hAnsi="Times New Roman" w:cs="Times New Roman"/>
                      <w:i/>
                      <w:iCs/>
                      <w:sz w:val="2"/>
                      <w:szCs w:val="2"/>
                    </w:rPr>
                  </w:pPr>
                </w:p>
              </w:tc>
            </w:tr>
          </w:tbl>
          <w:p w14:paraId="0022BDA1"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r>
    </w:tbl>
    <w:bookmarkEnd w:id="78"/>
    <w:p w14:paraId="2FB463EF" w14:textId="77777777" w:rsidR="00683FC7" w:rsidRPr="00683FC7" w:rsidRDefault="00683FC7" w:rsidP="00683FC7">
      <w:pPr>
        <w:pStyle w:val="11"/>
        <w:shd w:val="clear" w:color="auto" w:fill="auto"/>
        <w:spacing w:line="240" w:lineRule="auto"/>
        <w:ind w:firstLine="0"/>
      </w:pPr>
      <w:r w:rsidRPr="00683FC7">
        <w:t>С решением апелляционной комиссии ознакомлен.</w:t>
      </w:r>
    </w:p>
    <w:p w14:paraId="366AA363"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Поступающий (доверенное лицо):</w:t>
      </w:r>
    </w:p>
    <w:p w14:paraId="340AE575"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p>
    <w:p w14:paraId="211180D6"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 / __________________________                Дата: «____» ________________20 ___г.</w:t>
      </w:r>
    </w:p>
    <w:p w14:paraId="37886896"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 xml:space="preserve">                (</w:t>
      </w:r>
      <w:proofErr w:type="gramStart"/>
      <w:r w:rsidRPr="00683FC7">
        <w:rPr>
          <w:rFonts w:ascii="Times New Roman" w:eastAsia="Times New Roman" w:hAnsi="Times New Roman" w:cs="Times New Roman"/>
          <w:i/>
          <w:iCs/>
          <w:sz w:val="20"/>
          <w:szCs w:val="20"/>
        </w:rPr>
        <w:t xml:space="preserve">подпись)   </w:t>
      </w:r>
      <w:proofErr w:type="gramEnd"/>
      <w:r w:rsidRPr="00683FC7">
        <w:rPr>
          <w:rFonts w:ascii="Times New Roman" w:eastAsia="Times New Roman" w:hAnsi="Times New Roman" w:cs="Times New Roman"/>
          <w:i/>
          <w:iCs/>
          <w:sz w:val="20"/>
          <w:szCs w:val="20"/>
        </w:rPr>
        <w:t xml:space="preserve">                        (инициалы, фамилия)</w:t>
      </w:r>
    </w:p>
    <w:p w14:paraId="072109FA"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p>
    <w:p w14:paraId="19887A3D"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br w:type="page"/>
      </w:r>
    </w:p>
    <w:bookmarkEnd w:id="74"/>
    <w:p w14:paraId="23C63567" w14:textId="77777777" w:rsidR="00683FC7" w:rsidRPr="00683FC7" w:rsidRDefault="00683FC7" w:rsidP="00683FC7">
      <w:pPr>
        <w:pStyle w:val="11"/>
        <w:shd w:val="clear" w:color="auto" w:fill="auto"/>
        <w:spacing w:line="240" w:lineRule="auto"/>
        <w:ind w:firstLine="0"/>
        <w:jc w:val="right"/>
        <w:rPr>
          <w:b/>
          <w:bCs/>
          <w:sz w:val="24"/>
          <w:szCs w:val="24"/>
        </w:rPr>
      </w:pPr>
      <w:r w:rsidRPr="00683FC7">
        <w:rPr>
          <w:b/>
          <w:bCs/>
          <w:sz w:val="24"/>
          <w:szCs w:val="24"/>
        </w:rPr>
        <w:lastRenderedPageBreak/>
        <w:t>ПРИЛОЖЕНИЕ И</w:t>
      </w:r>
    </w:p>
    <w:p w14:paraId="05FB6F96" w14:textId="77777777" w:rsidR="00683FC7" w:rsidRPr="00683FC7" w:rsidRDefault="00683FC7" w:rsidP="00683FC7">
      <w:pPr>
        <w:pStyle w:val="11"/>
        <w:shd w:val="clear" w:color="auto" w:fill="auto"/>
        <w:spacing w:line="240" w:lineRule="auto"/>
        <w:ind w:firstLine="0"/>
        <w:jc w:val="right"/>
        <w:rPr>
          <w:sz w:val="16"/>
          <w:szCs w:val="16"/>
        </w:rPr>
      </w:pPr>
    </w:p>
    <w:p w14:paraId="19F485B1" w14:textId="77777777" w:rsidR="00683FC7" w:rsidRPr="00683FC7" w:rsidRDefault="00683FC7" w:rsidP="00683FC7">
      <w:pPr>
        <w:pStyle w:val="11"/>
        <w:shd w:val="clear" w:color="auto" w:fill="auto"/>
        <w:spacing w:line="240" w:lineRule="auto"/>
        <w:ind w:firstLine="0"/>
        <w:jc w:val="center"/>
        <w:rPr>
          <w:b/>
          <w:bCs/>
          <w:sz w:val="24"/>
          <w:szCs w:val="24"/>
        </w:rPr>
      </w:pPr>
      <w:r w:rsidRPr="00683FC7">
        <w:rPr>
          <w:b/>
          <w:bCs/>
          <w:sz w:val="24"/>
          <w:szCs w:val="24"/>
        </w:rPr>
        <w:t xml:space="preserve">Форма протокола рассмотрения апелляции </w:t>
      </w:r>
      <w:bookmarkStart w:id="79" w:name="_Hlk74668134"/>
      <w:r w:rsidRPr="00683FC7">
        <w:rPr>
          <w:b/>
          <w:bCs/>
          <w:sz w:val="24"/>
          <w:szCs w:val="24"/>
        </w:rPr>
        <w:t xml:space="preserve">по результатам </w:t>
      </w:r>
      <w:bookmarkEnd w:id="79"/>
    </w:p>
    <w:p w14:paraId="54B9939E" w14:textId="77777777" w:rsidR="00683FC7" w:rsidRPr="00683FC7" w:rsidRDefault="00683FC7" w:rsidP="00683FC7">
      <w:pPr>
        <w:pStyle w:val="11"/>
        <w:shd w:val="clear" w:color="auto" w:fill="auto"/>
        <w:spacing w:line="240" w:lineRule="auto"/>
        <w:ind w:firstLine="0"/>
        <w:jc w:val="center"/>
        <w:rPr>
          <w:b/>
          <w:bCs/>
          <w:sz w:val="24"/>
          <w:szCs w:val="24"/>
        </w:rPr>
      </w:pPr>
      <w:r w:rsidRPr="00683FC7">
        <w:rPr>
          <w:b/>
          <w:bCs/>
          <w:sz w:val="24"/>
          <w:szCs w:val="24"/>
        </w:rPr>
        <w:t>вступительного испытания при поступлении в ординатуру</w:t>
      </w:r>
    </w:p>
    <w:p w14:paraId="6E60F6B4" w14:textId="77777777" w:rsidR="00683FC7" w:rsidRPr="00683FC7" w:rsidRDefault="00683FC7" w:rsidP="00683FC7">
      <w:pPr>
        <w:pStyle w:val="11"/>
        <w:shd w:val="clear" w:color="auto" w:fill="auto"/>
        <w:spacing w:line="214" w:lineRule="auto"/>
        <w:ind w:firstLine="0"/>
        <w:jc w:val="center"/>
        <w:rPr>
          <w:sz w:val="16"/>
          <w:szCs w:val="16"/>
        </w:rPr>
      </w:pPr>
    </w:p>
    <w:p w14:paraId="18E53D39" w14:textId="77777777" w:rsidR="00683FC7" w:rsidRPr="00683FC7" w:rsidRDefault="00683FC7" w:rsidP="00683FC7">
      <w:pPr>
        <w:pStyle w:val="11"/>
        <w:shd w:val="clear" w:color="auto" w:fill="auto"/>
        <w:spacing w:line="214" w:lineRule="auto"/>
        <w:ind w:firstLine="0"/>
        <w:jc w:val="center"/>
      </w:pPr>
      <w:r w:rsidRPr="00683FC7">
        <w:t xml:space="preserve">Федеральное государственное бюджетное учреждение «Национальный медицинский </w:t>
      </w:r>
    </w:p>
    <w:p w14:paraId="2D6A617D" w14:textId="77777777" w:rsidR="00683FC7" w:rsidRPr="00683FC7" w:rsidRDefault="00683FC7" w:rsidP="00683FC7">
      <w:pPr>
        <w:pStyle w:val="11"/>
        <w:shd w:val="clear" w:color="auto" w:fill="auto"/>
        <w:spacing w:line="214" w:lineRule="auto"/>
        <w:ind w:firstLine="0"/>
        <w:jc w:val="center"/>
      </w:pPr>
      <w:r w:rsidRPr="00683FC7">
        <w:t xml:space="preserve">исследовательский центр фтизиопульмонологии и инфекционных заболеваний» </w:t>
      </w:r>
    </w:p>
    <w:p w14:paraId="652AD193" w14:textId="77777777" w:rsidR="00683FC7" w:rsidRPr="00683FC7" w:rsidRDefault="00683FC7" w:rsidP="00683FC7">
      <w:pPr>
        <w:pStyle w:val="11"/>
        <w:shd w:val="clear" w:color="auto" w:fill="auto"/>
        <w:spacing w:line="214" w:lineRule="auto"/>
        <w:ind w:firstLine="0"/>
        <w:jc w:val="center"/>
      </w:pPr>
      <w:r w:rsidRPr="00683FC7">
        <w:t>Министерства здравоохранения Российской Федерации</w:t>
      </w:r>
      <w:r w:rsidRPr="00683FC7">
        <w:br/>
        <w:t>(ФГБУ «НМИЦ ФПИ» Минздрава России)</w:t>
      </w:r>
    </w:p>
    <w:p w14:paraId="36B6D416" w14:textId="77777777" w:rsidR="00683FC7" w:rsidRPr="00683FC7" w:rsidRDefault="00683FC7" w:rsidP="00683FC7">
      <w:pPr>
        <w:pStyle w:val="a0"/>
        <w:spacing w:after="0"/>
        <w:jc w:val="center"/>
        <w:rPr>
          <w:rFonts w:ascii="Times New Roman" w:hAnsi="Times New Roman" w:cs="Times New Roman"/>
          <w:b/>
          <w:bCs/>
        </w:rPr>
      </w:pPr>
    </w:p>
    <w:p w14:paraId="1EF3281C" w14:textId="77777777" w:rsidR="00683FC7" w:rsidRPr="00683FC7" w:rsidRDefault="00683FC7" w:rsidP="00683FC7">
      <w:pPr>
        <w:pStyle w:val="a0"/>
        <w:spacing w:after="0"/>
        <w:jc w:val="center"/>
        <w:rPr>
          <w:rFonts w:ascii="Times New Roman" w:hAnsi="Times New Roman" w:cs="Times New Roman"/>
          <w:b/>
          <w:bCs/>
        </w:rPr>
      </w:pPr>
      <w:r w:rsidRPr="00683FC7">
        <w:rPr>
          <w:rFonts w:ascii="Times New Roman" w:hAnsi="Times New Roman" w:cs="Times New Roman"/>
          <w:b/>
          <w:bCs/>
        </w:rPr>
        <w:t xml:space="preserve">ПРОТОКОЛ </w:t>
      </w:r>
    </w:p>
    <w:p w14:paraId="71568506" w14:textId="77777777" w:rsidR="00683FC7" w:rsidRPr="00683FC7" w:rsidRDefault="00683FC7" w:rsidP="00683FC7">
      <w:pPr>
        <w:pStyle w:val="a0"/>
        <w:spacing w:after="0"/>
        <w:jc w:val="center"/>
        <w:rPr>
          <w:rFonts w:ascii="Times New Roman" w:hAnsi="Times New Roman" w:cs="Times New Roman"/>
          <w:b/>
          <w:bCs/>
        </w:rPr>
      </w:pPr>
      <w:r w:rsidRPr="00683FC7">
        <w:rPr>
          <w:rFonts w:ascii="Times New Roman" w:hAnsi="Times New Roman" w:cs="Times New Roman"/>
          <w:b/>
          <w:bCs/>
        </w:rPr>
        <w:t xml:space="preserve">рассмотрения апелляции по результатам </w:t>
      </w:r>
    </w:p>
    <w:p w14:paraId="1F3A22A1" w14:textId="77777777" w:rsidR="00683FC7" w:rsidRPr="00683FC7" w:rsidRDefault="00683FC7" w:rsidP="00683FC7">
      <w:pPr>
        <w:pStyle w:val="a0"/>
        <w:spacing w:after="0"/>
        <w:jc w:val="center"/>
        <w:rPr>
          <w:rFonts w:ascii="Times New Roman" w:hAnsi="Times New Roman" w:cs="Times New Roman"/>
          <w:b/>
          <w:bCs/>
        </w:rPr>
      </w:pPr>
      <w:r w:rsidRPr="00683FC7">
        <w:rPr>
          <w:rFonts w:ascii="Times New Roman" w:hAnsi="Times New Roman" w:cs="Times New Roman"/>
          <w:b/>
          <w:bCs/>
        </w:rPr>
        <w:t>вступительного испытания при поступлении в ординатуру</w:t>
      </w:r>
    </w:p>
    <w:p w14:paraId="144F4040" w14:textId="77777777" w:rsidR="00683FC7" w:rsidRPr="00683FC7" w:rsidRDefault="00683FC7" w:rsidP="00683FC7">
      <w:pPr>
        <w:pStyle w:val="a0"/>
        <w:spacing w:after="0"/>
        <w:jc w:val="center"/>
        <w:rPr>
          <w:rFonts w:ascii="Times New Roman" w:hAnsi="Times New Roman" w:cs="Times New Roman"/>
        </w:rPr>
      </w:pPr>
      <w:r w:rsidRPr="00683FC7">
        <w:rPr>
          <w:rFonts w:ascii="Times New Roman" w:hAnsi="Times New Roman" w:cs="Times New Roman"/>
        </w:rPr>
        <w:t>от «___» ______________20 ____г.</w:t>
      </w:r>
    </w:p>
    <w:p w14:paraId="3F608ED9" w14:textId="77777777" w:rsidR="00683FC7" w:rsidRPr="00683FC7" w:rsidRDefault="00683FC7" w:rsidP="00683FC7">
      <w:pPr>
        <w:pStyle w:val="a0"/>
        <w:spacing w:after="0"/>
        <w:jc w:val="center"/>
        <w:rPr>
          <w:rFonts w:ascii="Times New Roman" w:hAnsi="Times New Roman" w:cs="Times New Roman"/>
          <w:sz w:val="22"/>
          <w:szCs w:val="22"/>
        </w:rPr>
      </w:pPr>
    </w:p>
    <w:p w14:paraId="7654EC20" w14:textId="77777777" w:rsidR="00683FC7" w:rsidRPr="00683FC7" w:rsidRDefault="00683FC7" w:rsidP="00683FC7">
      <w:pPr>
        <w:pStyle w:val="a0"/>
        <w:spacing w:after="0"/>
        <w:ind w:firstLine="709"/>
        <w:rPr>
          <w:rFonts w:ascii="Times New Roman" w:hAnsi="Times New Roman" w:cs="Times New Roman"/>
          <w:sz w:val="22"/>
          <w:szCs w:val="22"/>
        </w:rPr>
      </w:pPr>
      <w:r w:rsidRPr="00683FC7">
        <w:rPr>
          <w:rFonts w:ascii="Times New Roman" w:hAnsi="Times New Roman" w:cs="Times New Roman"/>
          <w:sz w:val="22"/>
          <w:szCs w:val="22"/>
        </w:rPr>
        <w:t>Апелляционная комиссия в составе:</w:t>
      </w:r>
    </w:p>
    <w:p w14:paraId="32F38AE7" w14:textId="77777777" w:rsidR="00683FC7" w:rsidRPr="00683FC7" w:rsidRDefault="00683FC7" w:rsidP="00683FC7">
      <w:pPr>
        <w:pStyle w:val="a0"/>
        <w:spacing w:after="0"/>
        <w:jc w:val="center"/>
        <w:rPr>
          <w:rFonts w:ascii="Times New Roman" w:hAnsi="Times New Roman" w:cs="Times New Roman"/>
          <w:sz w:val="8"/>
          <w:szCs w:val="8"/>
        </w:rPr>
      </w:pPr>
    </w:p>
    <w:p w14:paraId="44247C63" w14:textId="77777777" w:rsidR="00683FC7" w:rsidRPr="00683FC7" w:rsidRDefault="00683FC7" w:rsidP="00683FC7">
      <w:pPr>
        <w:pBdr>
          <w:bottom w:val="single" w:sz="4" w:space="0" w:color="auto"/>
        </w:pBdr>
        <w:rPr>
          <w:rFonts w:ascii="Times New Roman" w:eastAsia="Times New Roman" w:hAnsi="Times New Roman" w:cs="Times New Roman"/>
          <w:b/>
          <w:bCs/>
          <w:sz w:val="22"/>
          <w:szCs w:val="22"/>
        </w:rPr>
      </w:pPr>
      <w:r w:rsidRPr="00683FC7">
        <w:rPr>
          <w:rFonts w:ascii="Times New Roman" w:eastAsia="Times New Roman" w:hAnsi="Times New Roman" w:cs="Times New Roman"/>
          <w:b/>
          <w:bCs/>
          <w:sz w:val="22"/>
          <w:szCs w:val="22"/>
        </w:rPr>
        <w:t>Председатель апелляционной комиссии:</w:t>
      </w:r>
    </w:p>
    <w:p w14:paraId="46C4ABD8" w14:textId="77777777" w:rsidR="00683FC7" w:rsidRPr="00683FC7" w:rsidRDefault="00683FC7" w:rsidP="00683FC7">
      <w:pPr>
        <w:ind w:firstLine="4253"/>
        <w:jc w:val="right"/>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p w14:paraId="02015B0F"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____________________________________________________________________________________________</w:t>
      </w:r>
    </w:p>
    <w:p w14:paraId="090EFCE9" w14:textId="77777777" w:rsidR="00683FC7" w:rsidRPr="00683FC7" w:rsidRDefault="00683FC7" w:rsidP="00683FC7">
      <w:pPr>
        <w:rPr>
          <w:rFonts w:ascii="Times New Roman" w:eastAsia="Times New Roman" w:hAnsi="Times New Roman" w:cs="Times New Roman"/>
          <w:sz w:val="22"/>
          <w:szCs w:val="22"/>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671"/>
      </w:tblGrid>
      <w:tr w:rsidR="00683FC7" w:rsidRPr="00683FC7" w14:paraId="15C98BF8" w14:textId="77777777" w:rsidTr="00666015">
        <w:tc>
          <w:tcPr>
            <w:tcW w:w="5528" w:type="dxa"/>
          </w:tcPr>
          <w:p w14:paraId="1F091B70" w14:textId="77777777" w:rsidR="00683FC7" w:rsidRPr="00683FC7" w:rsidRDefault="00683FC7" w:rsidP="00666015">
            <w:pPr>
              <w:rPr>
                <w:rFonts w:ascii="Times New Roman" w:eastAsia="Times New Roman" w:hAnsi="Times New Roman" w:cs="Times New Roman"/>
                <w:b/>
                <w:bCs/>
                <w:sz w:val="22"/>
                <w:szCs w:val="22"/>
                <w:lang w:val="ru-RU"/>
              </w:rPr>
            </w:pPr>
            <w:r w:rsidRPr="00683FC7">
              <w:rPr>
                <w:rFonts w:ascii="Times New Roman" w:eastAsia="Times New Roman" w:hAnsi="Times New Roman" w:cs="Times New Roman"/>
                <w:b/>
                <w:bCs/>
                <w:sz w:val="22"/>
                <w:szCs w:val="22"/>
                <w:lang w:val="ru-RU"/>
              </w:rPr>
              <w:t>Члены апелляционной комиссии:</w:t>
            </w:r>
          </w:p>
        </w:tc>
        <w:tc>
          <w:tcPr>
            <w:tcW w:w="4671" w:type="dxa"/>
          </w:tcPr>
          <w:p w14:paraId="3B6E6947" w14:textId="77777777" w:rsidR="00683FC7" w:rsidRPr="00683FC7" w:rsidRDefault="00683FC7" w:rsidP="00666015">
            <w:pPr>
              <w:rPr>
                <w:rFonts w:ascii="Times New Roman" w:eastAsia="Times New Roman" w:hAnsi="Times New Roman" w:cs="Times New Roman"/>
                <w:b/>
                <w:bCs/>
                <w:sz w:val="22"/>
                <w:szCs w:val="22"/>
              </w:rPr>
            </w:pPr>
          </w:p>
        </w:tc>
      </w:tr>
    </w:tbl>
    <w:p w14:paraId="700B69AE" w14:textId="77777777" w:rsidR="00683FC7" w:rsidRPr="00683FC7" w:rsidRDefault="00683FC7" w:rsidP="00683FC7">
      <w:pPr>
        <w:ind w:firstLine="4253"/>
        <w:jc w:val="right"/>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7F286872" w14:textId="77777777" w:rsidTr="00666015">
        <w:tc>
          <w:tcPr>
            <w:tcW w:w="10189" w:type="dxa"/>
          </w:tcPr>
          <w:p w14:paraId="00E22815" w14:textId="77777777" w:rsidR="00683FC7" w:rsidRPr="00683FC7" w:rsidRDefault="00683FC7" w:rsidP="00666015">
            <w:pPr>
              <w:rPr>
                <w:rFonts w:ascii="Times New Roman" w:eastAsia="Times New Roman" w:hAnsi="Times New Roman" w:cs="Times New Roman"/>
                <w:lang w:val="ru-RU"/>
              </w:rPr>
            </w:pPr>
          </w:p>
        </w:tc>
      </w:tr>
    </w:tbl>
    <w:p w14:paraId="4C3BCDCF" w14:textId="77777777" w:rsidR="00683FC7" w:rsidRPr="00683FC7" w:rsidRDefault="00683FC7" w:rsidP="00683FC7">
      <w:pPr>
        <w:ind w:firstLine="4253"/>
        <w:jc w:val="right"/>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9"/>
      </w:tblGrid>
      <w:tr w:rsidR="00683FC7" w:rsidRPr="00683FC7" w14:paraId="70069914" w14:textId="77777777" w:rsidTr="00666015">
        <w:tc>
          <w:tcPr>
            <w:tcW w:w="10189" w:type="dxa"/>
          </w:tcPr>
          <w:p w14:paraId="2D534EE6" w14:textId="77777777" w:rsidR="00683FC7" w:rsidRPr="00683FC7" w:rsidRDefault="00683FC7" w:rsidP="00666015">
            <w:pPr>
              <w:rPr>
                <w:rFonts w:ascii="Times New Roman" w:eastAsia="Times New Roman" w:hAnsi="Times New Roman" w:cs="Times New Roman"/>
                <w:lang w:val="ru-RU"/>
              </w:rPr>
            </w:pPr>
          </w:p>
        </w:tc>
      </w:tr>
    </w:tbl>
    <w:p w14:paraId="482B9810" w14:textId="77777777" w:rsidR="00683FC7" w:rsidRPr="00683FC7" w:rsidRDefault="00683FC7" w:rsidP="00683FC7">
      <w:pPr>
        <w:ind w:firstLine="4253"/>
        <w:jc w:val="right"/>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(фамилия, имя, отчество, ученая степень, ученое звание)</w:t>
      </w:r>
    </w:p>
    <w:p w14:paraId="4B758B22" w14:textId="77777777" w:rsidR="00683FC7" w:rsidRPr="00683FC7" w:rsidRDefault="00683FC7" w:rsidP="00683FC7">
      <w:pPr>
        <w:pStyle w:val="a0"/>
        <w:spacing w:after="0"/>
        <w:jc w:val="both"/>
        <w:rPr>
          <w:rFonts w:ascii="Times New Roman" w:hAnsi="Times New Roman" w:cs="Times New Roman"/>
          <w:sz w:val="22"/>
          <w:szCs w:val="22"/>
        </w:rPr>
      </w:pPr>
    </w:p>
    <w:p w14:paraId="776771B6"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sz w:val="22"/>
          <w:szCs w:val="22"/>
        </w:rPr>
        <w:t xml:space="preserve">в результате дополнительного рассмотрения результатов вступительного испытания </w:t>
      </w:r>
    </w:p>
    <w:p w14:paraId="56825591" w14:textId="77777777" w:rsidR="00683FC7" w:rsidRPr="00683FC7" w:rsidRDefault="00683FC7" w:rsidP="00683FC7">
      <w:pPr>
        <w:pStyle w:val="a0"/>
        <w:spacing w:after="0"/>
        <w:jc w:val="both"/>
        <w:rPr>
          <w:rFonts w:ascii="Times New Roman" w:hAnsi="Times New Roman" w:cs="Times New Roman"/>
          <w:sz w:val="8"/>
          <w:szCs w:val="8"/>
        </w:rPr>
      </w:pPr>
    </w:p>
    <w:p w14:paraId="61197EA8"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sz w:val="22"/>
          <w:szCs w:val="22"/>
        </w:rPr>
        <w:t>____________________________________________________________________________________________</w:t>
      </w:r>
    </w:p>
    <w:p w14:paraId="2A1CCAD9" w14:textId="77777777" w:rsidR="00683FC7" w:rsidRPr="00683FC7" w:rsidRDefault="00683FC7" w:rsidP="00683FC7">
      <w:pPr>
        <w:pStyle w:val="a0"/>
        <w:spacing w:after="0"/>
        <w:jc w:val="center"/>
        <w:rPr>
          <w:rFonts w:ascii="Times New Roman" w:hAnsi="Times New Roman" w:cs="Times New Roman"/>
          <w:i/>
          <w:iCs/>
          <w:sz w:val="20"/>
          <w:szCs w:val="20"/>
        </w:rPr>
      </w:pPr>
      <w:r w:rsidRPr="00683FC7">
        <w:rPr>
          <w:rFonts w:ascii="Times New Roman" w:hAnsi="Times New Roman" w:cs="Times New Roman"/>
          <w:i/>
          <w:iCs/>
          <w:sz w:val="20"/>
          <w:szCs w:val="20"/>
        </w:rPr>
        <w:t>(фамилия, имя, отчество поступающего в ординатуру)</w:t>
      </w:r>
    </w:p>
    <w:p w14:paraId="2D9EBC2D" w14:textId="77777777" w:rsidR="00683FC7" w:rsidRPr="00683FC7" w:rsidRDefault="00683FC7" w:rsidP="00683FC7">
      <w:pPr>
        <w:pStyle w:val="a0"/>
        <w:spacing w:after="0"/>
        <w:jc w:val="both"/>
        <w:rPr>
          <w:rFonts w:ascii="Times New Roman" w:hAnsi="Times New Roman" w:cs="Times New Roman"/>
          <w:sz w:val="8"/>
          <w:szCs w:val="8"/>
        </w:rPr>
      </w:pPr>
    </w:p>
    <w:p w14:paraId="3DA5DFEB" w14:textId="77777777" w:rsidR="00683FC7" w:rsidRPr="00683FC7" w:rsidRDefault="00683FC7" w:rsidP="00683FC7">
      <w:pPr>
        <w:pStyle w:val="a0"/>
        <w:spacing w:after="0"/>
        <w:jc w:val="both"/>
        <w:rPr>
          <w:rFonts w:ascii="Times New Roman" w:hAnsi="Times New Roman" w:cs="Times New Roman"/>
          <w:sz w:val="22"/>
          <w:szCs w:val="22"/>
        </w:rPr>
      </w:pPr>
      <w:r w:rsidRPr="00683FC7">
        <w:rPr>
          <w:rFonts w:ascii="Times New Roman" w:hAnsi="Times New Roman" w:cs="Times New Roman"/>
          <w:sz w:val="22"/>
          <w:szCs w:val="22"/>
        </w:rPr>
        <w:t>установила, что количество баллов _________________ поставлено __________________________________.</w:t>
      </w:r>
    </w:p>
    <w:p w14:paraId="1F8BFE7C" w14:textId="77777777" w:rsidR="00683FC7" w:rsidRPr="00683FC7" w:rsidRDefault="00683FC7" w:rsidP="00683FC7">
      <w:pPr>
        <w:pStyle w:val="a0"/>
        <w:spacing w:after="0"/>
        <w:ind w:left="2832" w:firstLine="708"/>
        <w:rPr>
          <w:rFonts w:ascii="Times New Roman" w:hAnsi="Times New Roman" w:cs="Times New Roman"/>
          <w:i/>
          <w:iCs/>
          <w:sz w:val="20"/>
          <w:szCs w:val="20"/>
        </w:rPr>
      </w:pPr>
      <w:bookmarkStart w:id="80" w:name="_Hlk74668605"/>
      <w:r w:rsidRPr="00683FC7">
        <w:rPr>
          <w:rFonts w:ascii="Times New Roman" w:hAnsi="Times New Roman" w:cs="Times New Roman"/>
          <w:i/>
          <w:iCs/>
          <w:sz w:val="20"/>
          <w:szCs w:val="20"/>
        </w:rPr>
        <w:t>(указать цифрой)</w:t>
      </w:r>
      <w:r w:rsidRPr="00683FC7">
        <w:rPr>
          <w:rFonts w:ascii="Times New Roman" w:hAnsi="Times New Roman" w:cs="Times New Roman"/>
          <w:i/>
          <w:iCs/>
          <w:sz w:val="20"/>
          <w:szCs w:val="20"/>
        </w:rPr>
        <w:tab/>
      </w:r>
      <w:r w:rsidRPr="00683FC7">
        <w:rPr>
          <w:rFonts w:ascii="Times New Roman" w:hAnsi="Times New Roman" w:cs="Times New Roman"/>
          <w:i/>
          <w:iCs/>
          <w:sz w:val="20"/>
          <w:szCs w:val="20"/>
        </w:rPr>
        <w:tab/>
      </w:r>
      <w:r w:rsidRPr="00683FC7">
        <w:rPr>
          <w:rFonts w:ascii="Times New Roman" w:hAnsi="Times New Roman" w:cs="Times New Roman"/>
          <w:i/>
          <w:iCs/>
          <w:sz w:val="20"/>
          <w:szCs w:val="20"/>
        </w:rPr>
        <w:tab/>
        <w:t>(правильно, ошибочно)</w:t>
      </w:r>
    </w:p>
    <w:bookmarkEnd w:id="80"/>
    <w:p w14:paraId="58AE92CB" w14:textId="77777777" w:rsidR="00683FC7" w:rsidRPr="00683FC7" w:rsidRDefault="00683FC7" w:rsidP="00683FC7">
      <w:pPr>
        <w:pStyle w:val="a0"/>
        <w:spacing w:after="0"/>
        <w:ind w:firstLine="709"/>
        <w:rPr>
          <w:rFonts w:ascii="Times New Roman" w:hAnsi="Times New Roman" w:cs="Times New Roman"/>
          <w:sz w:val="8"/>
          <w:szCs w:val="8"/>
        </w:rPr>
      </w:pPr>
    </w:p>
    <w:p w14:paraId="3C4254FB" w14:textId="77777777" w:rsidR="00683FC7" w:rsidRPr="00683FC7" w:rsidRDefault="00683FC7" w:rsidP="00683FC7">
      <w:pPr>
        <w:pStyle w:val="a0"/>
        <w:spacing w:after="0"/>
        <w:ind w:firstLine="709"/>
        <w:jc w:val="both"/>
        <w:rPr>
          <w:rFonts w:ascii="Times New Roman" w:hAnsi="Times New Roman" w:cs="Times New Roman"/>
          <w:sz w:val="22"/>
          <w:szCs w:val="22"/>
        </w:rPr>
      </w:pPr>
      <w:r w:rsidRPr="00683FC7">
        <w:rPr>
          <w:rFonts w:ascii="Times New Roman" w:hAnsi="Times New Roman" w:cs="Times New Roman"/>
          <w:sz w:val="22"/>
          <w:szCs w:val="22"/>
        </w:rPr>
        <w:t>Апелляционная комиссия приняла решение: окончательный балл вступительного испытания составляет ________________ баллов.</w:t>
      </w:r>
    </w:p>
    <w:p w14:paraId="57C2F5DA" w14:textId="77777777" w:rsidR="00683FC7" w:rsidRPr="00683FC7" w:rsidRDefault="00683FC7" w:rsidP="00683FC7">
      <w:pPr>
        <w:pStyle w:val="a0"/>
        <w:spacing w:after="0"/>
        <w:ind w:left="708" w:firstLine="1"/>
        <w:rPr>
          <w:rFonts w:ascii="Times New Roman" w:hAnsi="Times New Roman" w:cs="Times New Roman"/>
          <w:i/>
          <w:iCs/>
          <w:sz w:val="20"/>
          <w:szCs w:val="20"/>
        </w:rPr>
      </w:pPr>
      <w:r w:rsidRPr="00683FC7">
        <w:rPr>
          <w:rFonts w:ascii="Times New Roman" w:hAnsi="Times New Roman" w:cs="Times New Roman"/>
          <w:i/>
          <w:iCs/>
          <w:sz w:val="20"/>
          <w:szCs w:val="20"/>
        </w:rPr>
        <w:t xml:space="preserve">         (указать цифрой)</w:t>
      </w:r>
    </w:p>
    <w:p w14:paraId="6D5E8FC6" w14:textId="77777777" w:rsidR="00683FC7" w:rsidRPr="00683FC7" w:rsidRDefault="00683FC7" w:rsidP="00683FC7">
      <w:pPr>
        <w:pStyle w:val="a0"/>
        <w:spacing w:after="0"/>
        <w:ind w:left="708" w:firstLine="1"/>
        <w:rPr>
          <w:sz w:val="8"/>
          <w:szCs w:val="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683FC7" w:rsidRPr="00683FC7" w14:paraId="01CBC73D" w14:textId="77777777" w:rsidTr="00666015">
        <w:tc>
          <w:tcPr>
            <w:tcW w:w="10199" w:type="dxa"/>
          </w:tcPr>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1090"/>
              <w:gridCol w:w="6730"/>
            </w:tblGrid>
            <w:tr w:rsidR="00683FC7" w:rsidRPr="00683FC7" w14:paraId="63E89C22" w14:textId="77777777" w:rsidTr="00666015">
              <w:tc>
                <w:tcPr>
                  <w:tcW w:w="9983" w:type="dxa"/>
                  <w:gridSpan w:val="3"/>
                </w:tcPr>
                <w:p w14:paraId="5FBE8821" w14:textId="77777777" w:rsidR="00683FC7" w:rsidRPr="00683FC7" w:rsidRDefault="00683FC7" w:rsidP="00666015">
                  <w:pPr>
                    <w:tabs>
                      <w:tab w:val="left" w:pos="7088"/>
                    </w:tabs>
                    <w:rPr>
                      <w:rFonts w:ascii="Times New Roman" w:eastAsia="Times New Roman" w:hAnsi="Times New Roman" w:cs="Times New Roman"/>
                      <w:b/>
                      <w:bCs/>
                      <w:sz w:val="22"/>
                      <w:szCs w:val="22"/>
                      <w:lang w:val="ru-RU"/>
                    </w:rPr>
                  </w:pPr>
                  <w:bookmarkStart w:id="81" w:name="_Hlk74670514"/>
                  <w:bookmarkStart w:id="82" w:name="_Hlk74670686"/>
                  <w:r w:rsidRPr="00683FC7">
                    <w:rPr>
                      <w:rFonts w:ascii="Times New Roman" w:eastAsia="Times New Roman" w:hAnsi="Times New Roman" w:cs="Times New Roman"/>
                      <w:b/>
                      <w:bCs/>
                      <w:sz w:val="22"/>
                      <w:szCs w:val="22"/>
                      <w:lang w:val="ru-RU"/>
                    </w:rPr>
                    <w:t>Председатель апелляционной комиссии:</w:t>
                  </w:r>
                </w:p>
                <w:p w14:paraId="2B7934BA" w14:textId="77777777" w:rsidR="00683FC7" w:rsidRPr="00683FC7" w:rsidRDefault="00683FC7" w:rsidP="00666015">
                  <w:pPr>
                    <w:tabs>
                      <w:tab w:val="left" w:pos="7088"/>
                    </w:tabs>
                    <w:rPr>
                      <w:rFonts w:ascii="Times New Roman" w:eastAsia="Times New Roman" w:hAnsi="Times New Roman" w:cs="Times New Roman"/>
                      <w:b/>
                      <w:bCs/>
                      <w:sz w:val="8"/>
                      <w:szCs w:val="8"/>
                      <w:lang w:val="ru-RU"/>
                    </w:rPr>
                  </w:pPr>
                </w:p>
              </w:tc>
            </w:tr>
            <w:tr w:rsidR="00683FC7" w:rsidRPr="00683FC7" w14:paraId="762C0333" w14:textId="77777777" w:rsidTr="00666015">
              <w:tc>
                <w:tcPr>
                  <w:tcW w:w="3253" w:type="dxa"/>
                  <w:gridSpan w:val="2"/>
                </w:tcPr>
                <w:p w14:paraId="6DBAB903" w14:textId="77777777" w:rsidR="00683FC7" w:rsidRPr="00683FC7" w:rsidRDefault="00683FC7" w:rsidP="00666015">
                  <w:pPr>
                    <w:tabs>
                      <w:tab w:val="left" w:pos="7088"/>
                    </w:tabs>
                    <w:rPr>
                      <w:rFonts w:ascii="Times New Roman" w:eastAsia="Times New Roman" w:hAnsi="Times New Roman" w:cs="Times New Roman"/>
                      <w:sz w:val="22"/>
                      <w:szCs w:val="22"/>
                      <w:lang w:val="ru-RU"/>
                    </w:rPr>
                  </w:pPr>
                </w:p>
              </w:tc>
              <w:tc>
                <w:tcPr>
                  <w:tcW w:w="6730" w:type="dxa"/>
                </w:tcPr>
                <w:p w14:paraId="2F58A12D" w14:textId="77777777" w:rsidR="00683FC7" w:rsidRPr="00683FC7" w:rsidRDefault="00683FC7" w:rsidP="00666015">
                  <w:pPr>
                    <w:tabs>
                      <w:tab w:val="left" w:pos="7088"/>
                    </w:tabs>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34A1B49E" w14:textId="77777777" w:rsidTr="00666015">
              <w:tc>
                <w:tcPr>
                  <w:tcW w:w="2163" w:type="dxa"/>
                </w:tcPr>
                <w:p w14:paraId="1183C327" w14:textId="77777777" w:rsidR="00683FC7" w:rsidRPr="00683FC7" w:rsidRDefault="00683FC7" w:rsidP="00666015">
                  <w:pPr>
                    <w:tabs>
                      <w:tab w:val="left" w:pos="7088"/>
                    </w:tabs>
                    <w:rPr>
                      <w:rFonts w:ascii="Times New Roman" w:eastAsia="Times New Roman" w:hAnsi="Times New Roman" w:cs="Times New Roman"/>
                      <w:sz w:val="20"/>
                      <w:szCs w:val="20"/>
                      <w:lang w:val="ru-RU"/>
                    </w:rPr>
                  </w:pPr>
                </w:p>
              </w:tc>
              <w:tc>
                <w:tcPr>
                  <w:tcW w:w="7820" w:type="dxa"/>
                  <w:gridSpan w:val="2"/>
                </w:tcPr>
                <w:p w14:paraId="06E259F5" w14:textId="77777777" w:rsidR="00683FC7" w:rsidRPr="00683FC7" w:rsidRDefault="00683FC7" w:rsidP="00666015">
                  <w:pPr>
                    <w:tabs>
                      <w:tab w:val="left" w:pos="7088"/>
                    </w:tabs>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tc>
            </w:tr>
          </w:tbl>
          <w:bookmarkEnd w:id="81"/>
          <w:p w14:paraId="3A9AD61C" w14:textId="77777777" w:rsidR="00683FC7" w:rsidRPr="00683FC7" w:rsidRDefault="00683FC7" w:rsidP="00666015">
            <w:pPr>
              <w:tabs>
                <w:tab w:val="left" w:pos="7088"/>
              </w:tabs>
              <w:rPr>
                <w:rFonts w:ascii="Times New Roman" w:eastAsia="Times New Roman" w:hAnsi="Times New Roman" w:cs="Times New Roman"/>
                <w:b/>
                <w:bCs/>
                <w:sz w:val="22"/>
                <w:szCs w:val="22"/>
                <w:lang w:val="ru-RU"/>
              </w:rPr>
            </w:pPr>
            <w:r w:rsidRPr="00683FC7">
              <w:rPr>
                <w:rFonts w:ascii="Times New Roman" w:eastAsia="Times New Roman" w:hAnsi="Times New Roman" w:cs="Times New Roman"/>
                <w:b/>
                <w:bCs/>
                <w:sz w:val="22"/>
                <w:szCs w:val="22"/>
                <w:lang w:val="ru-RU"/>
              </w:rPr>
              <w:t>Члены апелляционной комиссии:</w:t>
            </w:r>
          </w:p>
          <w:tbl>
            <w:tblPr>
              <w:tblStyle w:val="afa"/>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6677"/>
              <w:gridCol w:w="216"/>
            </w:tblGrid>
            <w:tr w:rsidR="00683FC7" w:rsidRPr="00683FC7" w14:paraId="2032229D" w14:textId="77777777" w:rsidTr="00666015">
              <w:trPr>
                <w:gridAfter w:val="1"/>
                <w:wAfter w:w="216" w:type="dxa"/>
              </w:trPr>
              <w:tc>
                <w:tcPr>
                  <w:tcW w:w="3296" w:type="dxa"/>
                </w:tcPr>
                <w:p w14:paraId="6114B94D"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677" w:type="dxa"/>
                </w:tcPr>
                <w:p w14:paraId="7315A399"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32117080" w14:textId="77777777" w:rsidTr="00666015">
              <w:trPr>
                <w:gridAfter w:val="1"/>
                <w:wAfter w:w="216" w:type="dxa"/>
              </w:trPr>
              <w:tc>
                <w:tcPr>
                  <w:tcW w:w="3296" w:type="dxa"/>
                </w:tcPr>
                <w:p w14:paraId="3E66A898"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677" w:type="dxa"/>
                </w:tcPr>
                <w:p w14:paraId="035E949B"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p w14:paraId="5E77B96D" w14:textId="77777777" w:rsidR="00683FC7" w:rsidRPr="00683FC7" w:rsidRDefault="00683FC7" w:rsidP="00666015">
                  <w:pPr>
                    <w:tabs>
                      <w:tab w:val="left" w:pos="7088"/>
                    </w:tabs>
                    <w:jc w:val="both"/>
                    <w:rPr>
                      <w:rFonts w:ascii="Times New Roman" w:eastAsia="Times New Roman" w:hAnsi="Times New Roman" w:cs="Times New Roman"/>
                      <w:i/>
                      <w:iCs/>
                      <w:sz w:val="8"/>
                      <w:szCs w:val="8"/>
                      <w:lang w:val="ru-RU"/>
                    </w:rPr>
                  </w:pPr>
                </w:p>
              </w:tc>
            </w:tr>
            <w:tr w:rsidR="00683FC7" w:rsidRPr="00683FC7" w14:paraId="024A2270" w14:textId="77777777" w:rsidTr="00666015">
              <w:tc>
                <w:tcPr>
                  <w:tcW w:w="3296" w:type="dxa"/>
                </w:tcPr>
                <w:p w14:paraId="6215B989"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893" w:type="dxa"/>
                  <w:gridSpan w:val="2"/>
                </w:tcPr>
                <w:p w14:paraId="767BB135"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36F96396" w14:textId="77777777" w:rsidTr="00666015">
              <w:tc>
                <w:tcPr>
                  <w:tcW w:w="3296" w:type="dxa"/>
                </w:tcPr>
                <w:p w14:paraId="7117D09E"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893" w:type="dxa"/>
                  <w:gridSpan w:val="2"/>
                </w:tcPr>
                <w:p w14:paraId="39AB2481"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p w14:paraId="75A43104" w14:textId="77777777" w:rsidR="00683FC7" w:rsidRPr="00683FC7" w:rsidRDefault="00683FC7" w:rsidP="00666015">
                  <w:pPr>
                    <w:tabs>
                      <w:tab w:val="left" w:pos="7088"/>
                    </w:tabs>
                    <w:jc w:val="both"/>
                    <w:rPr>
                      <w:rFonts w:ascii="Times New Roman" w:eastAsia="Times New Roman" w:hAnsi="Times New Roman" w:cs="Times New Roman"/>
                      <w:i/>
                      <w:iCs/>
                      <w:sz w:val="8"/>
                      <w:szCs w:val="8"/>
                      <w:lang w:val="ru-RU"/>
                    </w:rPr>
                  </w:pPr>
                </w:p>
              </w:tc>
            </w:tr>
            <w:tr w:rsidR="00683FC7" w:rsidRPr="00683FC7" w14:paraId="130B785A" w14:textId="77777777" w:rsidTr="00666015">
              <w:trPr>
                <w:gridAfter w:val="1"/>
                <w:wAfter w:w="216" w:type="dxa"/>
              </w:trPr>
              <w:tc>
                <w:tcPr>
                  <w:tcW w:w="3296" w:type="dxa"/>
                </w:tcPr>
                <w:p w14:paraId="186E3228"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c>
                <w:tcPr>
                  <w:tcW w:w="6677" w:type="dxa"/>
                </w:tcPr>
                <w:p w14:paraId="5686F901"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r w:rsidRPr="00683FC7">
                    <w:rPr>
                      <w:rFonts w:ascii="Times New Roman" w:eastAsia="Times New Roman" w:hAnsi="Times New Roman" w:cs="Times New Roman"/>
                      <w:sz w:val="22"/>
                      <w:szCs w:val="22"/>
                      <w:lang w:val="ru-RU"/>
                    </w:rPr>
                    <w:t>__________________________ /___________________________</w:t>
                  </w:r>
                </w:p>
              </w:tc>
            </w:tr>
            <w:tr w:rsidR="00683FC7" w:rsidRPr="00683FC7" w14:paraId="3D584E22" w14:textId="77777777" w:rsidTr="00666015">
              <w:trPr>
                <w:gridAfter w:val="1"/>
                <w:wAfter w:w="216" w:type="dxa"/>
              </w:trPr>
              <w:tc>
                <w:tcPr>
                  <w:tcW w:w="3296" w:type="dxa"/>
                </w:tcPr>
                <w:p w14:paraId="3A14D822" w14:textId="77777777" w:rsidR="00683FC7" w:rsidRPr="00683FC7" w:rsidRDefault="00683FC7" w:rsidP="00666015">
                  <w:pPr>
                    <w:tabs>
                      <w:tab w:val="left" w:pos="7088"/>
                    </w:tabs>
                    <w:jc w:val="both"/>
                    <w:rPr>
                      <w:rFonts w:ascii="Times New Roman" w:eastAsia="Times New Roman" w:hAnsi="Times New Roman" w:cs="Times New Roman"/>
                      <w:sz w:val="20"/>
                      <w:szCs w:val="20"/>
                      <w:lang w:val="ru-RU"/>
                    </w:rPr>
                  </w:pPr>
                </w:p>
              </w:tc>
              <w:tc>
                <w:tcPr>
                  <w:tcW w:w="6677" w:type="dxa"/>
                </w:tcPr>
                <w:p w14:paraId="4CB4561C" w14:textId="77777777" w:rsidR="00683FC7" w:rsidRPr="00683FC7" w:rsidRDefault="00683FC7" w:rsidP="00666015">
                  <w:pPr>
                    <w:tabs>
                      <w:tab w:val="left" w:pos="7088"/>
                    </w:tabs>
                    <w:jc w:val="both"/>
                    <w:rPr>
                      <w:rFonts w:ascii="Times New Roman" w:eastAsia="Times New Roman" w:hAnsi="Times New Roman" w:cs="Times New Roman"/>
                      <w:i/>
                      <w:iCs/>
                      <w:sz w:val="20"/>
                      <w:szCs w:val="20"/>
                      <w:lang w:val="ru-RU"/>
                    </w:rPr>
                  </w:pPr>
                  <w:r w:rsidRPr="00683FC7">
                    <w:rPr>
                      <w:rFonts w:ascii="Times New Roman" w:eastAsia="Times New Roman" w:hAnsi="Times New Roman" w:cs="Times New Roman"/>
                      <w:i/>
                      <w:iCs/>
                      <w:sz w:val="20"/>
                      <w:szCs w:val="20"/>
                      <w:lang w:val="ru-RU"/>
                    </w:rPr>
                    <w:t xml:space="preserve">                    (</w:t>
                  </w:r>
                  <w:proofErr w:type="gramStart"/>
                  <w:r w:rsidRPr="00683FC7">
                    <w:rPr>
                      <w:rFonts w:ascii="Times New Roman" w:eastAsia="Times New Roman" w:hAnsi="Times New Roman" w:cs="Times New Roman"/>
                      <w:i/>
                      <w:iCs/>
                      <w:sz w:val="20"/>
                      <w:szCs w:val="20"/>
                      <w:lang w:val="ru-RU"/>
                    </w:rPr>
                    <w:t xml:space="preserve">подпись)   </w:t>
                  </w:r>
                  <w:proofErr w:type="gramEnd"/>
                  <w:r w:rsidRPr="00683FC7">
                    <w:rPr>
                      <w:rFonts w:ascii="Times New Roman" w:eastAsia="Times New Roman" w:hAnsi="Times New Roman" w:cs="Times New Roman"/>
                      <w:i/>
                      <w:iCs/>
                      <w:sz w:val="20"/>
                      <w:szCs w:val="20"/>
                      <w:lang w:val="ru-RU"/>
                    </w:rPr>
                    <w:t xml:space="preserve">                            (фамилия, инициалы)</w:t>
                  </w:r>
                </w:p>
              </w:tc>
            </w:tr>
            <w:tr w:rsidR="00683FC7" w:rsidRPr="00683FC7" w14:paraId="5C9740CF" w14:textId="77777777" w:rsidTr="00666015">
              <w:tc>
                <w:tcPr>
                  <w:tcW w:w="3296" w:type="dxa"/>
                </w:tcPr>
                <w:p w14:paraId="7FBA3FA5" w14:textId="77777777" w:rsidR="00683FC7" w:rsidRPr="00683FC7" w:rsidRDefault="00683FC7" w:rsidP="00666015">
                  <w:pPr>
                    <w:tabs>
                      <w:tab w:val="left" w:pos="7088"/>
                    </w:tabs>
                    <w:jc w:val="both"/>
                    <w:rPr>
                      <w:rFonts w:ascii="Times New Roman" w:eastAsia="Times New Roman" w:hAnsi="Times New Roman" w:cs="Times New Roman"/>
                      <w:sz w:val="2"/>
                      <w:szCs w:val="2"/>
                      <w:lang w:val="ru-RU"/>
                    </w:rPr>
                  </w:pPr>
                </w:p>
              </w:tc>
              <w:tc>
                <w:tcPr>
                  <w:tcW w:w="6893" w:type="dxa"/>
                  <w:gridSpan w:val="2"/>
                </w:tcPr>
                <w:p w14:paraId="2728A038" w14:textId="77777777" w:rsidR="00683FC7" w:rsidRPr="00683FC7" w:rsidRDefault="00683FC7" w:rsidP="00666015">
                  <w:pPr>
                    <w:tabs>
                      <w:tab w:val="left" w:pos="7088"/>
                    </w:tabs>
                    <w:jc w:val="both"/>
                    <w:rPr>
                      <w:rFonts w:ascii="Times New Roman" w:eastAsia="Times New Roman" w:hAnsi="Times New Roman" w:cs="Times New Roman"/>
                      <w:sz w:val="2"/>
                      <w:szCs w:val="2"/>
                      <w:lang w:val="ru-RU"/>
                    </w:rPr>
                  </w:pPr>
                </w:p>
              </w:tc>
            </w:tr>
            <w:tr w:rsidR="00683FC7" w:rsidRPr="00683FC7" w14:paraId="2E98FB09" w14:textId="77777777" w:rsidTr="00666015">
              <w:tc>
                <w:tcPr>
                  <w:tcW w:w="3296" w:type="dxa"/>
                </w:tcPr>
                <w:p w14:paraId="319E3571" w14:textId="77777777" w:rsidR="00683FC7" w:rsidRPr="00683FC7" w:rsidRDefault="00683FC7" w:rsidP="00666015">
                  <w:pPr>
                    <w:tabs>
                      <w:tab w:val="left" w:pos="7088"/>
                    </w:tabs>
                    <w:jc w:val="both"/>
                    <w:rPr>
                      <w:rFonts w:ascii="Times New Roman" w:eastAsia="Times New Roman" w:hAnsi="Times New Roman" w:cs="Times New Roman"/>
                      <w:sz w:val="2"/>
                      <w:szCs w:val="2"/>
                      <w:lang w:val="ru-RU"/>
                    </w:rPr>
                  </w:pPr>
                </w:p>
              </w:tc>
              <w:tc>
                <w:tcPr>
                  <w:tcW w:w="6893" w:type="dxa"/>
                  <w:gridSpan w:val="2"/>
                </w:tcPr>
                <w:p w14:paraId="1D750DA3" w14:textId="77777777" w:rsidR="00683FC7" w:rsidRPr="00683FC7" w:rsidRDefault="00683FC7" w:rsidP="00666015">
                  <w:pPr>
                    <w:tabs>
                      <w:tab w:val="left" w:pos="7088"/>
                    </w:tabs>
                    <w:jc w:val="both"/>
                    <w:rPr>
                      <w:rFonts w:ascii="Times New Roman" w:eastAsia="Times New Roman" w:hAnsi="Times New Roman" w:cs="Times New Roman"/>
                      <w:i/>
                      <w:iCs/>
                      <w:sz w:val="2"/>
                      <w:szCs w:val="2"/>
                      <w:lang w:val="ru-RU"/>
                    </w:rPr>
                  </w:pPr>
                </w:p>
              </w:tc>
            </w:tr>
            <w:tr w:rsidR="00683FC7" w:rsidRPr="00683FC7" w14:paraId="1DC62E4A" w14:textId="77777777" w:rsidTr="00666015">
              <w:tc>
                <w:tcPr>
                  <w:tcW w:w="3296" w:type="dxa"/>
                </w:tcPr>
                <w:p w14:paraId="3DE3536C" w14:textId="77777777" w:rsidR="00683FC7" w:rsidRPr="00683FC7" w:rsidRDefault="00683FC7" w:rsidP="00666015">
                  <w:pPr>
                    <w:tabs>
                      <w:tab w:val="left" w:pos="7088"/>
                    </w:tabs>
                    <w:jc w:val="both"/>
                    <w:rPr>
                      <w:rFonts w:ascii="Times New Roman" w:eastAsia="Times New Roman" w:hAnsi="Times New Roman" w:cs="Times New Roman"/>
                      <w:sz w:val="2"/>
                      <w:szCs w:val="2"/>
                      <w:lang w:val="ru-RU"/>
                    </w:rPr>
                  </w:pPr>
                </w:p>
              </w:tc>
              <w:tc>
                <w:tcPr>
                  <w:tcW w:w="6893" w:type="dxa"/>
                  <w:gridSpan w:val="2"/>
                </w:tcPr>
                <w:p w14:paraId="55043731" w14:textId="77777777" w:rsidR="00683FC7" w:rsidRPr="00683FC7" w:rsidRDefault="00683FC7" w:rsidP="00666015">
                  <w:pPr>
                    <w:tabs>
                      <w:tab w:val="left" w:pos="7088"/>
                    </w:tabs>
                    <w:jc w:val="both"/>
                    <w:rPr>
                      <w:rFonts w:ascii="Times New Roman" w:eastAsia="Times New Roman" w:hAnsi="Times New Roman" w:cs="Times New Roman"/>
                      <w:i/>
                      <w:iCs/>
                      <w:sz w:val="2"/>
                      <w:szCs w:val="2"/>
                      <w:lang w:val="ru-RU"/>
                    </w:rPr>
                  </w:pPr>
                </w:p>
              </w:tc>
            </w:tr>
          </w:tbl>
          <w:p w14:paraId="56EA9E67" w14:textId="77777777" w:rsidR="00683FC7" w:rsidRPr="00683FC7" w:rsidRDefault="00683FC7" w:rsidP="00666015">
            <w:pPr>
              <w:tabs>
                <w:tab w:val="left" w:pos="7088"/>
              </w:tabs>
              <w:jc w:val="both"/>
              <w:rPr>
                <w:rFonts w:ascii="Times New Roman" w:eastAsia="Times New Roman" w:hAnsi="Times New Roman" w:cs="Times New Roman"/>
                <w:sz w:val="22"/>
                <w:szCs w:val="22"/>
                <w:lang w:val="ru-RU"/>
              </w:rPr>
            </w:pPr>
          </w:p>
        </w:tc>
      </w:tr>
    </w:tbl>
    <w:p w14:paraId="01A71F45" w14:textId="77777777" w:rsidR="00683FC7" w:rsidRPr="00683FC7" w:rsidRDefault="00683FC7" w:rsidP="00683FC7">
      <w:pPr>
        <w:pStyle w:val="a0"/>
        <w:spacing w:after="0"/>
        <w:ind w:left="708" w:firstLine="1"/>
        <w:rPr>
          <w:sz w:val="16"/>
          <w:szCs w:val="16"/>
        </w:rPr>
      </w:pPr>
    </w:p>
    <w:bookmarkEnd w:id="82"/>
    <w:p w14:paraId="03673EB6" w14:textId="77777777" w:rsidR="00683FC7" w:rsidRPr="00683FC7" w:rsidRDefault="00683FC7" w:rsidP="00683FC7">
      <w:pPr>
        <w:pStyle w:val="11"/>
        <w:shd w:val="clear" w:color="auto" w:fill="auto"/>
        <w:spacing w:line="240" w:lineRule="auto"/>
        <w:ind w:firstLine="0"/>
      </w:pPr>
      <w:r w:rsidRPr="00683FC7">
        <w:t>С решением апелляционной комиссии ознакомлен.</w:t>
      </w:r>
    </w:p>
    <w:p w14:paraId="2ADD8FC6"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Поступающий (доверенное лицо):</w:t>
      </w:r>
    </w:p>
    <w:p w14:paraId="10E16678"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p>
    <w:p w14:paraId="3224D6D9"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 / __________________________                Дата: «____» ________________20 ___г.</w:t>
      </w:r>
    </w:p>
    <w:p w14:paraId="4A5300B9"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 xml:space="preserve">                (</w:t>
      </w:r>
      <w:proofErr w:type="gramStart"/>
      <w:r w:rsidRPr="00683FC7">
        <w:rPr>
          <w:rFonts w:ascii="Times New Roman" w:eastAsia="Times New Roman" w:hAnsi="Times New Roman" w:cs="Times New Roman"/>
          <w:i/>
          <w:iCs/>
          <w:sz w:val="20"/>
          <w:szCs w:val="20"/>
        </w:rPr>
        <w:t xml:space="preserve">подпись)   </w:t>
      </w:r>
      <w:proofErr w:type="gramEnd"/>
      <w:r w:rsidRPr="00683FC7">
        <w:rPr>
          <w:rFonts w:ascii="Times New Roman" w:eastAsia="Times New Roman" w:hAnsi="Times New Roman" w:cs="Times New Roman"/>
          <w:i/>
          <w:iCs/>
          <w:sz w:val="20"/>
          <w:szCs w:val="20"/>
        </w:rPr>
        <w:t xml:space="preserve">                        (инициалы, фамилия)</w:t>
      </w:r>
    </w:p>
    <w:p w14:paraId="6D4F9464" w14:textId="77777777" w:rsidR="00683FC7" w:rsidRPr="00683FC7" w:rsidRDefault="00683FC7" w:rsidP="00683FC7">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p>
    <w:p w14:paraId="20FCC2B5"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br w:type="page"/>
      </w:r>
    </w:p>
    <w:p w14:paraId="1BC64F55" w14:textId="77777777" w:rsidR="00683FC7" w:rsidRPr="00683FC7" w:rsidRDefault="00683FC7" w:rsidP="00683FC7">
      <w:pPr>
        <w:pStyle w:val="28"/>
        <w:keepNext/>
        <w:keepLines/>
        <w:shd w:val="clear" w:color="auto" w:fill="auto"/>
        <w:ind w:right="0"/>
        <w:rPr>
          <w:sz w:val="24"/>
          <w:szCs w:val="24"/>
        </w:rPr>
      </w:pPr>
      <w:bookmarkStart w:id="83" w:name="bookmark44"/>
      <w:r w:rsidRPr="00683FC7">
        <w:rPr>
          <w:sz w:val="24"/>
          <w:szCs w:val="24"/>
        </w:rPr>
        <w:lastRenderedPageBreak/>
        <w:t>ПРИЛОЖЕНИЕ К</w:t>
      </w:r>
      <w:bookmarkEnd w:id="83"/>
    </w:p>
    <w:p w14:paraId="21DE1E7D" w14:textId="77777777" w:rsidR="00683FC7" w:rsidRPr="00683FC7" w:rsidRDefault="00683FC7" w:rsidP="00683FC7">
      <w:pPr>
        <w:pStyle w:val="28"/>
        <w:keepNext/>
        <w:keepLines/>
        <w:shd w:val="clear" w:color="auto" w:fill="auto"/>
        <w:ind w:right="0"/>
        <w:rPr>
          <w:sz w:val="24"/>
          <w:szCs w:val="24"/>
        </w:rPr>
      </w:pPr>
    </w:p>
    <w:p w14:paraId="61445423" w14:textId="77777777" w:rsidR="00683FC7" w:rsidRPr="00683FC7" w:rsidRDefault="00683FC7" w:rsidP="00683FC7">
      <w:pPr>
        <w:pStyle w:val="22"/>
        <w:keepNext/>
        <w:keepLines/>
        <w:shd w:val="clear" w:color="auto" w:fill="auto"/>
        <w:spacing w:after="0" w:line="286" w:lineRule="auto"/>
        <w:rPr>
          <w:sz w:val="24"/>
          <w:szCs w:val="24"/>
        </w:rPr>
      </w:pPr>
      <w:bookmarkStart w:id="84" w:name="bookmark45"/>
      <w:bookmarkStart w:id="85" w:name="bookmark46"/>
      <w:r w:rsidRPr="00683FC7">
        <w:rPr>
          <w:sz w:val="24"/>
          <w:szCs w:val="24"/>
        </w:rPr>
        <w:t>Порядок учета индивидуальных достижений поступающих в ординатуру</w:t>
      </w:r>
      <w:bookmarkEnd w:id="84"/>
      <w:bookmarkEnd w:id="85"/>
    </w:p>
    <w:p w14:paraId="155C9B6F" w14:textId="77777777" w:rsidR="00683FC7" w:rsidRPr="00683FC7" w:rsidRDefault="00683FC7" w:rsidP="00683FC7">
      <w:pPr>
        <w:pStyle w:val="11"/>
        <w:shd w:val="clear" w:color="auto" w:fill="auto"/>
        <w:spacing w:line="259" w:lineRule="auto"/>
        <w:ind w:firstLine="0"/>
        <w:jc w:val="center"/>
      </w:pPr>
    </w:p>
    <w:p w14:paraId="1CC3A733" w14:textId="77777777" w:rsidR="00683FC7" w:rsidRPr="00683FC7" w:rsidRDefault="00683FC7" w:rsidP="00683FC7">
      <w:pPr>
        <w:pStyle w:val="11"/>
        <w:shd w:val="clear" w:color="auto" w:fill="auto"/>
        <w:spacing w:line="240" w:lineRule="auto"/>
        <w:ind w:firstLine="709"/>
      </w:pPr>
      <w:r w:rsidRPr="00683FC7">
        <w:t>Количественная оценка индивидуальных достижений осуществляется путем суммирования баллов за каждое имеющееся у поступающего индивидуальное достижение в соответствии с перечнем, указанным в таблице.</w:t>
      </w:r>
    </w:p>
    <w:p w14:paraId="18F21A02" w14:textId="77777777" w:rsidR="00683FC7" w:rsidRPr="00683FC7" w:rsidRDefault="00683FC7" w:rsidP="00683FC7">
      <w:pPr>
        <w:pStyle w:val="ac"/>
        <w:shd w:val="clear" w:color="auto" w:fill="auto"/>
        <w:spacing w:line="240" w:lineRule="auto"/>
        <w:jc w:val="center"/>
        <w:rPr>
          <w:sz w:val="22"/>
          <w:szCs w:val="22"/>
        </w:rPr>
      </w:pPr>
    </w:p>
    <w:p w14:paraId="1ADC8756" w14:textId="77777777" w:rsidR="00683FC7" w:rsidRPr="00683FC7" w:rsidRDefault="00683FC7" w:rsidP="00683FC7">
      <w:pPr>
        <w:pStyle w:val="ac"/>
        <w:shd w:val="clear" w:color="auto" w:fill="auto"/>
        <w:spacing w:line="240" w:lineRule="auto"/>
        <w:jc w:val="center"/>
        <w:rPr>
          <w:sz w:val="22"/>
          <w:szCs w:val="22"/>
        </w:rPr>
      </w:pPr>
      <w:r w:rsidRPr="00683FC7">
        <w:rPr>
          <w:sz w:val="22"/>
          <w:szCs w:val="22"/>
        </w:rPr>
        <w:t>Перечень индивидуальных достижений поступающих в ординатуру</w:t>
      </w:r>
    </w:p>
    <w:p w14:paraId="1940A218" w14:textId="77777777" w:rsidR="00683FC7" w:rsidRPr="00683FC7" w:rsidRDefault="00683FC7" w:rsidP="00683FC7">
      <w:pPr>
        <w:pStyle w:val="ac"/>
        <w:shd w:val="clear" w:color="auto" w:fill="auto"/>
        <w:spacing w:line="240" w:lineRule="auto"/>
        <w:jc w:val="center"/>
        <w:rPr>
          <w:sz w:val="22"/>
          <w:szCs w:val="22"/>
        </w:rPr>
      </w:pPr>
    </w:p>
    <w:tbl>
      <w:tblPr>
        <w:tblStyle w:val="afa"/>
        <w:tblW w:w="0" w:type="auto"/>
        <w:tblLook w:val="04A0" w:firstRow="1" w:lastRow="0" w:firstColumn="1" w:lastColumn="0" w:noHBand="0" w:noVBand="1"/>
      </w:tblPr>
      <w:tblGrid>
        <w:gridCol w:w="4673"/>
        <w:gridCol w:w="1559"/>
        <w:gridCol w:w="3957"/>
      </w:tblGrid>
      <w:tr w:rsidR="00683FC7" w:rsidRPr="00683FC7" w14:paraId="334D92C3" w14:textId="77777777" w:rsidTr="00666015">
        <w:tc>
          <w:tcPr>
            <w:tcW w:w="4673" w:type="dxa"/>
          </w:tcPr>
          <w:p w14:paraId="5F9740DE" w14:textId="77777777" w:rsidR="00683FC7" w:rsidRPr="00683FC7" w:rsidRDefault="00683FC7" w:rsidP="00666015">
            <w:pPr>
              <w:pStyle w:val="ac"/>
              <w:shd w:val="clear" w:color="auto" w:fill="auto"/>
              <w:spacing w:line="240" w:lineRule="auto"/>
              <w:jc w:val="center"/>
              <w:rPr>
                <w:sz w:val="22"/>
                <w:szCs w:val="22"/>
                <w:lang w:val="ru-RU"/>
              </w:rPr>
            </w:pPr>
            <w:r w:rsidRPr="00683FC7">
              <w:rPr>
                <w:sz w:val="22"/>
                <w:szCs w:val="22"/>
                <w:lang w:val="ru-RU"/>
              </w:rPr>
              <w:t>Вид индивидуального достижения</w:t>
            </w:r>
          </w:p>
        </w:tc>
        <w:tc>
          <w:tcPr>
            <w:tcW w:w="1559" w:type="dxa"/>
          </w:tcPr>
          <w:p w14:paraId="48A06FCC" w14:textId="77777777" w:rsidR="00683FC7" w:rsidRPr="00683FC7" w:rsidRDefault="00683FC7" w:rsidP="00666015">
            <w:pPr>
              <w:pStyle w:val="ac"/>
              <w:shd w:val="clear" w:color="auto" w:fill="auto"/>
              <w:spacing w:line="240" w:lineRule="auto"/>
              <w:jc w:val="center"/>
              <w:rPr>
                <w:sz w:val="22"/>
                <w:szCs w:val="22"/>
                <w:lang w:val="ru-RU"/>
              </w:rPr>
            </w:pPr>
            <w:r w:rsidRPr="00683FC7">
              <w:rPr>
                <w:sz w:val="22"/>
                <w:szCs w:val="22"/>
                <w:lang w:val="ru-RU"/>
              </w:rPr>
              <w:t xml:space="preserve">Баллы </w:t>
            </w:r>
          </w:p>
        </w:tc>
        <w:tc>
          <w:tcPr>
            <w:tcW w:w="3957" w:type="dxa"/>
          </w:tcPr>
          <w:p w14:paraId="4DEDB535" w14:textId="77777777" w:rsidR="00683FC7" w:rsidRPr="00683FC7" w:rsidRDefault="00683FC7" w:rsidP="00666015">
            <w:pPr>
              <w:pStyle w:val="ac"/>
              <w:shd w:val="clear" w:color="auto" w:fill="auto"/>
              <w:spacing w:line="240" w:lineRule="auto"/>
              <w:jc w:val="center"/>
              <w:rPr>
                <w:sz w:val="22"/>
                <w:szCs w:val="22"/>
                <w:lang w:val="ru-RU"/>
              </w:rPr>
            </w:pPr>
            <w:r w:rsidRPr="00683FC7">
              <w:rPr>
                <w:sz w:val="22"/>
                <w:szCs w:val="22"/>
                <w:lang w:val="ru-RU"/>
              </w:rPr>
              <w:t>Подтверждающий документ</w:t>
            </w:r>
          </w:p>
        </w:tc>
      </w:tr>
      <w:tr w:rsidR="00683FC7" w:rsidRPr="00683FC7" w14:paraId="52EC3622" w14:textId="77777777" w:rsidTr="00666015">
        <w:tc>
          <w:tcPr>
            <w:tcW w:w="4673" w:type="dxa"/>
          </w:tcPr>
          <w:p w14:paraId="42041AE1" w14:textId="77777777" w:rsidR="00683FC7" w:rsidRPr="00683FC7" w:rsidRDefault="00683FC7" w:rsidP="00666015">
            <w:pPr>
              <w:pStyle w:val="ac"/>
              <w:shd w:val="clear" w:color="auto" w:fill="auto"/>
              <w:spacing w:line="240" w:lineRule="auto"/>
              <w:jc w:val="center"/>
              <w:rPr>
                <w:sz w:val="22"/>
                <w:szCs w:val="22"/>
                <w:lang w:val="ru-RU"/>
              </w:rPr>
            </w:pPr>
            <w:r w:rsidRPr="00683FC7">
              <w:rPr>
                <w:sz w:val="22"/>
                <w:szCs w:val="22"/>
                <w:lang w:val="ru-RU"/>
              </w:rPr>
              <w:t>1</w:t>
            </w:r>
          </w:p>
        </w:tc>
        <w:tc>
          <w:tcPr>
            <w:tcW w:w="1559" w:type="dxa"/>
          </w:tcPr>
          <w:p w14:paraId="328813FD" w14:textId="77777777" w:rsidR="00683FC7" w:rsidRPr="00683FC7" w:rsidRDefault="00683FC7" w:rsidP="00666015">
            <w:pPr>
              <w:pStyle w:val="ac"/>
              <w:shd w:val="clear" w:color="auto" w:fill="auto"/>
              <w:spacing w:line="240" w:lineRule="auto"/>
              <w:jc w:val="center"/>
              <w:rPr>
                <w:sz w:val="22"/>
                <w:szCs w:val="22"/>
                <w:lang w:val="ru-RU"/>
              </w:rPr>
            </w:pPr>
            <w:r w:rsidRPr="00683FC7">
              <w:rPr>
                <w:sz w:val="22"/>
                <w:szCs w:val="22"/>
                <w:lang w:val="ru-RU"/>
              </w:rPr>
              <w:t>2</w:t>
            </w:r>
          </w:p>
        </w:tc>
        <w:tc>
          <w:tcPr>
            <w:tcW w:w="3957" w:type="dxa"/>
          </w:tcPr>
          <w:p w14:paraId="29739A1E" w14:textId="77777777" w:rsidR="00683FC7" w:rsidRPr="00683FC7" w:rsidRDefault="00683FC7" w:rsidP="00666015">
            <w:pPr>
              <w:pStyle w:val="ac"/>
              <w:shd w:val="clear" w:color="auto" w:fill="auto"/>
              <w:spacing w:line="240" w:lineRule="auto"/>
              <w:jc w:val="center"/>
              <w:rPr>
                <w:sz w:val="22"/>
                <w:szCs w:val="22"/>
                <w:lang w:val="ru-RU"/>
              </w:rPr>
            </w:pPr>
            <w:r w:rsidRPr="00683FC7">
              <w:rPr>
                <w:sz w:val="22"/>
                <w:szCs w:val="22"/>
                <w:lang w:val="ru-RU"/>
              </w:rPr>
              <w:t>3</w:t>
            </w:r>
          </w:p>
        </w:tc>
      </w:tr>
    </w:tbl>
    <w:p w14:paraId="4AE589E5" w14:textId="77777777" w:rsidR="00683FC7" w:rsidRPr="00683FC7" w:rsidRDefault="00683FC7" w:rsidP="00683FC7">
      <w:pPr>
        <w:spacing w:line="1"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73"/>
        <w:gridCol w:w="1561"/>
        <w:gridCol w:w="3955"/>
      </w:tblGrid>
      <w:tr w:rsidR="00683FC7" w:rsidRPr="00683FC7" w14:paraId="2C9C12B5" w14:textId="77777777" w:rsidTr="00666015">
        <w:tc>
          <w:tcPr>
            <w:tcW w:w="2293" w:type="pct"/>
            <w:shd w:val="clear" w:color="auto" w:fill="FFFFFF"/>
            <w:hideMark/>
          </w:tcPr>
          <w:p w14:paraId="62E80456"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66" w:type="pct"/>
            <w:shd w:val="clear" w:color="auto" w:fill="FFFFFF"/>
            <w:hideMark/>
          </w:tcPr>
          <w:p w14:paraId="79FB3187"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20</w:t>
            </w:r>
          </w:p>
        </w:tc>
        <w:tc>
          <w:tcPr>
            <w:tcW w:w="1941" w:type="pct"/>
            <w:shd w:val="clear" w:color="auto" w:fill="FFFFFF"/>
          </w:tcPr>
          <w:p w14:paraId="34A80387"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hAnsi="Times New Roman" w:cs="Times New Roman"/>
                <w:sz w:val="22"/>
                <w:szCs w:val="22"/>
              </w:rPr>
              <w:t>Документ, подтверждающий назначение стипендии Президента Российской Федерации, Правительства России</w:t>
            </w:r>
          </w:p>
        </w:tc>
      </w:tr>
      <w:tr w:rsidR="00683FC7" w:rsidRPr="00683FC7" w14:paraId="4BA44418" w14:textId="77777777" w:rsidTr="00666015">
        <w:tc>
          <w:tcPr>
            <w:tcW w:w="2293" w:type="pct"/>
            <w:shd w:val="clear" w:color="auto" w:fill="FFFFFF"/>
            <w:hideMark/>
          </w:tcPr>
          <w:p w14:paraId="7A867A39"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б) документ установленного образца с отличием, полученный в образовательной организации Российской Федерации;</w:t>
            </w:r>
          </w:p>
        </w:tc>
        <w:tc>
          <w:tcPr>
            <w:tcW w:w="766" w:type="pct"/>
            <w:shd w:val="clear" w:color="auto" w:fill="FFFFFF"/>
            <w:hideMark/>
          </w:tcPr>
          <w:p w14:paraId="140BE00F"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55</w:t>
            </w:r>
          </w:p>
        </w:tc>
        <w:tc>
          <w:tcPr>
            <w:tcW w:w="1941" w:type="pct"/>
            <w:shd w:val="clear" w:color="auto" w:fill="FFFFFF"/>
          </w:tcPr>
          <w:p w14:paraId="269F62F6"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hAnsi="Times New Roman" w:cs="Times New Roman"/>
                <w:sz w:val="22"/>
                <w:szCs w:val="22"/>
              </w:rPr>
              <w:t>Документ об образовании и (или) о квалификации</w:t>
            </w:r>
          </w:p>
        </w:tc>
      </w:tr>
      <w:tr w:rsidR="00683FC7" w:rsidRPr="00683FC7" w14:paraId="60CC4BCC" w14:textId="77777777" w:rsidTr="00666015">
        <w:tc>
          <w:tcPr>
            <w:tcW w:w="2293" w:type="pct"/>
            <w:shd w:val="clear" w:color="auto" w:fill="FFFFFF"/>
            <w:hideMark/>
          </w:tcPr>
          <w:p w14:paraId="77D5268E"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 xml:space="preserve">в) наличие не менее одной статьи в профильном научном журнале, индексируемом в базе данных </w:t>
            </w:r>
            <w:proofErr w:type="spellStart"/>
            <w:r w:rsidRPr="00683FC7">
              <w:rPr>
                <w:rFonts w:ascii="Times New Roman" w:eastAsia="Times New Roman" w:hAnsi="Times New Roman" w:cs="Times New Roman"/>
                <w:color w:val="22272F"/>
                <w:sz w:val="22"/>
                <w:szCs w:val="22"/>
                <w:lang w:bidi="ar-SA"/>
              </w:rPr>
              <w:t>Scopus</w:t>
            </w:r>
            <w:proofErr w:type="spellEnd"/>
            <w:r w:rsidRPr="00683FC7">
              <w:rPr>
                <w:rFonts w:ascii="Times New Roman" w:eastAsia="Times New Roman" w:hAnsi="Times New Roman" w:cs="Times New Roman"/>
                <w:color w:val="22272F"/>
                <w:sz w:val="22"/>
                <w:szCs w:val="22"/>
                <w:lang w:bidi="ar-SA"/>
              </w:rPr>
              <w:t xml:space="preserve"> или базе данных Web </w:t>
            </w:r>
            <w:proofErr w:type="spellStart"/>
            <w:r w:rsidRPr="00683FC7">
              <w:rPr>
                <w:rFonts w:ascii="Times New Roman" w:eastAsia="Times New Roman" w:hAnsi="Times New Roman" w:cs="Times New Roman"/>
                <w:color w:val="22272F"/>
                <w:sz w:val="22"/>
                <w:szCs w:val="22"/>
                <w:lang w:bidi="ar-SA"/>
              </w:rPr>
              <w:t>of</w:t>
            </w:r>
            <w:proofErr w:type="spellEnd"/>
            <w:r w:rsidRPr="00683FC7">
              <w:rPr>
                <w:rFonts w:ascii="Times New Roman" w:eastAsia="Times New Roman" w:hAnsi="Times New Roman" w:cs="Times New Roman"/>
                <w:color w:val="22272F"/>
                <w:sz w:val="22"/>
                <w:szCs w:val="22"/>
                <w:lang w:bidi="ar-SA"/>
              </w:rPr>
              <w:t xml:space="preserve"> Science, автором или соавтором которой является поступающий</w:t>
            </w:r>
          </w:p>
        </w:tc>
        <w:tc>
          <w:tcPr>
            <w:tcW w:w="766" w:type="pct"/>
            <w:shd w:val="clear" w:color="auto" w:fill="FFFFFF"/>
            <w:hideMark/>
          </w:tcPr>
          <w:p w14:paraId="47350D9F"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20</w:t>
            </w:r>
          </w:p>
        </w:tc>
        <w:tc>
          <w:tcPr>
            <w:tcW w:w="1941" w:type="pct"/>
            <w:shd w:val="clear" w:color="auto" w:fill="FFFFFF"/>
          </w:tcPr>
          <w:p w14:paraId="5958664D" w14:textId="77777777" w:rsidR="00683FC7" w:rsidRPr="00683FC7" w:rsidRDefault="00683FC7" w:rsidP="00666015">
            <w:pPr>
              <w:widowControl/>
              <w:rPr>
                <w:rFonts w:ascii="Times New Roman" w:hAnsi="Times New Roman" w:cs="Times New Roman"/>
                <w:sz w:val="22"/>
                <w:szCs w:val="22"/>
              </w:rPr>
            </w:pPr>
            <w:r w:rsidRPr="00683FC7">
              <w:rPr>
                <w:rFonts w:ascii="Times New Roman" w:hAnsi="Times New Roman" w:cs="Times New Roman"/>
                <w:sz w:val="22"/>
                <w:szCs w:val="22"/>
              </w:rPr>
              <w:t>Копия публикации</w:t>
            </w:r>
          </w:p>
          <w:p w14:paraId="2F597423" w14:textId="77777777" w:rsidR="00683FC7" w:rsidRPr="00683FC7" w:rsidRDefault="00683FC7" w:rsidP="00666015">
            <w:pPr>
              <w:rPr>
                <w:rFonts w:ascii="Times New Roman" w:hAnsi="Times New Roman" w:cs="Times New Roman"/>
                <w:sz w:val="22"/>
                <w:szCs w:val="22"/>
              </w:rPr>
            </w:pPr>
          </w:p>
          <w:p w14:paraId="15C9263A" w14:textId="77777777" w:rsidR="00683FC7" w:rsidRPr="00683FC7" w:rsidRDefault="00683FC7" w:rsidP="00666015">
            <w:pPr>
              <w:tabs>
                <w:tab w:val="left" w:pos="2520"/>
              </w:tabs>
              <w:rPr>
                <w:rFonts w:ascii="Times New Roman" w:eastAsia="Times New Roman" w:hAnsi="Times New Roman" w:cs="Times New Roman"/>
                <w:sz w:val="22"/>
                <w:szCs w:val="22"/>
                <w:lang w:bidi="ar-SA"/>
              </w:rPr>
            </w:pPr>
            <w:r w:rsidRPr="00683FC7">
              <w:rPr>
                <w:rFonts w:ascii="Times New Roman" w:eastAsia="Times New Roman" w:hAnsi="Times New Roman" w:cs="Times New Roman"/>
                <w:sz w:val="22"/>
                <w:szCs w:val="22"/>
                <w:lang w:bidi="ar-SA"/>
              </w:rPr>
              <w:tab/>
            </w:r>
          </w:p>
        </w:tc>
      </w:tr>
      <w:tr w:rsidR="00683FC7" w:rsidRPr="00683FC7" w14:paraId="349EFDF3" w14:textId="77777777" w:rsidTr="00666015">
        <w:tc>
          <w:tcPr>
            <w:tcW w:w="5000" w:type="pct"/>
            <w:gridSpan w:val="3"/>
            <w:shd w:val="clear" w:color="auto" w:fill="FFFFFF"/>
            <w:hideMark/>
          </w:tcPr>
          <w:p w14:paraId="1884AAF3"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 xml:space="preserve">г) </w:t>
            </w:r>
            <w:r w:rsidRPr="00683FC7">
              <w:rPr>
                <w:rFonts w:ascii="Times New Roman" w:eastAsia="Times New Roman" w:hAnsi="Times New Roman"/>
                <w:sz w:val="23"/>
                <w:szCs w:val="23"/>
              </w:rPr>
              <w:t>общий стаж работы в должностях медицинских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образования):</w:t>
            </w:r>
          </w:p>
        </w:tc>
      </w:tr>
      <w:tr w:rsidR="00683FC7" w:rsidRPr="00683FC7" w14:paraId="61E2ABF8" w14:textId="77777777" w:rsidTr="00666015">
        <w:tc>
          <w:tcPr>
            <w:tcW w:w="2293" w:type="pct"/>
            <w:shd w:val="clear" w:color="auto" w:fill="FFFFFF"/>
            <w:hideMark/>
          </w:tcPr>
          <w:p w14:paraId="52812CAA"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 xml:space="preserve">- </w:t>
            </w:r>
            <w:r w:rsidRPr="00683FC7">
              <w:rPr>
                <w:rFonts w:ascii="Times New Roman" w:eastAsia="Times New Roman" w:hAnsi="Times New Roman"/>
                <w:sz w:val="23"/>
                <w:szCs w:val="23"/>
              </w:rPr>
              <w:t xml:space="preserve">от </w:t>
            </w:r>
            <w:r w:rsidRPr="00683FC7">
              <w:rPr>
                <w:rFonts w:ascii="Times New Roman" w:eastAsia="Times New Roman" w:hAnsi="Times New Roman"/>
                <w:sz w:val="23"/>
                <w:szCs w:val="23"/>
                <w:shd w:val="clear" w:color="auto" w:fill="FFFFFF"/>
              </w:rPr>
              <w:t xml:space="preserve">9 месяцев </w:t>
            </w:r>
            <w:r w:rsidRPr="00683FC7">
              <w:rPr>
                <w:rFonts w:ascii="Times New Roman" w:eastAsia="Times New Roman" w:hAnsi="Times New Roman"/>
                <w:sz w:val="23"/>
                <w:szCs w:val="23"/>
              </w:rPr>
              <w:t>на должностях медицинских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66" w:type="pct"/>
            <w:shd w:val="clear" w:color="auto" w:fill="FFFFFF"/>
            <w:hideMark/>
          </w:tcPr>
          <w:p w14:paraId="409B6A59"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 xml:space="preserve">15 </w:t>
            </w:r>
          </w:p>
        </w:tc>
        <w:tc>
          <w:tcPr>
            <w:tcW w:w="1941" w:type="pct"/>
            <w:shd w:val="clear" w:color="auto" w:fill="FFFFFF"/>
          </w:tcPr>
          <w:p w14:paraId="254BA416"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hAnsi="Times New Roman" w:cs="Times New Roman"/>
                <w:sz w:val="22"/>
                <w:szCs w:val="22"/>
              </w:rPr>
              <w:t>Трудовая книжка или выписка из трудовой книжки, заверенная установленным образом</w:t>
            </w:r>
          </w:p>
        </w:tc>
      </w:tr>
      <w:tr w:rsidR="00683FC7" w:rsidRPr="00683FC7" w14:paraId="16171555" w14:textId="77777777" w:rsidTr="00666015">
        <w:tc>
          <w:tcPr>
            <w:tcW w:w="2293" w:type="pct"/>
            <w:shd w:val="clear" w:color="auto" w:fill="FFFFFF"/>
            <w:hideMark/>
          </w:tcPr>
          <w:p w14:paraId="4FEC29FA"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 xml:space="preserve">- </w:t>
            </w:r>
            <w:r w:rsidRPr="00683FC7">
              <w:rPr>
                <w:rFonts w:ascii="Times New Roman" w:eastAsia="Times New Roman" w:hAnsi="Times New Roman"/>
                <w:sz w:val="23"/>
                <w:szCs w:val="23"/>
              </w:rPr>
              <w:t xml:space="preserve">от </w:t>
            </w:r>
            <w:r w:rsidRPr="00683FC7">
              <w:rPr>
                <w:rFonts w:ascii="Times New Roman" w:eastAsia="Times New Roman" w:hAnsi="Times New Roman"/>
                <w:sz w:val="23"/>
                <w:szCs w:val="23"/>
                <w:shd w:val="clear" w:color="auto" w:fill="FFFFFF"/>
              </w:rPr>
              <w:t>9 месяцев</w:t>
            </w:r>
            <w:r w:rsidRPr="00683FC7">
              <w:rPr>
                <w:rFonts w:ascii="Times New Roman" w:eastAsia="Times New Roman" w:hAnsi="Times New Roman"/>
                <w:sz w:val="23"/>
                <w:szCs w:val="23"/>
              </w:rPr>
              <w:t xml:space="preserve"> до полутора лет на должностях медицинских работников с высшим образованием (1,0 ставка по основному месту работы)</w:t>
            </w:r>
          </w:p>
        </w:tc>
        <w:tc>
          <w:tcPr>
            <w:tcW w:w="766" w:type="pct"/>
            <w:shd w:val="clear" w:color="auto" w:fill="FFFFFF"/>
            <w:hideMark/>
          </w:tcPr>
          <w:p w14:paraId="32133057"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100</w:t>
            </w:r>
          </w:p>
        </w:tc>
        <w:tc>
          <w:tcPr>
            <w:tcW w:w="1941" w:type="pct"/>
            <w:shd w:val="clear" w:color="auto" w:fill="FFFFFF"/>
          </w:tcPr>
          <w:p w14:paraId="25324F40"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hAnsi="Times New Roman" w:cs="Times New Roman"/>
                <w:sz w:val="22"/>
                <w:szCs w:val="22"/>
              </w:rPr>
              <w:t>Трудовая книжка или выписка из трудовой книжки, заверенная установленным образом</w:t>
            </w:r>
          </w:p>
        </w:tc>
      </w:tr>
      <w:tr w:rsidR="00683FC7" w:rsidRPr="00683FC7" w14:paraId="15584AC9" w14:textId="77777777" w:rsidTr="00666015">
        <w:tc>
          <w:tcPr>
            <w:tcW w:w="2293" w:type="pct"/>
            <w:shd w:val="clear" w:color="auto" w:fill="FFFFFF"/>
            <w:hideMark/>
          </w:tcPr>
          <w:p w14:paraId="0E9A1182"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 xml:space="preserve"> - от полутора лет и более на должностях медицинских и (или) фармацевтических работников с высшим образованием (1,0 ставка по основному месту работы)</w:t>
            </w:r>
          </w:p>
        </w:tc>
        <w:tc>
          <w:tcPr>
            <w:tcW w:w="766" w:type="pct"/>
            <w:shd w:val="clear" w:color="auto" w:fill="FFFFFF"/>
            <w:hideMark/>
          </w:tcPr>
          <w:p w14:paraId="479E6179"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 xml:space="preserve">150 </w:t>
            </w:r>
          </w:p>
        </w:tc>
        <w:tc>
          <w:tcPr>
            <w:tcW w:w="1941" w:type="pct"/>
            <w:shd w:val="clear" w:color="auto" w:fill="FFFFFF"/>
          </w:tcPr>
          <w:p w14:paraId="220E301B"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hAnsi="Times New Roman" w:cs="Times New Roman"/>
                <w:sz w:val="22"/>
                <w:szCs w:val="22"/>
              </w:rPr>
              <w:t>Трудовая книжка или выписка из трудовой книжки, заверенная установленным образом</w:t>
            </w:r>
          </w:p>
        </w:tc>
      </w:tr>
      <w:tr w:rsidR="00683FC7" w:rsidRPr="00683FC7" w14:paraId="6E8E08CA" w14:textId="77777777" w:rsidTr="00666015">
        <w:tc>
          <w:tcPr>
            <w:tcW w:w="2293" w:type="pct"/>
            <w:shd w:val="clear" w:color="auto" w:fill="FFFFFF"/>
            <w:hideMark/>
          </w:tcPr>
          <w:p w14:paraId="7739C5BA"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 xml:space="preserve">д) </w:t>
            </w:r>
            <w:r w:rsidRPr="00683FC7">
              <w:rPr>
                <w:rFonts w:ascii="Times New Roman" w:eastAsia="Times New Roman" w:hAnsi="Times New Roman"/>
                <w:sz w:val="23"/>
                <w:szCs w:val="23"/>
              </w:rPr>
              <w:t xml:space="preserve">дополнительно к баллам, начисленным при наличии общего стажа работы на должностях медицинских работников с высшим образованием, работа на указанных должностях не менее </w:t>
            </w:r>
            <w:r w:rsidRPr="00683FC7">
              <w:rPr>
                <w:rFonts w:ascii="Times New Roman" w:eastAsia="Times New Roman" w:hAnsi="Times New Roman"/>
                <w:sz w:val="23"/>
                <w:szCs w:val="23"/>
                <w:shd w:val="clear" w:color="auto" w:fill="FFFFFF"/>
              </w:rPr>
              <w:t>9 месяцев</w:t>
            </w:r>
            <w:r w:rsidRPr="00683FC7">
              <w:rPr>
                <w:rFonts w:ascii="Times New Roman" w:eastAsia="Times New Roman" w:hAnsi="Times New Roman"/>
                <w:sz w:val="23"/>
                <w:szCs w:val="23"/>
              </w:rPr>
              <w:t xml:space="preserve"> в медицинских организациях, расположенных в сельских населенных пунктах либо рабочих поселках</w:t>
            </w:r>
          </w:p>
        </w:tc>
        <w:tc>
          <w:tcPr>
            <w:tcW w:w="766" w:type="pct"/>
            <w:shd w:val="clear" w:color="auto" w:fill="FFFFFF"/>
            <w:hideMark/>
          </w:tcPr>
          <w:p w14:paraId="7E63600F"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25</w:t>
            </w:r>
          </w:p>
        </w:tc>
        <w:tc>
          <w:tcPr>
            <w:tcW w:w="1941" w:type="pct"/>
            <w:shd w:val="clear" w:color="auto" w:fill="FFFFFF"/>
          </w:tcPr>
          <w:p w14:paraId="45692A71"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hAnsi="Times New Roman" w:cs="Times New Roman"/>
                <w:sz w:val="22"/>
                <w:szCs w:val="22"/>
              </w:rPr>
              <w:t>Трудовая книжка или выписка из трудовой книжки, заверенная установленным образом</w:t>
            </w:r>
          </w:p>
        </w:tc>
      </w:tr>
      <w:tr w:rsidR="00683FC7" w:rsidRPr="00683FC7" w14:paraId="5A223449" w14:textId="77777777" w:rsidTr="00666015">
        <w:tc>
          <w:tcPr>
            <w:tcW w:w="2293" w:type="pct"/>
            <w:shd w:val="clear" w:color="auto" w:fill="FFFFFF"/>
            <w:hideMark/>
          </w:tcPr>
          <w:p w14:paraId="59F4221F"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е) дипломанты Всероссийской студенческой олимпиады "Я – профессионал"</w:t>
            </w:r>
          </w:p>
        </w:tc>
        <w:tc>
          <w:tcPr>
            <w:tcW w:w="766" w:type="pct"/>
            <w:shd w:val="clear" w:color="auto" w:fill="FFFFFF"/>
            <w:hideMark/>
          </w:tcPr>
          <w:p w14:paraId="05CDD91B"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 xml:space="preserve">20 </w:t>
            </w:r>
          </w:p>
        </w:tc>
        <w:tc>
          <w:tcPr>
            <w:tcW w:w="1941" w:type="pct"/>
            <w:shd w:val="clear" w:color="auto" w:fill="FFFFFF"/>
          </w:tcPr>
          <w:p w14:paraId="450E8C1E"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Диплом Всероссийской студенческой олимпиады «Я – профессионал»</w:t>
            </w:r>
          </w:p>
        </w:tc>
      </w:tr>
      <w:tr w:rsidR="00683FC7" w:rsidRPr="00683FC7" w14:paraId="7FD73BA7" w14:textId="77777777" w:rsidTr="00666015">
        <w:tc>
          <w:tcPr>
            <w:tcW w:w="2293" w:type="pct"/>
            <w:shd w:val="clear" w:color="auto" w:fill="FFFFFF"/>
            <w:hideMark/>
          </w:tcPr>
          <w:p w14:paraId="6D3CC91B"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66" w:type="pct"/>
            <w:shd w:val="clear" w:color="auto" w:fill="FFFFFF"/>
            <w:hideMark/>
          </w:tcPr>
          <w:p w14:paraId="4FFC02EC"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20</w:t>
            </w:r>
          </w:p>
        </w:tc>
        <w:tc>
          <w:tcPr>
            <w:tcW w:w="1941" w:type="pct"/>
            <w:shd w:val="clear" w:color="auto" w:fill="FFFFFF"/>
          </w:tcPr>
          <w:p w14:paraId="12090A27"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Microsoft Sans Serif" w:hAnsi="Times New Roman" w:cs="Times New Roman"/>
                <w:sz w:val="22"/>
                <w:szCs w:val="22"/>
              </w:rPr>
              <w:t>при продолжительности указанной деятельности не менее 150 часов; документ об участии в добровольческой (волонтерской) деятельности в сфере охраны здоровья</w:t>
            </w:r>
          </w:p>
        </w:tc>
      </w:tr>
      <w:tr w:rsidR="00683FC7" w:rsidRPr="00683FC7" w14:paraId="5744912B" w14:textId="77777777" w:rsidTr="00666015">
        <w:tc>
          <w:tcPr>
            <w:tcW w:w="2293" w:type="pct"/>
            <w:shd w:val="clear" w:color="auto" w:fill="FFFFFF"/>
          </w:tcPr>
          <w:p w14:paraId="7F186C6D" w14:textId="77777777" w:rsidR="00683FC7" w:rsidRPr="00683FC7" w:rsidRDefault="00683FC7" w:rsidP="00666015">
            <w:pPr>
              <w:pStyle w:val="11"/>
              <w:shd w:val="clear" w:color="auto" w:fill="auto"/>
              <w:spacing w:line="240" w:lineRule="auto"/>
              <w:ind w:firstLine="0"/>
              <w:rPr>
                <w:color w:val="22272F"/>
              </w:rPr>
            </w:pPr>
            <w:r w:rsidRPr="00683FC7">
              <w:rPr>
                <w:color w:val="22272F"/>
              </w:rPr>
              <w:lastRenderedPageBreak/>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коронавирусной инфекции, при продолжительности указанной деятельности не менее 150 часов;</w:t>
            </w:r>
          </w:p>
        </w:tc>
        <w:tc>
          <w:tcPr>
            <w:tcW w:w="766" w:type="pct"/>
            <w:shd w:val="clear" w:color="auto" w:fill="FFFFFF"/>
          </w:tcPr>
          <w:p w14:paraId="67048E0D"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p>
        </w:tc>
        <w:tc>
          <w:tcPr>
            <w:tcW w:w="1941" w:type="pct"/>
            <w:shd w:val="clear" w:color="auto" w:fill="FFFFFF"/>
          </w:tcPr>
          <w:p w14:paraId="34CA7DB0" w14:textId="77777777" w:rsidR="00683FC7" w:rsidRPr="00683FC7" w:rsidRDefault="00683FC7" w:rsidP="00666015">
            <w:pPr>
              <w:widowControl/>
              <w:rPr>
                <w:rFonts w:ascii="Times New Roman" w:eastAsia="Times New Roman" w:hAnsi="Times New Roman" w:cs="Times New Roman"/>
                <w:color w:val="22272F"/>
                <w:sz w:val="22"/>
                <w:szCs w:val="22"/>
                <w:lang w:bidi="ar-SA"/>
              </w:rPr>
            </w:pPr>
          </w:p>
        </w:tc>
      </w:tr>
      <w:tr w:rsidR="00683FC7" w:rsidRPr="00683FC7" w14:paraId="4B9B5031" w14:textId="77777777" w:rsidTr="00666015">
        <w:tc>
          <w:tcPr>
            <w:tcW w:w="2293" w:type="pct"/>
            <w:shd w:val="clear" w:color="auto" w:fill="FFFFFF"/>
          </w:tcPr>
          <w:p w14:paraId="7C81FC5A" w14:textId="77777777" w:rsidR="00683FC7" w:rsidRPr="00683FC7" w:rsidRDefault="00683FC7" w:rsidP="00666015">
            <w:pPr>
              <w:pStyle w:val="11"/>
              <w:shd w:val="clear" w:color="auto" w:fill="auto"/>
              <w:spacing w:line="240" w:lineRule="auto"/>
              <w:ind w:firstLine="0"/>
              <w:rPr>
                <w:color w:val="22272F"/>
              </w:rPr>
            </w:pPr>
            <w:r w:rsidRPr="00683FC7">
              <w:rPr>
                <w:rFonts w:eastAsia="Microsoft Sans Serif"/>
              </w:rPr>
              <w:t xml:space="preserve">и) Осуществление трудовой деятельности на должностях медицинских работников с высшим образованием или средним профессиональным образованием, на должностях младшего медицинского персонала и (или) прохождение практической подготовки по </w:t>
            </w:r>
            <w:r w:rsidRPr="00683FC7">
              <w:t xml:space="preserve">образовательным программам медицинского образования (программе специалитета, программе бакалавриата, программе магистратуры), </w:t>
            </w:r>
            <w:r w:rsidRPr="00683FC7">
              <w:rPr>
                <w:rFonts w:eastAsia="Microsoft Sans Serif"/>
              </w:rPr>
              <w:t>если указанные деятельность и (или) практическая подготовка включали в себя проведение мероприятий по диагностике и лечению коронавирусной инфекции и их общая продолжительность составляет не менее 30 календарных дней</w:t>
            </w:r>
          </w:p>
        </w:tc>
        <w:tc>
          <w:tcPr>
            <w:tcW w:w="766" w:type="pct"/>
            <w:shd w:val="clear" w:color="auto" w:fill="FFFFFF"/>
          </w:tcPr>
          <w:p w14:paraId="21BB11D1"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30</w:t>
            </w:r>
          </w:p>
        </w:tc>
        <w:tc>
          <w:tcPr>
            <w:tcW w:w="1941" w:type="pct"/>
            <w:shd w:val="clear" w:color="auto" w:fill="FFFFFF"/>
          </w:tcPr>
          <w:p w14:paraId="20A741FD"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если указанные деятельность и (</w:t>
            </w:r>
            <w:proofErr w:type="gramStart"/>
            <w:r w:rsidRPr="00683FC7">
              <w:rPr>
                <w:rFonts w:ascii="Times New Roman" w:eastAsia="Times New Roman" w:hAnsi="Times New Roman" w:cs="Times New Roman"/>
                <w:color w:val="22272F"/>
                <w:sz w:val="22"/>
                <w:szCs w:val="22"/>
                <w:lang w:bidi="ar-SA"/>
              </w:rPr>
              <w:t>или )</w:t>
            </w:r>
            <w:proofErr w:type="gramEnd"/>
            <w:r w:rsidRPr="00683FC7">
              <w:rPr>
                <w:rFonts w:ascii="Times New Roman" w:eastAsia="Times New Roman" w:hAnsi="Times New Roman" w:cs="Times New Roman"/>
                <w:color w:val="22272F"/>
                <w:sz w:val="22"/>
                <w:szCs w:val="22"/>
                <w:lang w:bidi="ar-SA"/>
              </w:rPr>
              <w:t xml:space="preserve"> практическая подготовка включали в себя проведение указанных мероприятий и их общая продолжительность составляет не менее 30 календарных дней</w:t>
            </w:r>
          </w:p>
        </w:tc>
      </w:tr>
      <w:tr w:rsidR="00683FC7" w:rsidRPr="00683FC7" w14:paraId="6164B38E" w14:textId="77777777" w:rsidTr="00666015">
        <w:tc>
          <w:tcPr>
            <w:tcW w:w="2293" w:type="pct"/>
            <w:shd w:val="clear" w:color="auto" w:fill="FFFFFF"/>
          </w:tcPr>
          <w:p w14:paraId="20603401" w14:textId="77777777" w:rsidR="00683FC7" w:rsidRPr="00683FC7" w:rsidRDefault="00683FC7" w:rsidP="00666015">
            <w:pPr>
              <w:widowControl/>
              <w:rPr>
                <w:rFonts w:ascii="Times New Roman" w:eastAsia="Microsoft Sans Serif" w:hAnsi="Times New Roman" w:cs="Times New Roman"/>
                <w:sz w:val="22"/>
                <w:szCs w:val="22"/>
              </w:rPr>
            </w:pPr>
            <w:r w:rsidRPr="00683FC7">
              <w:rPr>
                <w:rFonts w:ascii="Times New Roman" w:eastAsia="Microsoft Sans Serif" w:hAnsi="Times New Roman" w:cs="Times New Roman"/>
                <w:sz w:val="22"/>
                <w:szCs w:val="22"/>
              </w:rPr>
              <w:t>к) иные индивидуальные достижения, установленные правилами приема на обучение по программам ординатуры в конкретную организацию:</w:t>
            </w:r>
          </w:p>
          <w:p w14:paraId="25B7D9CA" w14:textId="77777777" w:rsidR="00683FC7" w:rsidRPr="00683FC7" w:rsidRDefault="00683FC7" w:rsidP="00666015">
            <w:pPr>
              <w:widowControl/>
              <w:rPr>
                <w:rFonts w:ascii="Times New Roman" w:eastAsia="Microsoft Sans Serif" w:hAnsi="Times New Roman" w:cs="Times New Roman"/>
                <w:sz w:val="22"/>
                <w:szCs w:val="22"/>
              </w:rPr>
            </w:pPr>
            <w:r w:rsidRPr="00683FC7">
              <w:rPr>
                <w:rFonts w:ascii="Times New Roman" w:eastAsia="Microsoft Sans Serif" w:hAnsi="Times New Roman" w:cs="Times New Roman"/>
                <w:sz w:val="22"/>
                <w:szCs w:val="22"/>
              </w:rPr>
              <w:t>- исключительное право на достигнутый научный результат (патент)</w:t>
            </w:r>
          </w:p>
          <w:p w14:paraId="192AE28B" w14:textId="77777777" w:rsidR="00683FC7" w:rsidRPr="00683FC7" w:rsidRDefault="00683FC7" w:rsidP="00666015">
            <w:pPr>
              <w:widowControl/>
              <w:rPr>
                <w:rFonts w:ascii="Times New Roman" w:eastAsia="Microsoft Sans Serif" w:hAnsi="Times New Roman" w:cs="Times New Roman"/>
                <w:sz w:val="22"/>
                <w:szCs w:val="22"/>
              </w:rPr>
            </w:pPr>
            <w:r w:rsidRPr="00683FC7">
              <w:rPr>
                <w:rFonts w:ascii="Times New Roman" w:eastAsia="Microsoft Sans Serif" w:hAnsi="Times New Roman" w:cs="Times New Roman"/>
                <w:sz w:val="22"/>
                <w:szCs w:val="22"/>
              </w:rPr>
              <w:t>-  дипломант конференции</w:t>
            </w:r>
            <w:r w:rsidRPr="00683FC7">
              <w:rPr>
                <w:rFonts w:ascii="Times New Roman" w:eastAsia="Microsoft Sans Serif" w:hAnsi="Times New Roman" w:cs="Times New Roman"/>
                <w:sz w:val="22"/>
                <w:szCs w:val="22"/>
              </w:rPr>
              <w:br/>
              <w:t>молодых ученых и студентов ФГБУ "НМИЦ ФПИ" Минздрава России</w:t>
            </w:r>
          </w:p>
        </w:tc>
        <w:tc>
          <w:tcPr>
            <w:tcW w:w="766" w:type="pct"/>
            <w:shd w:val="clear" w:color="auto" w:fill="FFFFFF"/>
          </w:tcPr>
          <w:p w14:paraId="1D419EE7"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p>
          <w:p w14:paraId="7979C46E"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p>
          <w:p w14:paraId="4F7198DC"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p>
          <w:p w14:paraId="54021526"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p>
          <w:p w14:paraId="6EF23BDA"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5</w:t>
            </w:r>
          </w:p>
          <w:p w14:paraId="5DEF0D5C"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p>
          <w:p w14:paraId="36E0634E" w14:textId="77777777" w:rsidR="00683FC7" w:rsidRPr="00683FC7" w:rsidRDefault="00683FC7" w:rsidP="00666015">
            <w:pPr>
              <w:widowControl/>
              <w:jc w:val="center"/>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10</w:t>
            </w:r>
          </w:p>
        </w:tc>
        <w:tc>
          <w:tcPr>
            <w:tcW w:w="1941" w:type="pct"/>
            <w:shd w:val="clear" w:color="auto" w:fill="FFFFFF"/>
          </w:tcPr>
          <w:p w14:paraId="594E7BDB" w14:textId="77777777" w:rsidR="00683FC7" w:rsidRPr="00683FC7" w:rsidRDefault="00683FC7" w:rsidP="00666015">
            <w:pPr>
              <w:widowControl/>
              <w:rPr>
                <w:rFonts w:ascii="Times New Roman" w:eastAsia="Times New Roman" w:hAnsi="Times New Roman" w:cs="Times New Roman"/>
                <w:color w:val="22272F"/>
                <w:sz w:val="22"/>
                <w:szCs w:val="22"/>
                <w:lang w:bidi="ar-SA"/>
              </w:rPr>
            </w:pPr>
          </w:p>
          <w:p w14:paraId="32F25634" w14:textId="77777777" w:rsidR="00683FC7" w:rsidRPr="00683FC7" w:rsidRDefault="00683FC7" w:rsidP="00666015">
            <w:pPr>
              <w:widowControl/>
              <w:rPr>
                <w:rFonts w:ascii="Times New Roman" w:eastAsia="Times New Roman" w:hAnsi="Times New Roman" w:cs="Times New Roman"/>
                <w:color w:val="22272F"/>
                <w:sz w:val="22"/>
                <w:szCs w:val="22"/>
                <w:lang w:bidi="ar-SA"/>
              </w:rPr>
            </w:pPr>
          </w:p>
          <w:p w14:paraId="15E1D3F9" w14:textId="77777777" w:rsidR="00683FC7" w:rsidRPr="00683FC7" w:rsidRDefault="00683FC7" w:rsidP="00666015">
            <w:pPr>
              <w:widowControl/>
              <w:rPr>
                <w:rFonts w:ascii="Times New Roman" w:eastAsia="Times New Roman" w:hAnsi="Times New Roman" w:cs="Times New Roman"/>
                <w:color w:val="22272F"/>
                <w:sz w:val="22"/>
                <w:szCs w:val="22"/>
                <w:lang w:bidi="ar-SA"/>
              </w:rPr>
            </w:pPr>
          </w:p>
          <w:p w14:paraId="138DAB16" w14:textId="77777777" w:rsidR="00683FC7" w:rsidRPr="00683FC7" w:rsidRDefault="00683FC7" w:rsidP="00666015">
            <w:pPr>
              <w:widowControl/>
              <w:rPr>
                <w:rFonts w:ascii="Times New Roman" w:eastAsia="Times New Roman" w:hAnsi="Times New Roman" w:cs="Times New Roman"/>
                <w:color w:val="22272F"/>
                <w:sz w:val="22"/>
                <w:szCs w:val="22"/>
                <w:lang w:bidi="ar-SA"/>
              </w:rPr>
            </w:pPr>
          </w:p>
          <w:p w14:paraId="3CE9243D"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Патент, свидетельство</w:t>
            </w:r>
          </w:p>
          <w:p w14:paraId="5720094E" w14:textId="77777777" w:rsidR="00683FC7" w:rsidRPr="00683FC7" w:rsidRDefault="00683FC7" w:rsidP="00666015">
            <w:pPr>
              <w:widowControl/>
              <w:rPr>
                <w:rFonts w:ascii="Times New Roman" w:eastAsia="Times New Roman" w:hAnsi="Times New Roman" w:cs="Times New Roman"/>
                <w:color w:val="22272F"/>
                <w:sz w:val="22"/>
                <w:szCs w:val="22"/>
                <w:lang w:bidi="ar-SA"/>
              </w:rPr>
            </w:pPr>
          </w:p>
          <w:p w14:paraId="0311EAAD" w14:textId="77777777" w:rsidR="00683FC7" w:rsidRPr="00683FC7" w:rsidRDefault="00683FC7" w:rsidP="00666015">
            <w:pPr>
              <w:widowControl/>
              <w:rPr>
                <w:rFonts w:ascii="Times New Roman" w:eastAsia="Times New Roman" w:hAnsi="Times New Roman" w:cs="Times New Roman"/>
                <w:color w:val="22272F"/>
                <w:sz w:val="22"/>
                <w:szCs w:val="22"/>
                <w:lang w:bidi="ar-SA"/>
              </w:rPr>
            </w:pPr>
            <w:r w:rsidRPr="00683FC7">
              <w:rPr>
                <w:rFonts w:ascii="Times New Roman" w:eastAsia="Times New Roman" w:hAnsi="Times New Roman" w:cs="Times New Roman"/>
                <w:color w:val="22272F"/>
                <w:sz w:val="22"/>
                <w:szCs w:val="22"/>
                <w:lang w:bidi="ar-SA"/>
              </w:rPr>
              <w:t>Диплом участника</w:t>
            </w:r>
          </w:p>
        </w:tc>
      </w:tr>
    </w:tbl>
    <w:p w14:paraId="6F493E14" w14:textId="77777777" w:rsidR="00683FC7" w:rsidRPr="00683FC7" w:rsidRDefault="00683FC7" w:rsidP="00683FC7">
      <w:pPr>
        <w:pStyle w:val="11"/>
        <w:shd w:val="clear" w:color="auto" w:fill="auto"/>
        <w:ind w:firstLine="0"/>
      </w:pPr>
    </w:p>
    <w:p w14:paraId="67DF80E5" w14:textId="77777777" w:rsidR="00683FC7" w:rsidRPr="00683FC7" w:rsidRDefault="00683FC7" w:rsidP="00683FC7">
      <w:pPr>
        <w:pStyle w:val="11"/>
        <w:shd w:val="clear" w:color="auto" w:fill="auto"/>
        <w:ind w:firstLine="0"/>
      </w:pPr>
      <w:r w:rsidRPr="00683FC7">
        <w:t xml:space="preserve">Если поступающий имеет индивидуальные достижения по </w:t>
      </w:r>
      <w:proofErr w:type="spellStart"/>
      <w:r w:rsidRPr="00683FC7">
        <w:t>пп</w:t>
      </w:r>
      <w:proofErr w:type="spellEnd"/>
      <w:r w:rsidRPr="00683FC7">
        <w:t xml:space="preserve">. «з» и «и» баллы начисляются только по </w:t>
      </w:r>
      <w:proofErr w:type="spellStart"/>
      <w:r w:rsidRPr="00683FC7">
        <w:t>пп</w:t>
      </w:r>
      <w:proofErr w:type="spellEnd"/>
      <w:r w:rsidRPr="00683FC7">
        <w:t>. «и».</w:t>
      </w:r>
    </w:p>
    <w:p w14:paraId="0460C64F" w14:textId="77777777" w:rsidR="00683FC7" w:rsidRPr="00683FC7" w:rsidRDefault="00683FC7" w:rsidP="00683FC7">
      <w:pPr>
        <w:pStyle w:val="11"/>
        <w:shd w:val="clear" w:color="auto" w:fill="auto"/>
        <w:ind w:firstLine="0"/>
      </w:pPr>
    </w:p>
    <w:p w14:paraId="0FA47482" w14:textId="77777777" w:rsidR="00683FC7" w:rsidRPr="00683FC7" w:rsidRDefault="00683FC7" w:rsidP="00683FC7">
      <w:pPr>
        <w:pStyle w:val="11"/>
        <w:shd w:val="clear" w:color="auto" w:fill="auto"/>
        <w:spacing w:line="240" w:lineRule="auto"/>
        <w:ind w:firstLine="0"/>
        <w:jc w:val="both"/>
      </w:pPr>
    </w:p>
    <w:p w14:paraId="33164E5C" w14:textId="77777777" w:rsidR="00683FC7" w:rsidRPr="00683FC7" w:rsidRDefault="00683FC7" w:rsidP="00683FC7">
      <w:pPr>
        <w:pStyle w:val="11"/>
        <w:shd w:val="clear" w:color="auto" w:fill="auto"/>
        <w:spacing w:line="240" w:lineRule="auto"/>
        <w:ind w:firstLine="0"/>
        <w:jc w:val="both"/>
      </w:pPr>
    </w:p>
    <w:p w14:paraId="79C8DC8F" w14:textId="77777777" w:rsidR="00683FC7" w:rsidRPr="00683FC7" w:rsidRDefault="00683FC7" w:rsidP="00683FC7">
      <w:pPr>
        <w:pStyle w:val="11"/>
        <w:shd w:val="clear" w:color="auto" w:fill="auto"/>
        <w:spacing w:line="240" w:lineRule="auto"/>
        <w:ind w:firstLine="0"/>
        <w:jc w:val="both"/>
      </w:pPr>
    </w:p>
    <w:p w14:paraId="29C2628C" w14:textId="77777777" w:rsidR="00683FC7" w:rsidRPr="00683FC7" w:rsidRDefault="00683FC7" w:rsidP="00683FC7">
      <w:pPr>
        <w:pStyle w:val="11"/>
        <w:shd w:val="clear" w:color="auto" w:fill="auto"/>
        <w:spacing w:line="240" w:lineRule="auto"/>
        <w:ind w:firstLine="0"/>
        <w:jc w:val="both"/>
      </w:pPr>
    </w:p>
    <w:p w14:paraId="214B4D6F" w14:textId="77777777" w:rsidR="00683FC7" w:rsidRPr="00683FC7" w:rsidRDefault="00683FC7" w:rsidP="00683FC7">
      <w:pPr>
        <w:pStyle w:val="11"/>
        <w:shd w:val="clear" w:color="auto" w:fill="auto"/>
        <w:spacing w:line="240" w:lineRule="auto"/>
        <w:ind w:firstLine="0"/>
        <w:jc w:val="both"/>
      </w:pPr>
    </w:p>
    <w:p w14:paraId="60E6541E" w14:textId="77777777" w:rsidR="00683FC7" w:rsidRPr="00683FC7" w:rsidRDefault="00683FC7" w:rsidP="00683FC7">
      <w:pPr>
        <w:pStyle w:val="11"/>
        <w:shd w:val="clear" w:color="auto" w:fill="auto"/>
        <w:spacing w:line="240" w:lineRule="auto"/>
        <w:ind w:firstLine="0"/>
        <w:jc w:val="both"/>
      </w:pPr>
    </w:p>
    <w:p w14:paraId="7F35F6F5" w14:textId="77777777" w:rsidR="00683FC7" w:rsidRPr="00683FC7" w:rsidRDefault="00683FC7" w:rsidP="00683FC7">
      <w:pPr>
        <w:pStyle w:val="11"/>
        <w:shd w:val="clear" w:color="auto" w:fill="auto"/>
        <w:spacing w:line="240" w:lineRule="auto"/>
        <w:ind w:firstLine="0"/>
        <w:jc w:val="both"/>
      </w:pPr>
    </w:p>
    <w:p w14:paraId="54502311" w14:textId="77777777" w:rsidR="00683FC7" w:rsidRPr="00683FC7" w:rsidRDefault="00683FC7" w:rsidP="00683FC7">
      <w:pPr>
        <w:pStyle w:val="11"/>
        <w:shd w:val="clear" w:color="auto" w:fill="auto"/>
        <w:spacing w:line="240" w:lineRule="auto"/>
        <w:ind w:firstLine="0"/>
        <w:jc w:val="both"/>
      </w:pPr>
    </w:p>
    <w:p w14:paraId="215E2C01" w14:textId="77777777" w:rsidR="00683FC7" w:rsidRPr="00683FC7" w:rsidRDefault="00683FC7" w:rsidP="00683FC7">
      <w:pPr>
        <w:pStyle w:val="11"/>
        <w:shd w:val="clear" w:color="auto" w:fill="auto"/>
        <w:spacing w:line="240" w:lineRule="auto"/>
        <w:ind w:firstLine="0"/>
        <w:jc w:val="both"/>
      </w:pPr>
    </w:p>
    <w:p w14:paraId="34CADA43" w14:textId="77777777" w:rsidR="00683FC7" w:rsidRPr="00683FC7" w:rsidRDefault="00683FC7" w:rsidP="00683FC7">
      <w:pPr>
        <w:pStyle w:val="11"/>
        <w:shd w:val="clear" w:color="auto" w:fill="auto"/>
        <w:spacing w:line="240" w:lineRule="auto"/>
        <w:ind w:firstLine="0"/>
        <w:jc w:val="both"/>
      </w:pPr>
    </w:p>
    <w:p w14:paraId="65240325" w14:textId="77777777" w:rsidR="00683FC7" w:rsidRPr="00683FC7" w:rsidRDefault="00683FC7" w:rsidP="00683FC7">
      <w:pPr>
        <w:pStyle w:val="11"/>
        <w:shd w:val="clear" w:color="auto" w:fill="auto"/>
        <w:spacing w:line="240" w:lineRule="auto"/>
        <w:ind w:firstLine="0"/>
        <w:jc w:val="both"/>
      </w:pPr>
    </w:p>
    <w:p w14:paraId="3199953C" w14:textId="77777777" w:rsidR="00683FC7" w:rsidRPr="00683FC7" w:rsidRDefault="00683FC7" w:rsidP="00683FC7">
      <w:pPr>
        <w:pStyle w:val="11"/>
        <w:shd w:val="clear" w:color="auto" w:fill="auto"/>
        <w:spacing w:line="240" w:lineRule="auto"/>
        <w:ind w:firstLine="0"/>
        <w:jc w:val="both"/>
      </w:pPr>
    </w:p>
    <w:p w14:paraId="6BFEDCC3" w14:textId="77777777" w:rsidR="00683FC7" w:rsidRPr="00683FC7" w:rsidRDefault="00683FC7" w:rsidP="00683FC7">
      <w:pPr>
        <w:pStyle w:val="11"/>
        <w:shd w:val="clear" w:color="auto" w:fill="auto"/>
        <w:spacing w:line="240" w:lineRule="auto"/>
        <w:ind w:firstLine="0"/>
        <w:jc w:val="both"/>
      </w:pPr>
    </w:p>
    <w:p w14:paraId="2B6806FF" w14:textId="77777777" w:rsidR="00683FC7" w:rsidRPr="00683FC7" w:rsidRDefault="00683FC7" w:rsidP="00683FC7">
      <w:pPr>
        <w:pStyle w:val="11"/>
        <w:shd w:val="clear" w:color="auto" w:fill="auto"/>
        <w:spacing w:line="240" w:lineRule="auto"/>
        <w:ind w:firstLine="0"/>
        <w:jc w:val="both"/>
      </w:pPr>
    </w:p>
    <w:p w14:paraId="50E13CAD" w14:textId="77777777" w:rsidR="00683FC7" w:rsidRPr="00683FC7" w:rsidRDefault="00683FC7" w:rsidP="00683FC7">
      <w:pPr>
        <w:pStyle w:val="11"/>
        <w:shd w:val="clear" w:color="auto" w:fill="auto"/>
        <w:spacing w:line="240" w:lineRule="auto"/>
        <w:ind w:firstLine="0"/>
        <w:jc w:val="both"/>
      </w:pPr>
    </w:p>
    <w:p w14:paraId="6BE1A318" w14:textId="77777777" w:rsidR="00683FC7" w:rsidRPr="00683FC7" w:rsidRDefault="00683FC7" w:rsidP="00683FC7">
      <w:pPr>
        <w:pStyle w:val="11"/>
        <w:shd w:val="clear" w:color="auto" w:fill="auto"/>
        <w:spacing w:line="240" w:lineRule="auto"/>
        <w:ind w:firstLine="0"/>
        <w:jc w:val="both"/>
      </w:pPr>
    </w:p>
    <w:p w14:paraId="4A3ABF49" w14:textId="77777777" w:rsidR="00683FC7" w:rsidRPr="00683FC7" w:rsidRDefault="00683FC7" w:rsidP="00683FC7">
      <w:pPr>
        <w:pStyle w:val="11"/>
        <w:shd w:val="clear" w:color="auto" w:fill="auto"/>
        <w:spacing w:line="240" w:lineRule="auto"/>
        <w:ind w:firstLine="0"/>
        <w:jc w:val="both"/>
      </w:pPr>
    </w:p>
    <w:p w14:paraId="4AC93F31" w14:textId="77777777" w:rsidR="00683FC7" w:rsidRPr="00683FC7" w:rsidRDefault="00683FC7" w:rsidP="00683FC7">
      <w:pPr>
        <w:pStyle w:val="11"/>
        <w:shd w:val="clear" w:color="auto" w:fill="auto"/>
        <w:spacing w:line="240" w:lineRule="auto"/>
        <w:ind w:firstLine="0"/>
        <w:jc w:val="both"/>
      </w:pPr>
    </w:p>
    <w:p w14:paraId="258A1551" w14:textId="77777777" w:rsidR="00683FC7" w:rsidRPr="00683FC7" w:rsidRDefault="00683FC7" w:rsidP="00683FC7">
      <w:pPr>
        <w:pStyle w:val="11"/>
        <w:shd w:val="clear" w:color="auto" w:fill="auto"/>
        <w:spacing w:line="240" w:lineRule="auto"/>
        <w:ind w:firstLine="0"/>
        <w:jc w:val="both"/>
      </w:pPr>
      <w:r w:rsidRPr="00683FC7">
        <w:t>_________________________</w:t>
      </w:r>
    </w:p>
    <w:p w14:paraId="3D608816" w14:textId="77777777" w:rsidR="00683FC7" w:rsidRPr="00683FC7" w:rsidRDefault="00683FC7" w:rsidP="00683FC7">
      <w:pPr>
        <w:pStyle w:val="11"/>
        <w:shd w:val="clear" w:color="auto" w:fill="auto"/>
        <w:spacing w:line="240" w:lineRule="auto"/>
        <w:ind w:firstLine="0"/>
        <w:jc w:val="both"/>
        <w:rPr>
          <w:sz w:val="20"/>
          <w:szCs w:val="20"/>
        </w:rPr>
      </w:pPr>
      <w:bookmarkStart w:id="86" w:name="_Hlk74747642"/>
      <w:r w:rsidRPr="00683FC7">
        <w:t xml:space="preserve">* – </w:t>
      </w:r>
      <w:r w:rsidRPr="00683FC7">
        <w:rPr>
          <w:sz w:val="20"/>
          <w:szCs w:val="20"/>
        </w:rPr>
        <w:t xml:space="preserve">Постановление </w:t>
      </w:r>
      <w:bookmarkEnd w:id="86"/>
      <w:r w:rsidRPr="00683FC7">
        <w:rPr>
          <w:sz w:val="20"/>
          <w:szCs w:val="20"/>
        </w:rPr>
        <w:t>Правительства Российской Федерации от 17.08.2019 №1067 «О единой информационной системе в сфере развития добровольчества (волонтерства)» (Собрание законодательства Российской Федерации, 2019, №34, ст.4899).</w:t>
      </w:r>
    </w:p>
    <w:p w14:paraId="3B518EA8" w14:textId="77777777" w:rsidR="00683FC7" w:rsidRPr="00683FC7" w:rsidRDefault="00683FC7" w:rsidP="00683FC7">
      <w:pPr>
        <w:rPr>
          <w:rFonts w:ascii="Times New Roman" w:eastAsia="Times New Roman" w:hAnsi="Times New Roman" w:cs="Times New Roman"/>
          <w:sz w:val="22"/>
          <w:szCs w:val="22"/>
        </w:rPr>
      </w:pPr>
    </w:p>
    <w:p w14:paraId="42DA94A1" w14:textId="77777777" w:rsidR="00683FC7" w:rsidRPr="00683FC7" w:rsidRDefault="00683FC7" w:rsidP="00683FC7">
      <w:pPr>
        <w:pStyle w:val="11"/>
        <w:shd w:val="clear" w:color="auto" w:fill="auto"/>
        <w:tabs>
          <w:tab w:val="left" w:leader="underscore" w:pos="2563"/>
        </w:tabs>
        <w:spacing w:line="240" w:lineRule="auto"/>
        <w:jc w:val="right"/>
        <w:rPr>
          <w:b/>
          <w:bCs/>
        </w:rPr>
      </w:pPr>
      <w:bookmarkStart w:id="87" w:name="_Hlk74234155"/>
      <w:bookmarkStart w:id="88" w:name="_Hlk74234030"/>
      <w:r w:rsidRPr="00683FC7">
        <w:rPr>
          <w:b/>
          <w:bCs/>
        </w:rPr>
        <w:t>ПРИЛОЖЕНИЕ Л</w:t>
      </w:r>
    </w:p>
    <w:p w14:paraId="5684B6E9" w14:textId="77777777" w:rsidR="00683FC7" w:rsidRPr="00683FC7" w:rsidRDefault="00683FC7" w:rsidP="00683FC7">
      <w:pPr>
        <w:pStyle w:val="22"/>
        <w:keepNext/>
        <w:keepLines/>
        <w:shd w:val="clear" w:color="auto" w:fill="auto"/>
        <w:spacing w:after="0" w:line="264" w:lineRule="auto"/>
        <w:jc w:val="right"/>
        <w:rPr>
          <w:sz w:val="16"/>
          <w:szCs w:val="16"/>
        </w:rPr>
      </w:pPr>
    </w:p>
    <w:p w14:paraId="3C69DAFE" w14:textId="77777777" w:rsidR="00683FC7" w:rsidRPr="00683FC7" w:rsidRDefault="00683FC7" w:rsidP="00683FC7">
      <w:pPr>
        <w:jc w:val="center"/>
        <w:rPr>
          <w:rFonts w:ascii="Times New Roman" w:eastAsia="Times New Roman" w:hAnsi="Times New Roman" w:cs="Times New Roman"/>
          <w:b/>
          <w:bCs/>
        </w:rPr>
      </w:pPr>
      <w:r w:rsidRPr="00683FC7">
        <w:rPr>
          <w:rFonts w:ascii="Times New Roman" w:hAnsi="Times New Roman" w:cs="Times New Roman"/>
          <w:b/>
          <w:bCs/>
        </w:rPr>
        <w:t>Форма заявления о согласии на зачисление</w:t>
      </w:r>
      <w:r w:rsidRPr="00683FC7">
        <w:rPr>
          <w:rFonts w:ascii="Times New Roman" w:eastAsia="Times New Roman" w:hAnsi="Times New Roman" w:cs="Times New Roman"/>
          <w:b/>
          <w:bCs/>
        </w:rPr>
        <w:t xml:space="preserve"> </w:t>
      </w:r>
    </w:p>
    <w:p w14:paraId="44030DA7" w14:textId="77777777" w:rsidR="00683FC7" w:rsidRPr="00683FC7" w:rsidRDefault="00683FC7" w:rsidP="00683FC7">
      <w:pPr>
        <w:jc w:val="center"/>
        <w:rPr>
          <w:rFonts w:ascii="Times New Roman" w:eastAsia="Times New Roman" w:hAnsi="Times New Roman" w:cs="Times New Roman"/>
          <w:b/>
          <w:bCs/>
        </w:rPr>
      </w:pPr>
    </w:p>
    <w:p w14:paraId="442F8F2B" w14:textId="77777777" w:rsidR="00683FC7" w:rsidRPr="00683FC7" w:rsidRDefault="00683FC7" w:rsidP="00683FC7">
      <w:pPr>
        <w:jc w:val="center"/>
        <w:rPr>
          <w:rFonts w:ascii="Times New Roman" w:eastAsia="Times New Roman" w:hAnsi="Times New Roman" w:cs="Times New Roman"/>
        </w:rPr>
      </w:pPr>
      <w:r w:rsidRPr="00683FC7">
        <w:rPr>
          <w:rFonts w:ascii="Times New Roman" w:eastAsia="Times New Roman" w:hAnsi="Times New Roman" w:cs="Times New Roman"/>
        </w:rPr>
        <w:t>Федеральное государственное бюджетное учреждение</w:t>
      </w:r>
      <w:r w:rsidRPr="00683FC7">
        <w:rPr>
          <w:rFonts w:ascii="Times New Roman" w:eastAsia="Times New Roman" w:hAnsi="Times New Roman" w:cs="Times New Roman"/>
        </w:rPr>
        <w:br/>
        <w:t xml:space="preserve">«Национальный медицинский исследовательский центр фтизиопульмонологии </w:t>
      </w:r>
    </w:p>
    <w:p w14:paraId="6F9433BE" w14:textId="77777777" w:rsidR="00683FC7" w:rsidRPr="00683FC7" w:rsidRDefault="00683FC7" w:rsidP="00683FC7">
      <w:pPr>
        <w:pStyle w:val="11"/>
        <w:shd w:val="clear" w:color="auto" w:fill="auto"/>
        <w:spacing w:line="259" w:lineRule="auto"/>
        <w:ind w:firstLine="0"/>
        <w:jc w:val="center"/>
        <w:rPr>
          <w:sz w:val="16"/>
          <w:szCs w:val="16"/>
        </w:rPr>
      </w:pPr>
      <w:r w:rsidRPr="00683FC7">
        <w:rPr>
          <w:sz w:val="24"/>
          <w:szCs w:val="24"/>
        </w:rPr>
        <w:t>и инфекционных заболеваний» Министерства здравоохранения Российской Федерации</w:t>
      </w:r>
      <w:r w:rsidRPr="00683FC7">
        <w:rPr>
          <w:sz w:val="24"/>
          <w:szCs w:val="24"/>
        </w:rPr>
        <w:br/>
        <w:t>(ФГБУ «НМИЦ ФПИ» Минздрава России)</w:t>
      </w:r>
      <w:r w:rsidRPr="00683FC7">
        <w:rPr>
          <w:sz w:val="24"/>
          <w:szCs w:val="24"/>
        </w:rPr>
        <w:br/>
      </w:r>
    </w:p>
    <w:p w14:paraId="2391F909" w14:textId="77777777" w:rsidR="00683FC7" w:rsidRPr="00683FC7" w:rsidRDefault="00683FC7" w:rsidP="00683FC7">
      <w:pPr>
        <w:ind w:left="5664" w:firstLine="6"/>
        <w:rPr>
          <w:rFonts w:ascii="Times New Roman" w:eastAsia="Times New Roman" w:hAnsi="Times New Roman" w:cs="Times New Roman"/>
        </w:rPr>
      </w:pPr>
      <w:r w:rsidRPr="00683FC7">
        <w:rPr>
          <w:rFonts w:ascii="Times New Roman" w:eastAsia="Times New Roman" w:hAnsi="Times New Roman" w:cs="Times New Roman"/>
        </w:rPr>
        <w:t>Директору ФГБУ «НМИЦ ФПИ» Минздрава России</w:t>
      </w:r>
    </w:p>
    <w:p w14:paraId="320B8F3C" w14:textId="77777777" w:rsidR="00683FC7" w:rsidRPr="00683FC7" w:rsidRDefault="00683FC7" w:rsidP="00683FC7">
      <w:pPr>
        <w:rPr>
          <w:rFonts w:ascii="Times New Roman" w:eastAsia="Times New Roman" w:hAnsi="Times New Roman" w:cs="Times New Roman"/>
          <w:i/>
          <w:iCs/>
        </w:rPr>
      </w:pP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t>И.А. Васильевой</w:t>
      </w:r>
    </w:p>
    <w:p w14:paraId="0082B6C9" w14:textId="77777777" w:rsidR="00683FC7" w:rsidRPr="00683FC7" w:rsidRDefault="00683FC7" w:rsidP="00683FC7">
      <w:pPr>
        <w:rPr>
          <w:rFonts w:ascii="Times New Roman" w:eastAsia="Times New Roman" w:hAnsi="Times New Roman" w:cs="Times New Roman"/>
        </w:rPr>
      </w:pP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t>от __________________________________</w:t>
      </w:r>
    </w:p>
    <w:p w14:paraId="31AAE329" w14:textId="77777777" w:rsidR="00683FC7" w:rsidRPr="00683FC7" w:rsidRDefault="00683FC7" w:rsidP="00683FC7">
      <w:pPr>
        <w:rPr>
          <w:rFonts w:ascii="Times New Roman" w:eastAsia="Times New Roman" w:hAnsi="Times New Roman" w:cs="Times New Roman"/>
          <w:i/>
          <w:iCs/>
          <w:sz w:val="22"/>
          <w:szCs w:val="22"/>
        </w:rPr>
      </w:pP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t>(инициалы, фамилия)</w:t>
      </w:r>
    </w:p>
    <w:p w14:paraId="03D960D5" w14:textId="77777777" w:rsidR="00683FC7" w:rsidRPr="00683FC7" w:rsidRDefault="00683FC7" w:rsidP="00683FC7">
      <w:pPr>
        <w:jc w:val="center"/>
        <w:rPr>
          <w:b/>
          <w:bCs/>
        </w:rPr>
      </w:pPr>
    </w:p>
    <w:p w14:paraId="45648E8D" w14:textId="77777777" w:rsidR="00683FC7" w:rsidRPr="00683FC7" w:rsidRDefault="00683FC7" w:rsidP="00683FC7">
      <w:pPr>
        <w:jc w:val="center"/>
        <w:rPr>
          <w:b/>
          <w:bCs/>
        </w:rPr>
      </w:pPr>
    </w:p>
    <w:bookmarkEnd w:id="87"/>
    <w:p w14:paraId="3DBD9E23" w14:textId="77777777" w:rsidR="00683FC7" w:rsidRPr="00683FC7" w:rsidRDefault="00683FC7" w:rsidP="00683FC7">
      <w:pPr>
        <w:pStyle w:val="11"/>
        <w:shd w:val="clear" w:color="auto" w:fill="auto"/>
        <w:spacing w:line="240" w:lineRule="auto"/>
        <w:ind w:firstLine="0"/>
        <w:jc w:val="center"/>
        <w:rPr>
          <w:sz w:val="24"/>
          <w:szCs w:val="24"/>
        </w:rPr>
      </w:pPr>
      <w:r w:rsidRPr="00683FC7">
        <w:rPr>
          <w:b/>
          <w:bCs/>
          <w:sz w:val="24"/>
          <w:szCs w:val="24"/>
        </w:rPr>
        <w:t>ЗАЯВЛЕНИЕ</w:t>
      </w:r>
    </w:p>
    <w:p w14:paraId="2E687DE2" w14:textId="77777777" w:rsidR="00683FC7" w:rsidRPr="00683FC7" w:rsidRDefault="00683FC7" w:rsidP="00683FC7">
      <w:pPr>
        <w:pStyle w:val="11"/>
        <w:shd w:val="clear" w:color="auto" w:fill="auto"/>
        <w:tabs>
          <w:tab w:val="left" w:leader="underscore" w:pos="9493"/>
        </w:tabs>
        <w:spacing w:line="240" w:lineRule="auto"/>
        <w:ind w:firstLine="0"/>
        <w:rPr>
          <w:sz w:val="24"/>
          <w:szCs w:val="24"/>
        </w:rPr>
      </w:pPr>
      <w:r w:rsidRPr="00683FC7">
        <w:rPr>
          <w:sz w:val="24"/>
          <w:szCs w:val="24"/>
        </w:rPr>
        <w:t>Я,</w:t>
      </w:r>
      <w:r w:rsidRPr="00683FC7">
        <w:rPr>
          <w:b/>
          <w:bCs/>
          <w:sz w:val="24"/>
          <w:szCs w:val="24"/>
        </w:rPr>
        <w:t xml:space="preserve"> </w:t>
      </w:r>
      <w:r w:rsidRPr="00683FC7">
        <w:rPr>
          <w:sz w:val="24"/>
          <w:szCs w:val="24"/>
        </w:rPr>
        <w:t>__________________________________________________________________________________,</w:t>
      </w:r>
    </w:p>
    <w:p w14:paraId="79B2006B" w14:textId="77777777" w:rsidR="00683FC7" w:rsidRPr="00683FC7" w:rsidRDefault="00683FC7" w:rsidP="00683FC7">
      <w:pPr>
        <w:pStyle w:val="24"/>
        <w:shd w:val="clear" w:color="auto" w:fill="auto"/>
        <w:jc w:val="center"/>
        <w:rPr>
          <w:i/>
          <w:iCs/>
          <w:sz w:val="22"/>
          <w:szCs w:val="22"/>
        </w:rPr>
      </w:pPr>
      <w:r w:rsidRPr="00683FC7">
        <w:rPr>
          <w:i/>
          <w:iCs/>
          <w:sz w:val="22"/>
          <w:szCs w:val="22"/>
        </w:rPr>
        <w:t>(ФИО поступающего)</w:t>
      </w:r>
    </w:p>
    <w:p w14:paraId="3CC7075A" w14:textId="77777777" w:rsidR="00683FC7" w:rsidRPr="00683FC7" w:rsidRDefault="00683FC7" w:rsidP="00683FC7">
      <w:pPr>
        <w:pStyle w:val="24"/>
        <w:shd w:val="clear" w:color="auto" w:fill="auto"/>
        <w:jc w:val="center"/>
        <w:rPr>
          <w:i/>
          <w:iCs/>
          <w:sz w:val="24"/>
          <w:szCs w:val="24"/>
        </w:rPr>
      </w:pPr>
    </w:p>
    <w:p w14:paraId="3A71D28D"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регистрационный номер _____________________________, заявляю о своем согласии на зачисление</w:t>
      </w:r>
    </w:p>
    <w:p w14:paraId="3BA7304F" w14:textId="77777777" w:rsidR="00683FC7" w:rsidRPr="00683FC7" w:rsidRDefault="00683FC7" w:rsidP="00683FC7">
      <w:pPr>
        <w:pStyle w:val="11"/>
        <w:shd w:val="clear" w:color="auto" w:fill="auto"/>
        <w:spacing w:line="240" w:lineRule="auto"/>
        <w:ind w:left="2124" w:firstLine="708"/>
        <w:jc w:val="both"/>
        <w:rPr>
          <w:i/>
          <w:iCs/>
        </w:rPr>
      </w:pPr>
      <w:r w:rsidRPr="00683FC7">
        <w:rPr>
          <w:i/>
          <w:iCs/>
        </w:rPr>
        <w:t>(по заявлению о приеме)</w:t>
      </w:r>
    </w:p>
    <w:p w14:paraId="17F50C4F"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на обучение по программе подготовки кадров высшей квалификации – подготовки кадров в ординатуре по специальности ___________________________________________________________</w:t>
      </w:r>
    </w:p>
    <w:p w14:paraId="2EE602B9"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____________________________________________________________________________________</w:t>
      </w:r>
    </w:p>
    <w:p w14:paraId="49034CBF" w14:textId="77777777" w:rsidR="00683FC7" w:rsidRPr="00683FC7" w:rsidRDefault="00683FC7" w:rsidP="00683FC7">
      <w:pPr>
        <w:pStyle w:val="11"/>
        <w:shd w:val="clear" w:color="auto" w:fill="auto"/>
        <w:spacing w:line="240" w:lineRule="auto"/>
        <w:ind w:firstLine="0"/>
        <w:jc w:val="center"/>
        <w:rPr>
          <w:i/>
          <w:iCs/>
        </w:rPr>
      </w:pPr>
      <w:r w:rsidRPr="00683FC7">
        <w:rPr>
          <w:i/>
          <w:iCs/>
        </w:rPr>
        <w:t>(код, наименование направления обучения)</w:t>
      </w:r>
    </w:p>
    <w:p w14:paraId="1EA4178D"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по форме обучения: ___________________________________________________________________</w:t>
      </w:r>
    </w:p>
    <w:p w14:paraId="18283FBC" w14:textId="77777777" w:rsidR="00683FC7" w:rsidRPr="00683FC7" w:rsidRDefault="00683FC7" w:rsidP="00683FC7">
      <w:pPr>
        <w:pStyle w:val="11"/>
        <w:shd w:val="clear" w:color="auto" w:fill="auto"/>
        <w:spacing w:line="240" w:lineRule="auto"/>
        <w:ind w:firstLine="0"/>
        <w:jc w:val="center"/>
        <w:rPr>
          <w:i/>
          <w:iCs/>
        </w:rPr>
      </w:pPr>
      <w:r w:rsidRPr="00683FC7">
        <w:rPr>
          <w:i/>
          <w:iCs/>
        </w:rPr>
        <w:t>(очная, заочная)</w:t>
      </w:r>
    </w:p>
    <w:p w14:paraId="5B21DC06"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вид конкурса: _______________________________________________________________________</w:t>
      </w:r>
    </w:p>
    <w:p w14:paraId="3D02AC05" w14:textId="77777777" w:rsidR="00683FC7" w:rsidRPr="00683FC7" w:rsidRDefault="00683FC7" w:rsidP="00683FC7">
      <w:pPr>
        <w:pStyle w:val="11"/>
        <w:shd w:val="clear" w:color="auto" w:fill="auto"/>
        <w:spacing w:line="240" w:lineRule="auto"/>
        <w:ind w:firstLine="0"/>
        <w:jc w:val="center"/>
        <w:rPr>
          <w:i/>
          <w:iCs/>
        </w:rPr>
      </w:pPr>
      <w:r w:rsidRPr="00683FC7">
        <w:rPr>
          <w:i/>
          <w:iCs/>
        </w:rPr>
        <w:t>(в рамках контрольных цифр приема; целевой; обучение на платной основе)</w:t>
      </w:r>
    </w:p>
    <w:p w14:paraId="2A8E0D7D" w14:textId="77777777" w:rsidR="00683FC7" w:rsidRPr="00683FC7" w:rsidRDefault="00683FC7" w:rsidP="00683FC7">
      <w:pPr>
        <w:pStyle w:val="11"/>
        <w:shd w:val="clear" w:color="auto" w:fill="auto"/>
        <w:spacing w:line="240" w:lineRule="auto"/>
        <w:ind w:firstLine="0"/>
        <w:jc w:val="both"/>
        <w:rPr>
          <w:sz w:val="24"/>
          <w:szCs w:val="24"/>
        </w:rPr>
      </w:pPr>
    </w:p>
    <w:p w14:paraId="26A84DCD" w14:textId="77777777" w:rsidR="00683FC7" w:rsidRPr="00683FC7" w:rsidRDefault="00683FC7" w:rsidP="00683FC7">
      <w:pPr>
        <w:pStyle w:val="11"/>
        <w:shd w:val="clear" w:color="auto" w:fill="auto"/>
        <w:spacing w:line="240" w:lineRule="auto"/>
        <w:ind w:firstLine="0"/>
        <w:jc w:val="both"/>
        <w:rPr>
          <w:i/>
          <w:iCs/>
          <w:sz w:val="24"/>
          <w:szCs w:val="24"/>
        </w:rPr>
      </w:pPr>
      <w:r w:rsidRPr="00683FC7">
        <w:rPr>
          <w:i/>
          <w:iCs/>
          <w:sz w:val="24"/>
          <w:szCs w:val="24"/>
        </w:rPr>
        <w:t>Для лиц, подающих заявление о согласии на зачисление в рамках контрольных цифр приема, в т.ч. целевого приема:</w:t>
      </w:r>
    </w:p>
    <w:bookmarkEnd w:id="88"/>
    <w:p w14:paraId="21BD7FB3" w14:textId="77777777" w:rsidR="00683FC7" w:rsidRPr="00683FC7" w:rsidRDefault="00683FC7" w:rsidP="00683FC7">
      <w:pPr>
        <w:pStyle w:val="11"/>
        <w:shd w:val="clear" w:color="auto" w:fill="auto"/>
        <w:spacing w:line="240" w:lineRule="auto"/>
        <w:ind w:firstLine="708"/>
        <w:jc w:val="both"/>
        <w:rPr>
          <w:sz w:val="24"/>
          <w:szCs w:val="24"/>
        </w:rPr>
      </w:pPr>
      <w:r w:rsidRPr="00683FC7">
        <w:rPr>
          <w:sz w:val="24"/>
          <w:szCs w:val="24"/>
        </w:rPr>
        <w:t xml:space="preserve">- подтверждаю, что у меня отсутствуют поданные в другие организации и </w:t>
      </w:r>
      <w:proofErr w:type="spellStart"/>
      <w:r w:rsidRPr="00683FC7">
        <w:rPr>
          <w:sz w:val="24"/>
          <w:szCs w:val="24"/>
        </w:rPr>
        <w:t>неотозванные</w:t>
      </w:r>
      <w:proofErr w:type="spellEnd"/>
      <w:r w:rsidRPr="00683FC7">
        <w:rPr>
          <w:sz w:val="24"/>
          <w:szCs w:val="24"/>
        </w:rPr>
        <w:t xml:space="preserve"> заявления о согласии на зачисление на обучение по программам ординатуры на места в рамках контрольных цифр приема;</w:t>
      </w:r>
    </w:p>
    <w:p w14:paraId="7DD8C1C7" w14:textId="77777777" w:rsidR="00683FC7" w:rsidRPr="00683FC7" w:rsidRDefault="00683FC7" w:rsidP="00683FC7">
      <w:pPr>
        <w:pStyle w:val="11"/>
        <w:shd w:val="clear" w:color="auto" w:fill="auto"/>
        <w:spacing w:line="240" w:lineRule="auto"/>
        <w:ind w:firstLine="708"/>
        <w:jc w:val="both"/>
        <w:rPr>
          <w:sz w:val="24"/>
          <w:szCs w:val="24"/>
        </w:rPr>
      </w:pPr>
      <w:r w:rsidRPr="00683FC7">
        <w:rPr>
          <w:sz w:val="24"/>
          <w:szCs w:val="24"/>
        </w:rPr>
        <w:t>- обязуюсь предоставить в ФГБУ «НМИЦ ФПИ» Минздрава России в течение первого года обучения оригинал документа установленного образца.</w:t>
      </w:r>
    </w:p>
    <w:p w14:paraId="7F8EE1A1" w14:textId="77777777" w:rsidR="00683FC7" w:rsidRPr="00683FC7" w:rsidRDefault="00683FC7" w:rsidP="00683FC7">
      <w:pPr>
        <w:pStyle w:val="11"/>
        <w:shd w:val="clear" w:color="auto" w:fill="auto"/>
        <w:spacing w:line="240" w:lineRule="auto"/>
        <w:ind w:firstLine="0"/>
        <w:jc w:val="both"/>
        <w:rPr>
          <w:sz w:val="24"/>
          <w:szCs w:val="24"/>
        </w:rPr>
      </w:pPr>
    </w:p>
    <w:p w14:paraId="2772E4E3" w14:textId="77777777" w:rsidR="00683FC7" w:rsidRPr="00683FC7" w:rsidRDefault="00683FC7" w:rsidP="00683FC7">
      <w:pPr>
        <w:pStyle w:val="11"/>
        <w:shd w:val="clear" w:color="auto" w:fill="auto"/>
        <w:spacing w:line="240" w:lineRule="auto"/>
        <w:ind w:firstLine="0"/>
        <w:jc w:val="both"/>
        <w:rPr>
          <w:sz w:val="24"/>
          <w:szCs w:val="24"/>
        </w:rPr>
      </w:pPr>
    </w:p>
    <w:p w14:paraId="7DC394A1" w14:textId="77777777" w:rsidR="00683FC7" w:rsidRPr="00683FC7" w:rsidRDefault="00683FC7" w:rsidP="00683FC7">
      <w:pPr>
        <w:pStyle w:val="11"/>
        <w:shd w:val="clear" w:color="auto" w:fill="auto"/>
        <w:spacing w:line="240" w:lineRule="auto"/>
        <w:ind w:firstLine="0"/>
        <w:jc w:val="both"/>
        <w:rPr>
          <w:sz w:val="24"/>
          <w:szCs w:val="24"/>
        </w:rPr>
      </w:pPr>
    </w:p>
    <w:p w14:paraId="5329DF38" w14:textId="77777777" w:rsidR="00683FC7" w:rsidRPr="00683FC7" w:rsidRDefault="00683FC7" w:rsidP="00683FC7">
      <w:pPr>
        <w:pStyle w:val="11"/>
        <w:shd w:val="clear" w:color="auto" w:fill="auto"/>
        <w:spacing w:line="240" w:lineRule="auto"/>
        <w:ind w:firstLine="0"/>
        <w:jc w:val="both"/>
        <w:rPr>
          <w:sz w:val="24"/>
          <w:szCs w:val="24"/>
        </w:rPr>
      </w:pPr>
      <w:bookmarkStart w:id="89" w:name="_Hlk74234379"/>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t>__________________/_______________________________</w:t>
      </w:r>
    </w:p>
    <w:p w14:paraId="08655591" w14:textId="77777777" w:rsidR="00683FC7" w:rsidRPr="00683FC7" w:rsidRDefault="00683FC7" w:rsidP="00683FC7">
      <w:pPr>
        <w:pStyle w:val="11"/>
        <w:shd w:val="clear" w:color="auto" w:fill="auto"/>
        <w:spacing w:line="240" w:lineRule="auto"/>
        <w:ind w:firstLine="0"/>
        <w:jc w:val="both"/>
        <w:rPr>
          <w:i/>
          <w:iCs/>
        </w:rPr>
      </w:pPr>
      <w:r w:rsidRPr="00683FC7">
        <w:rPr>
          <w:sz w:val="24"/>
          <w:szCs w:val="24"/>
        </w:rPr>
        <w:t xml:space="preserve">                        </w:t>
      </w: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r>
      <w:r w:rsidRPr="00683FC7">
        <w:rPr>
          <w:i/>
          <w:iCs/>
        </w:rPr>
        <w:t>(</w:t>
      </w:r>
      <w:proofErr w:type="gramStart"/>
      <w:r w:rsidRPr="00683FC7">
        <w:rPr>
          <w:i/>
          <w:iCs/>
        </w:rPr>
        <w:t xml:space="preserve">подпись)   </w:t>
      </w:r>
      <w:proofErr w:type="gramEnd"/>
      <w:r w:rsidRPr="00683FC7">
        <w:rPr>
          <w:i/>
          <w:iCs/>
        </w:rPr>
        <w:t xml:space="preserve">            (инициалы, фамилия поступающего)</w:t>
      </w:r>
    </w:p>
    <w:p w14:paraId="32905692" w14:textId="77777777" w:rsidR="00683FC7" w:rsidRPr="00683FC7" w:rsidRDefault="00683FC7" w:rsidP="00683FC7">
      <w:pPr>
        <w:pStyle w:val="11"/>
        <w:shd w:val="clear" w:color="auto" w:fill="auto"/>
        <w:spacing w:line="240" w:lineRule="auto"/>
        <w:ind w:firstLine="0"/>
        <w:jc w:val="both"/>
        <w:rPr>
          <w:sz w:val="24"/>
          <w:szCs w:val="24"/>
        </w:rPr>
      </w:pPr>
    </w:p>
    <w:p w14:paraId="6655F009"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t>«____» _____________20 ____г.</w:t>
      </w:r>
    </w:p>
    <w:p w14:paraId="09E670AD" w14:textId="77777777" w:rsidR="00683FC7" w:rsidRPr="00683FC7" w:rsidRDefault="00683FC7" w:rsidP="00683FC7">
      <w:pPr>
        <w:rPr>
          <w:rFonts w:ascii="Times New Roman" w:eastAsia="Times New Roman" w:hAnsi="Times New Roman" w:cs="Times New Roman"/>
        </w:rPr>
      </w:pPr>
      <w:r w:rsidRPr="00683FC7">
        <w:br w:type="page"/>
      </w:r>
    </w:p>
    <w:bookmarkEnd w:id="89"/>
    <w:p w14:paraId="687D436F" w14:textId="77777777" w:rsidR="00683FC7" w:rsidRPr="00683FC7" w:rsidRDefault="00683FC7" w:rsidP="00683FC7">
      <w:pPr>
        <w:pStyle w:val="11"/>
        <w:shd w:val="clear" w:color="auto" w:fill="auto"/>
        <w:tabs>
          <w:tab w:val="left" w:leader="underscore" w:pos="2563"/>
        </w:tabs>
        <w:spacing w:line="240" w:lineRule="auto"/>
        <w:jc w:val="right"/>
        <w:rPr>
          <w:b/>
          <w:bCs/>
        </w:rPr>
      </w:pPr>
      <w:r w:rsidRPr="00683FC7">
        <w:rPr>
          <w:b/>
          <w:bCs/>
        </w:rPr>
        <w:lastRenderedPageBreak/>
        <w:t>ПРИЛОЖЕНИЕ М</w:t>
      </w:r>
    </w:p>
    <w:p w14:paraId="2890E812" w14:textId="77777777" w:rsidR="00683FC7" w:rsidRPr="00683FC7" w:rsidRDefault="00683FC7" w:rsidP="00683FC7">
      <w:pPr>
        <w:jc w:val="center"/>
        <w:rPr>
          <w:rFonts w:ascii="Times New Roman" w:eastAsia="Times New Roman" w:hAnsi="Times New Roman" w:cs="Times New Roman"/>
        </w:rPr>
      </w:pPr>
    </w:p>
    <w:p w14:paraId="5A23BFD9" w14:textId="77777777" w:rsidR="00683FC7" w:rsidRPr="00683FC7" w:rsidRDefault="00683FC7" w:rsidP="00683FC7">
      <w:pPr>
        <w:jc w:val="center"/>
        <w:rPr>
          <w:rFonts w:ascii="Times New Roman" w:eastAsia="Times New Roman" w:hAnsi="Times New Roman" w:cs="Times New Roman"/>
          <w:b/>
          <w:bCs/>
        </w:rPr>
      </w:pPr>
      <w:r w:rsidRPr="00683FC7">
        <w:rPr>
          <w:rFonts w:ascii="Times New Roman" w:hAnsi="Times New Roman" w:cs="Times New Roman"/>
          <w:b/>
          <w:bCs/>
        </w:rPr>
        <w:t>Форма заявления об отзыве согласия на зачисление</w:t>
      </w:r>
      <w:r w:rsidRPr="00683FC7">
        <w:rPr>
          <w:rFonts w:ascii="Times New Roman" w:eastAsia="Times New Roman" w:hAnsi="Times New Roman" w:cs="Times New Roman"/>
          <w:b/>
          <w:bCs/>
        </w:rPr>
        <w:t xml:space="preserve"> </w:t>
      </w:r>
    </w:p>
    <w:p w14:paraId="2883C259" w14:textId="77777777" w:rsidR="00683FC7" w:rsidRPr="00683FC7" w:rsidRDefault="00683FC7" w:rsidP="00683FC7">
      <w:pPr>
        <w:jc w:val="center"/>
        <w:rPr>
          <w:rFonts w:ascii="Times New Roman" w:eastAsia="Times New Roman" w:hAnsi="Times New Roman" w:cs="Times New Roman"/>
          <w:b/>
          <w:bCs/>
        </w:rPr>
      </w:pPr>
    </w:p>
    <w:p w14:paraId="61C393FE" w14:textId="77777777" w:rsidR="00683FC7" w:rsidRPr="00683FC7" w:rsidRDefault="00683FC7" w:rsidP="00683FC7">
      <w:pPr>
        <w:jc w:val="center"/>
        <w:rPr>
          <w:rFonts w:ascii="Times New Roman" w:eastAsia="Times New Roman" w:hAnsi="Times New Roman" w:cs="Times New Roman"/>
        </w:rPr>
      </w:pPr>
      <w:r w:rsidRPr="00683FC7">
        <w:rPr>
          <w:rFonts w:ascii="Times New Roman" w:eastAsia="Times New Roman" w:hAnsi="Times New Roman" w:cs="Times New Roman"/>
        </w:rPr>
        <w:t>Федеральное государственное бюджетное учреждение</w:t>
      </w:r>
      <w:r w:rsidRPr="00683FC7">
        <w:rPr>
          <w:rFonts w:ascii="Times New Roman" w:eastAsia="Times New Roman" w:hAnsi="Times New Roman" w:cs="Times New Roman"/>
        </w:rPr>
        <w:br/>
        <w:t xml:space="preserve">«Национальный медицинский исследовательский центр фтизиопульмонологии </w:t>
      </w:r>
    </w:p>
    <w:p w14:paraId="271151F0" w14:textId="77777777" w:rsidR="00683FC7" w:rsidRPr="00683FC7" w:rsidRDefault="00683FC7" w:rsidP="00683FC7">
      <w:pPr>
        <w:pStyle w:val="11"/>
        <w:shd w:val="clear" w:color="auto" w:fill="auto"/>
        <w:spacing w:line="259" w:lineRule="auto"/>
        <w:ind w:firstLine="0"/>
        <w:jc w:val="center"/>
        <w:rPr>
          <w:sz w:val="16"/>
          <w:szCs w:val="16"/>
        </w:rPr>
      </w:pPr>
      <w:r w:rsidRPr="00683FC7">
        <w:rPr>
          <w:sz w:val="24"/>
          <w:szCs w:val="24"/>
        </w:rPr>
        <w:t>и инфекционных заболеваний» Министерства здравоохранения Российской Федерации</w:t>
      </w:r>
      <w:r w:rsidRPr="00683FC7">
        <w:rPr>
          <w:sz w:val="24"/>
          <w:szCs w:val="24"/>
        </w:rPr>
        <w:br/>
        <w:t>(ФГБУ «НМИЦ ФПИ» Минздрава России)</w:t>
      </w:r>
      <w:r w:rsidRPr="00683FC7">
        <w:rPr>
          <w:sz w:val="24"/>
          <w:szCs w:val="24"/>
        </w:rPr>
        <w:br/>
      </w:r>
    </w:p>
    <w:p w14:paraId="5E8135C8" w14:textId="77777777" w:rsidR="00683FC7" w:rsidRPr="00683FC7" w:rsidRDefault="00683FC7" w:rsidP="00683FC7">
      <w:pPr>
        <w:ind w:left="5664" w:firstLine="6"/>
        <w:rPr>
          <w:rFonts w:ascii="Times New Roman" w:eastAsia="Times New Roman" w:hAnsi="Times New Roman" w:cs="Times New Roman"/>
        </w:rPr>
      </w:pPr>
      <w:r w:rsidRPr="00683FC7">
        <w:rPr>
          <w:rFonts w:ascii="Times New Roman" w:eastAsia="Times New Roman" w:hAnsi="Times New Roman" w:cs="Times New Roman"/>
        </w:rPr>
        <w:t>Директору ФГБУ «НМИЦ ФПИ» Минздрава России</w:t>
      </w:r>
    </w:p>
    <w:p w14:paraId="1DF93271" w14:textId="77777777" w:rsidR="00683FC7" w:rsidRPr="00683FC7" w:rsidRDefault="00683FC7" w:rsidP="00683FC7">
      <w:pPr>
        <w:rPr>
          <w:rFonts w:ascii="Times New Roman" w:eastAsia="Times New Roman" w:hAnsi="Times New Roman" w:cs="Times New Roman"/>
          <w:i/>
          <w:iCs/>
        </w:rPr>
      </w:pP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t>И.А. Васильевой</w:t>
      </w:r>
    </w:p>
    <w:p w14:paraId="7C10EB65" w14:textId="77777777" w:rsidR="00683FC7" w:rsidRPr="00683FC7" w:rsidRDefault="00683FC7" w:rsidP="00683FC7">
      <w:pPr>
        <w:rPr>
          <w:rFonts w:ascii="Times New Roman" w:eastAsia="Times New Roman" w:hAnsi="Times New Roman" w:cs="Times New Roman"/>
        </w:rPr>
      </w:pP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t>от __________________________________</w:t>
      </w:r>
    </w:p>
    <w:p w14:paraId="3023736F" w14:textId="77777777" w:rsidR="00683FC7" w:rsidRPr="00683FC7" w:rsidRDefault="00683FC7" w:rsidP="00683FC7">
      <w:pPr>
        <w:rPr>
          <w:rFonts w:ascii="Times New Roman" w:eastAsia="Times New Roman" w:hAnsi="Times New Roman" w:cs="Times New Roman"/>
          <w:i/>
          <w:iCs/>
          <w:sz w:val="22"/>
          <w:szCs w:val="22"/>
        </w:rPr>
      </w:pP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t>(инициалы, фамилия)</w:t>
      </w:r>
    </w:p>
    <w:p w14:paraId="5B1038F9" w14:textId="77777777" w:rsidR="00683FC7" w:rsidRPr="00683FC7" w:rsidRDefault="00683FC7" w:rsidP="00683FC7">
      <w:pPr>
        <w:jc w:val="center"/>
        <w:rPr>
          <w:b/>
          <w:bCs/>
        </w:rPr>
      </w:pPr>
    </w:p>
    <w:p w14:paraId="18668585" w14:textId="77777777" w:rsidR="00683FC7" w:rsidRPr="00683FC7" w:rsidRDefault="00683FC7" w:rsidP="00683FC7">
      <w:pPr>
        <w:jc w:val="center"/>
        <w:rPr>
          <w:b/>
          <w:bCs/>
        </w:rPr>
      </w:pPr>
    </w:p>
    <w:p w14:paraId="301D09B9" w14:textId="77777777" w:rsidR="00683FC7" w:rsidRPr="00683FC7" w:rsidRDefault="00683FC7" w:rsidP="00683FC7">
      <w:pPr>
        <w:pStyle w:val="11"/>
        <w:shd w:val="clear" w:color="auto" w:fill="auto"/>
        <w:spacing w:line="240" w:lineRule="auto"/>
        <w:ind w:firstLine="0"/>
        <w:jc w:val="center"/>
        <w:rPr>
          <w:sz w:val="24"/>
          <w:szCs w:val="24"/>
        </w:rPr>
      </w:pPr>
      <w:r w:rsidRPr="00683FC7">
        <w:rPr>
          <w:b/>
          <w:bCs/>
          <w:sz w:val="24"/>
          <w:szCs w:val="24"/>
        </w:rPr>
        <w:t>ЗАЯВЛЕНИЕ</w:t>
      </w:r>
    </w:p>
    <w:p w14:paraId="650ABFD8" w14:textId="77777777" w:rsidR="00683FC7" w:rsidRPr="00683FC7" w:rsidRDefault="00683FC7" w:rsidP="00683FC7">
      <w:pPr>
        <w:pStyle w:val="11"/>
        <w:shd w:val="clear" w:color="auto" w:fill="auto"/>
        <w:tabs>
          <w:tab w:val="left" w:leader="underscore" w:pos="9493"/>
        </w:tabs>
        <w:spacing w:line="240" w:lineRule="auto"/>
        <w:ind w:firstLine="0"/>
        <w:rPr>
          <w:sz w:val="24"/>
          <w:szCs w:val="24"/>
        </w:rPr>
      </w:pPr>
      <w:r w:rsidRPr="00683FC7">
        <w:rPr>
          <w:sz w:val="24"/>
          <w:szCs w:val="24"/>
        </w:rPr>
        <w:t>Я,</w:t>
      </w:r>
      <w:r w:rsidRPr="00683FC7">
        <w:rPr>
          <w:b/>
          <w:bCs/>
          <w:sz w:val="24"/>
          <w:szCs w:val="24"/>
        </w:rPr>
        <w:t xml:space="preserve"> </w:t>
      </w:r>
      <w:r w:rsidRPr="00683FC7">
        <w:rPr>
          <w:sz w:val="24"/>
          <w:szCs w:val="24"/>
        </w:rPr>
        <w:t>__________________________________________________________________________________,</w:t>
      </w:r>
    </w:p>
    <w:p w14:paraId="686E9FCD" w14:textId="77777777" w:rsidR="00683FC7" w:rsidRPr="00683FC7" w:rsidRDefault="00683FC7" w:rsidP="00683FC7">
      <w:pPr>
        <w:pStyle w:val="24"/>
        <w:shd w:val="clear" w:color="auto" w:fill="auto"/>
        <w:jc w:val="center"/>
        <w:rPr>
          <w:i/>
          <w:iCs/>
          <w:sz w:val="22"/>
          <w:szCs w:val="22"/>
        </w:rPr>
      </w:pPr>
      <w:r w:rsidRPr="00683FC7">
        <w:rPr>
          <w:i/>
          <w:iCs/>
          <w:sz w:val="22"/>
          <w:szCs w:val="22"/>
        </w:rPr>
        <w:t>(ФИО поступающего)</w:t>
      </w:r>
    </w:p>
    <w:p w14:paraId="76F56F9C" w14:textId="77777777" w:rsidR="00683FC7" w:rsidRPr="00683FC7" w:rsidRDefault="00683FC7" w:rsidP="00683FC7">
      <w:pPr>
        <w:pStyle w:val="24"/>
        <w:shd w:val="clear" w:color="auto" w:fill="auto"/>
        <w:jc w:val="center"/>
        <w:rPr>
          <w:i/>
          <w:iCs/>
          <w:sz w:val="24"/>
          <w:szCs w:val="24"/>
        </w:rPr>
      </w:pPr>
    </w:p>
    <w:p w14:paraId="40C7A257"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 xml:space="preserve">регистрационный номер _____________________________, заявляю о своем решение отозвать </w:t>
      </w:r>
    </w:p>
    <w:p w14:paraId="45ABC862" w14:textId="77777777" w:rsidR="00683FC7" w:rsidRPr="00683FC7" w:rsidRDefault="00683FC7" w:rsidP="00683FC7">
      <w:pPr>
        <w:pStyle w:val="11"/>
        <w:shd w:val="clear" w:color="auto" w:fill="auto"/>
        <w:spacing w:line="240" w:lineRule="auto"/>
        <w:ind w:left="2124" w:firstLine="708"/>
        <w:jc w:val="both"/>
        <w:rPr>
          <w:i/>
          <w:iCs/>
        </w:rPr>
      </w:pPr>
      <w:r w:rsidRPr="00683FC7">
        <w:rPr>
          <w:i/>
          <w:iCs/>
        </w:rPr>
        <w:t>(по заявлению о приеме)</w:t>
      </w:r>
    </w:p>
    <w:p w14:paraId="6A333D34"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согласие на зачисление на обучение по программе подготовки кадров высшей квалификации – подготовки кадров в ординатуре по специальности ________________________________________</w:t>
      </w:r>
    </w:p>
    <w:p w14:paraId="4ABFD96B"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____________________________________________________________________________________</w:t>
      </w:r>
    </w:p>
    <w:p w14:paraId="3D04BC6E" w14:textId="77777777" w:rsidR="00683FC7" w:rsidRPr="00683FC7" w:rsidRDefault="00683FC7" w:rsidP="00683FC7">
      <w:pPr>
        <w:pStyle w:val="11"/>
        <w:shd w:val="clear" w:color="auto" w:fill="auto"/>
        <w:spacing w:line="240" w:lineRule="auto"/>
        <w:ind w:firstLine="0"/>
        <w:jc w:val="center"/>
        <w:rPr>
          <w:i/>
          <w:iCs/>
        </w:rPr>
      </w:pPr>
      <w:r w:rsidRPr="00683FC7">
        <w:rPr>
          <w:i/>
          <w:iCs/>
        </w:rPr>
        <w:t>(код, наименование направления обучения)</w:t>
      </w:r>
    </w:p>
    <w:p w14:paraId="79BDAAA3"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по форме обучения: __________________________________________________________________</w:t>
      </w:r>
    </w:p>
    <w:p w14:paraId="7C4837E1" w14:textId="77777777" w:rsidR="00683FC7" w:rsidRPr="00683FC7" w:rsidRDefault="00683FC7" w:rsidP="00683FC7">
      <w:pPr>
        <w:pStyle w:val="11"/>
        <w:shd w:val="clear" w:color="auto" w:fill="auto"/>
        <w:spacing w:line="240" w:lineRule="auto"/>
        <w:ind w:firstLine="0"/>
        <w:jc w:val="center"/>
        <w:rPr>
          <w:i/>
          <w:iCs/>
        </w:rPr>
      </w:pPr>
      <w:r w:rsidRPr="00683FC7">
        <w:rPr>
          <w:i/>
          <w:iCs/>
        </w:rPr>
        <w:t>(очная, заочная)</w:t>
      </w:r>
    </w:p>
    <w:p w14:paraId="7994BEED"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вид конкурса: _______________________________________________________________________</w:t>
      </w:r>
    </w:p>
    <w:p w14:paraId="5A6D849B" w14:textId="77777777" w:rsidR="00683FC7" w:rsidRPr="00683FC7" w:rsidRDefault="00683FC7" w:rsidP="00683FC7">
      <w:pPr>
        <w:pStyle w:val="11"/>
        <w:shd w:val="clear" w:color="auto" w:fill="auto"/>
        <w:spacing w:line="240" w:lineRule="auto"/>
        <w:ind w:firstLine="0"/>
        <w:jc w:val="center"/>
        <w:rPr>
          <w:i/>
          <w:iCs/>
        </w:rPr>
      </w:pPr>
      <w:r w:rsidRPr="00683FC7">
        <w:rPr>
          <w:i/>
          <w:iCs/>
        </w:rPr>
        <w:t>(в рамках контрольных цифр приема; целевой; обучение на платной основе)</w:t>
      </w:r>
    </w:p>
    <w:p w14:paraId="3685078D" w14:textId="77777777" w:rsidR="00683FC7" w:rsidRPr="00683FC7" w:rsidRDefault="00683FC7" w:rsidP="00683FC7">
      <w:pPr>
        <w:pStyle w:val="11"/>
        <w:shd w:val="clear" w:color="auto" w:fill="auto"/>
        <w:spacing w:line="240" w:lineRule="auto"/>
        <w:ind w:firstLine="0"/>
        <w:jc w:val="both"/>
        <w:rPr>
          <w:sz w:val="24"/>
          <w:szCs w:val="24"/>
        </w:rPr>
      </w:pPr>
    </w:p>
    <w:p w14:paraId="287F6C83"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Я проинформирован(а), что мое заявление является основанием для исключения меня из числа зачисленных на обучение.</w:t>
      </w:r>
    </w:p>
    <w:p w14:paraId="3B72B196" w14:textId="77777777" w:rsidR="00683FC7" w:rsidRPr="00683FC7" w:rsidRDefault="00683FC7" w:rsidP="00683FC7">
      <w:pPr>
        <w:pStyle w:val="11"/>
        <w:shd w:val="clear" w:color="auto" w:fill="auto"/>
        <w:spacing w:line="240" w:lineRule="auto"/>
        <w:ind w:firstLine="0"/>
        <w:jc w:val="both"/>
        <w:rPr>
          <w:sz w:val="24"/>
          <w:szCs w:val="24"/>
        </w:rPr>
      </w:pPr>
    </w:p>
    <w:p w14:paraId="3A1392B9" w14:textId="77777777" w:rsidR="00683FC7" w:rsidRPr="00683FC7" w:rsidRDefault="00683FC7" w:rsidP="00683FC7">
      <w:pPr>
        <w:pStyle w:val="11"/>
        <w:shd w:val="clear" w:color="auto" w:fill="auto"/>
        <w:spacing w:line="240" w:lineRule="auto"/>
        <w:ind w:firstLine="0"/>
        <w:jc w:val="both"/>
        <w:rPr>
          <w:sz w:val="24"/>
          <w:szCs w:val="24"/>
        </w:rPr>
      </w:pPr>
    </w:p>
    <w:p w14:paraId="1BF084C6"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t>__________________/_______________________________</w:t>
      </w:r>
    </w:p>
    <w:p w14:paraId="752250EE" w14:textId="77777777" w:rsidR="00683FC7" w:rsidRPr="00683FC7" w:rsidRDefault="00683FC7" w:rsidP="00683FC7">
      <w:pPr>
        <w:pStyle w:val="11"/>
        <w:shd w:val="clear" w:color="auto" w:fill="auto"/>
        <w:spacing w:line="240" w:lineRule="auto"/>
        <w:ind w:firstLine="0"/>
        <w:jc w:val="both"/>
        <w:rPr>
          <w:i/>
          <w:iCs/>
        </w:rPr>
      </w:pPr>
      <w:r w:rsidRPr="00683FC7">
        <w:rPr>
          <w:sz w:val="24"/>
          <w:szCs w:val="24"/>
        </w:rPr>
        <w:t xml:space="preserve">                        </w:t>
      </w: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r>
      <w:r w:rsidRPr="00683FC7">
        <w:rPr>
          <w:i/>
          <w:iCs/>
        </w:rPr>
        <w:t>(</w:t>
      </w:r>
      <w:proofErr w:type="gramStart"/>
      <w:r w:rsidRPr="00683FC7">
        <w:rPr>
          <w:i/>
          <w:iCs/>
        </w:rPr>
        <w:t xml:space="preserve">подпись)   </w:t>
      </w:r>
      <w:proofErr w:type="gramEnd"/>
      <w:r w:rsidRPr="00683FC7">
        <w:rPr>
          <w:i/>
          <w:iCs/>
        </w:rPr>
        <w:t xml:space="preserve">                    (расшифровка подписи)</w:t>
      </w:r>
    </w:p>
    <w:p w14:paraId="4087B2B9" w14:textId="77777777" w:rsidR="00683FC7" w:rsidRPr="00683FC7" w:rsidRDefault="00683FC7" w:rsidP="00683FC7">
      <w:pPr>
        <w:pStyle w:val="11"/>
        <w:shd w:val="clear" w:color="auto" w:fill="auto"/>
        <w:spacing w:line="240" w:lineRule="auto"/>
        <w:ind w:firstLine="0"/>
        <w:jc w:val="both"/>
        <w:rPr>
          <w:sz w:val="24"/>
          <w:szCs w:val="24"/>
        </w:rPr>
      </w:pPr>
    </w:p>
    <w:p w14:paraId="30E02B37" w14:textId="50A05DC3" w:rsidR="00683FC7" w:rsidRPr="00072D92" w:rsidRDefault="00683FC7" w:rsidP="00683FC7">
      <w:pPr>
        <w:pStyle w:val="11"/>
        <w:shd w:val="clear" w:color="auto" w:fill="auto"/>
        <w:spacing w:line="240" w:lineRule="auto"/>
        <w:ind w:firstLine="0"/>
        <w:jc w:val="both"/>
        <w:rPr>
          <w:b/>
          <w:bCs/>
        </w:rPr>
      </w:pP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t>«____» _____________20 ____г.</w:t>
      </w:r>
    </w:p>
    <w:sectPr w:rsidR="00683FC7" w:rsidRPr="00072D92" w:rsidSect="00F63541">
      <w:footerReference w:type="default" r:id="rId12"/>
      <w:pgSz w:w="11900" w:h="16840"/>
      <w:pgMar w:top="1134" w:right="567" w:bottom="1134" w:left="1134" w:header="167" w:footer="281"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F66C" w14:textId="77777777" w:rsidR="00CA2489" w:rsidRDefault="00683FC7">
    <w:pPr>
      <w:pStyle w:val="af7"/>
      <w:jc w:val="center"/>
    </w:pPr>
  </w:p>
  <w:p w14:paraId="0F8B62BB" w14:textId="77777777" w:rsidR="002E4993" w:rsidRDefault="00683FC7">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96EA" w14:textId="77777777" w:rsidR="00541535" w:rsidRDefault="00683FC7" w:rsidP="00541535">
    <w:pPr>
      <w:pStyle w:val="af7"/>
      <w:rPr>
        <w:rFonts w:ascii="Times New Roman" w:hAnsi="Times New Roman" w:cs="Times New Roman"/>
      </w:rPr>
    </w:pPr>
    <w:r>
      <w:rPr>
        <w:rFonts w:ascii="Times New Roman" w:hAnsi="Times New Roman" w:cs="Times New Roman"/>
      </w:rPr>
      <w:t>Паролина Любовь Евгеньевна</w:t>
    </w:r>
  </w:p>
  <w:p w14:paraId="45A75058" w14:textId="77777777" w:rsidR="00541535" w:rsidRDefault="00683FC7" w:rsidP="00541535">
    <w:pPr>
      <w:pStyle w:val="af7"/>
      <w:rPr>
        <w:rFonts w:ascii="Times New Roman" w:hAnsi="Times New Roman" w:cs="Times New Roman"/>
      </w:rPr>
    </w:pPr>
    <w:r>
      <w:rPr>
        <w:rFonts w:ascii="Times New Roman" w:hAnsi="Times New Roman" w:cs="Times New Roman"/>
      </w:rPr>
      <w:t>Тел.: (495)631 15 15 (доб. 5009)</w:t>
    </w:r>
  </w:p>
  <w:p w14:paraId="3EC228CB" w14:textId="77777777" w:rsidR="00541535" w:rsidRDefault="00683FC7">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5D88" w14:textId="77777777" w:rsidR="00541535" w:rsidRDefault="00683FC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8422" w14:textId="77777777" w:rsidR="00541535" w:rsidRDefault="00683FC7">
    <w:pPr>
      <w:pStyle w:val="af5"/>
    </w:pPr>
  </w:p>
  <w:p w14:paraId="25CBEB4A" w14:textId="77777777" w:rsidR="00541535" w:rsidRDefault="00683FC7" w:rsidP="0003247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1682071">
    <w:abstractNumId w:val="27"/>
  </w:num>
  <w:num w:numId="2" w16cid:durableId="109058194">
    <w:abstractNumId w:val="8"/>
  </w:num>
  <w:num w:numId="3" w16cid:durableId="1047340052">
    <w:abstractNumId w:val="37"/>
  </w:num>
  <w:num w:numId="4" w16cid:durableId="1153716444">
    <w:abstractNumId w:val="33"/>
  </w:num>
  <w:num w:numId="5" w16cid:durableId="1558971140">
    <w:abstractNumId w:val="32"/>
  </w:num>
  <w:num w:numId="6" w16cid:durableId="1660692164">
    <w:abstractNumId w:val="17"/>
  </w:num>
  <w:num w:numId="7" w16cid:durableId="1744914225">
    <w:abstractNumId w:val="29"/>
  </w:num>
  <w:num w:numId="8" w16cid:durableId="1403522166">
    <w:abstractNumId w:val="22"/>
  </w:num>
  <w:num w:numId="9" w16cid:durableId="739251420">
    <w:abstractNumId w:val="23"/>
  </w:num>
  <w:num w:numId="10" w16cid:durableId="1888754730">
    <w:abstractNumId w:val="28"/>
  </w:num>
  <w:num w:numId="11" w16cid:durableId="949513829">
    <w:abstractNumId w:val="20"/>
  </w:num>
  <w:num w:numId="12" w16cid:durableId="1696685578">
    <w:abstractNumId w:val="26"/>
  </w:num>
  <w:num w:numId="13" w16cid:durableId="8988686">
    <w:abstractNumId w:val="11"/>
  </w:num>
  <w:num w:numId="14" w16cid:durableId="1416169658">
    <w:abstractNumId w:val="6"/>
  </w:num>
  <w:num w:numId="15" w16cid:durableId="1911574662">
    <w:abstractNumId w:val="9"/>
  </w:num>
  <w:num w:numId="16" w16cid:durableId="1804615327">
    <w:abstractNumId w:val="15"/>
  </w:num>
  <w:num w:numId="17" w16cid:durableId="486897255">
    <w:abstractNumId w:val="4"/>
  </w:num>
  <w:num w:numId="18" w16cid:durableId="640697648">
    <w:abstractNumId w:val="1"/>
  </w:num>
  <w:num w:numId="19" w16cid:durableId="203562779">
    <w:abstractNumId w:val="18"/>
  </w:num>
  <w:num w:numId="20" w16cid:durableId="382291639">
    <w:abstractNumId w:val="25"/>
  </w:num>
  <w:num w:numId="21" w16cid:durableId="95444398">
    <w:abstractNumId w:val="0"/>
  </w:num>
  <w:num w:numId="22" w16cid:durableId="792944913">
    <w:abstractNumId w:val="35"/>
  </w:num>
  <w:num w:numId="23" w16cid:durableId="524369631">
    <w:abstractNumId w:val="2"/>
  </w:num>
  <w:num w:numId="24" w16cid:durableId="774179301">
    <w:abstractNumId w:val="10"/>
  </w:num>
  <w:num w:numId="25" w16cid:durableId="1074547704">
    <w:abstractNumId w:val="31"/>
  </w:num>
  <w:num w:numId="26" w16cid:durableId="919483495">
    <w:abstractNumId w:val="3"/>
  </w:num>
  <w:num w:numId="27" w16cid:durableId="41564185">
    <w:abstractNumId w:val="36"/>
  </w:num>
  <w:num w:numId="28" w16cid:durableId="1637300939">
    <w:abstractNumId w:val="24"/>
  </w:num>
  <w:num w:numId="29" w16cid:durableId="896281443">
    <w:abstractNumId w:val="12"/>
  </w:num>
  <w:num w:numId="30" w16cid:durableId="960382673">
    <w:abstractNumId w:val="34"/>
  </w:num>
  <w:num w:numId="31" w16cid:durableId="162548246">
    <w:abstractNumId w:val="16"/>
  </w:num>
  <w:num w:numId="32" w16cid:durableId="2001880212">
    <w:abstractNumId w:val="30"/>
  </w:num>
  <w:num w:numId="33" w16cid:durableId="811100267">
    <w:abstractNumId w:val="13"/>
  </w:num>
  <w:num w:numId="34" w16cid:durableId="284822084">
    <w:abstractNumId w:val="7"/>
  </w:num>
  <w:num w:numId="35" w16cid:durableId="179046919">
    <w:abstractNumId w:val="19"/>
  </w:num>
  <w:num w:numId="36" w16cid:durableId="1413166583">
    <w:abstractNumId w:val="21"/>
  </w:num>
  <w:num w:numId="37" w16cid:durableId="181208310">
    <w:abstractNumId w:val="14"/>
  </w:num>
  <w:num w:numId="38" w16cid:durableId="13769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47"/>
    <w:rsid w:val="00097ED8"/>
    <w:rsid w:val="00683FC7"/>
    <w:rsid w:val="00B94F47"/>
    <w:rsid w:val="00D06147"/>
    <w:rsid w:val="00F149F3"/>
    <w:rsid w:val="00F7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F9FD"/>
  <w15:chartTrackingRefBased/>
  <w15:docId w15:val="{4A0B885A-5521-46D2-9212-6C3D3542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83FC7"/>
    <w:pPr>
      <w:widowControl w:val="0"/>
      <w:spacing w:after="0" w:line="240" w:lineRule="auto"/>
    </w:pPr>
    <w:rPr>
      <w:rFonts w:ascii="Courier New" w:eastAsia="Courier New" w:hAnsi="Courier New" w:cs="Courier New"/>
      <w:color w:val="000000"/>
      <w:kern w:val="0"/>
      <w:sz w:val="24"/>
      <w:szCs w:val="24"/>
      <w:lang w:eastAsia="ru-RU" w:bidi="ru-RU"/>
      <w14:ligatures w14:val="none"/>
    </w:rPr>
  </w:style>
  <w:style w:type="paragraph" w:styleId="1">
    <w:name w:val="heading 1"/>
    <w:basedOn w:val="a"/>
    <w:next w:val="a0"/>
    <w:link w:val="10"/>
    <w:uiPriority w:val="9"/>
    <w:qFormat/>
    <w:rsid w:val="00683FC7"/>
    <w:pPr>
      <w:keepNext/>
      <w:keepLines/>
      <w:widowControl/>
      <w:spacing w:before="480"/>
      <w:outlineLvl w:val="0"/>
    </w:pPr>
    <w:rPr>
      <w:rFonts w:asciiTheme="majorHAnsi" w:eastAsiaTheme="majorEastAsia" w:hAnsiTheme="majorHAnsi" w:cstheme="majorBidi"/>
      <w:b/>
      <w:bCs/>
      <w:color w:val="2D4F8E" w:themeColor="accent1" w:themeShade="B5"/>
      <w:sz w:val="32"/>
      <w:szCs w:val="32"/>
      <w:lang w:val="en-US" w:eastAsia="en-US" w:bidi="ar-SA"/>
    </w:rPr>
  </w:style>
  <w:style w:type="paragraph" w:styleId="2">
    <w:name w:val="heading 2"/>
    <w:basedOn w:val="a"/>
    <w:next w:val="a"/>
    <w:link w:val="20"/>
    <w:uiPriority w:val="9"/>
    <w:unhideWhenUsed/>
    <w:qFormat/>
    <w:rsid w:val="00683F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83FC7"/>
    <w:rPr>
      <w:rFonts w:asciiTheme="majorHAnsi" w:eastAsiaTheme="majorEastAsia" w:hAnsiTheme="majorHAnsi" w:cstheme="majorBidi"/>
      <w:b/>
      <w:bCs/>
      <w:color w:val="2D4F8E" w:themeColor="accent1" w:themeShade="B5"/>
      <w:kern w:val="0"/>
      <w:sz w:val="32"/>
      <w:szCs w:val="32"/>
      <w:lang w:val="en-US"/>
      <w14:ligatures w14:val="none"/>
    </w:rPr>
  </w:style>
  <w:style w:type="character" w:customStyle="1" w:styleId="20">
    <w:name w:val="Заголовок 2 Знак"/>
    <w:basedOn w:val="a1"/>
    <w:link w:val="2"/>
    <w:uiPriority w:val="9"/>
    <w:rsid w:val="00683FC7"/>
    <w:rPr>
      <w:rFonts w:asciiTheme="majorHAnsi" w:eastAsiaTheme="majorEastAsia" w:hAnsiTheme="majorHAnsi" w:cstheme="majorBidi"/>
      <w:color w:val="2F5496" w:themeColor="accent1" w:themeShade="BF"/>
      <w:kern w:val="0"/>
      <w:sz w:val="26"/>
      <w:szCs w:val="26"/>
      <w:lang w:eastAsia="ru-RU" w:bidi="ru-RU"/>
      <w14:ligatures w14:val="none"/>
    </w:rPr>
  </w:style>
  <w:style w:type="character" w:customStyle="1" w:styleId="3">
    <w:name w:val="Основной текст (3)_"/>
    <w:basedOn w:val="a1"/>
    <w:link w:val="30"/>
    <w:rsid w:val="00683FC7"/>
    <w:rPr>
      <w:rFonts w:ascii="Times New Roman" w:eastAsia="Times New Roman" w:hAnsi="Times New Roman" w:cs="Times New Roman"/>
      <w:b/>
      <w:bCs/>
      <w:sz w:val="18"/>
      <w:szCs w:val="18"/>
      <w:shd w:val="clear" w:color="auto" w:fill="FFFFFF"/>
    </w:rPr>
  </w:style>
  <w:style w:type="character" w:customStyle="1" w:styleId="a4">
    <w:name w:val="Основной текст_"/>
    <w:basedOn w:val="a1"/>
    <w:link w:val="11"/>
    <w:rsid w:val="00683FC7"/>
    <w:rPr>
      <w:rFonts w:ascii="Times New Roman" w:eastAsia="Times New Roman" w:hAnsi="Times New Roman" w:cs="Times New Roman"/>
      <w:shd w:val="clear" w:color="auto" w:fill="FFFFFF"/>
    </w:rPr>
  </w:style>
  <w:style w:type="character" w:customStyle="1" w:styleId="a5">
    <w:name w:val="Другое_"/>
    <w:basedOn w:val="a1"/>
    <w:link w:val="a6"/>
    <w:rsid w:val="00683FC7"/>
    <w:rPr>
      <w:rFonts w:ascii="Times New Roman" w:eastAsia="Times New Roman" w:hAnsi="Times New Roman" w:cs="Times New Roman"/>
      <w:shd w:val="clear" w:color="auto" w:fill="FFFFFF"/>
    </w:rPr>
  </w:style>
  <w:style w:type="character" w:customStyle="1" w:styleId="21">
    <w:name w:val="Заголовок №2_"/>
    <w:basedOn w:val="a1"/>
    <w:link w:val="22"/>
    <w:rsid w:val="00683FC7"/>
    <w:rPr>
      <w:rFonts w:ascii="Times New Roman" w:eastAsia="Times New Roman" w:hAnsi="Times New Roman" w:cs="Times New Roman"/>
      <w:b/>
      <w:bCs/>
      <w:sz w:val="20"/>
      <w:szCs w:val="20"/>
      <w:shd w:val="clear" w:color="auto" w:fill="FFFFFF"/>
    </w:rPr>
  </w:style>
  <w:style w:type="character" w:customStyle="1" w:styleId="a7">
    <w:name w:val="Оглавление_"/>
    <w:basedOn w:val="a1"/>
    <w:link w:val="a8"/>
    <w:rsid w:val="00683FC7"/>
    <w:rPr>
      <w:rFonts w:ascii="Times New Roman" w:eastAsia="Times New Roman" w:hAnsi="Times New Roman" w:cs="Times New Roman"/>
      <w:shd w:val="clear" w:color="auto" w:fill="FFFFFF"/>
    </w:rPr>
  </w:style>
  <w:style w:type="character" w:customStyle="1" w:styleId="12">
    <w:name w:val="Заголовок №1_"/>
    <w:basedOn w:val="a1"/>
    <w:link w:val="13"/>
    <w:rsid w:val="00683FC7"/>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1"/>
    <w:link w:val="24"/>
    <w:rsid w:val="00683FC7"/>
    <w:rPr>
      <w:rFonts w:ascii="Times New Roman" w:eastAsia="Times New Roman" w:hAnsi="Times New Roman" w:cs="Times New Roman"/>
      <w:sz w:val="16"/>
      <w:szCs w:val="16"/>
      <w:shd w:val="clear" w:color="auto" w:fill="FFFFFF"/>
    </w:rPr>
  </w:style>
  <w:style w:type="character" w:customStyle="1" w:styleId="a9">
    <w:name w:val="Подпись к картинке_"/>
    <w:basedOn w:val="a1"/>
    <w:link w:val="aa"/>
    <w:rsid w:val="00683FC7"/>
    <w:rPr>
      <w:rFonts w:ascii="Times New Roman" w:eastAsia="Times New Roman" w:hAnsi="Times New Roman" w:cs="Times New Roman"/>
      <w:shd w:val="clear" w:color="auto" w:fill="FFFFFF"/>
    </w:rPr>
  </w:style>
  <w:style w:type="character" w:customStyle="1" w:styleId="25">
    <w:name w:val="Колонтитул (2)_"/>
    <w:basedOn w:val="a1"/>
    <w:link w:val="26"/>
    <w:rsid w:val="00683FC7"/>
    <w:rPr>
      <w:rFonts w:ascii="Times New Roman" w:eastAsia="Times New Roman" w:hAnsi="Times New Roman" w:cs="Times New Roman"/>
      <w:sz w:val="20"/>
      <w:szCs w:val="20"/>
      <w:shd w:val="clear" w:color="auto" w:fill="FFFFFF"/>
    </w:rPr>
  </w:style>
  <w:style w:type="character" w:customStyle="1" w:styleId="ab">
    <w:name w:val="Подпись к таблице_"/>
    <w:basedOn w:val="a1"/>
    <w:link w:val="ac"/>
    <w:rsid w:val="00683FC7"/>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1"/>
    <w:link w:val="40"/>
    <w:rsid w:val="00683FC7"/>
    <w:rPr>
      <w:rFonts w:ascii="Times New Roman" w:eastAsia="Times New Roman" w:hAnsi="Times New Roman" w:cs="Times New Roman"/>
      <w:sz w:val="26"/>
      <w:szCs w:val="26"/>
      <w:shd w:val="clear" w:color="auto" w:fill="FFFFFF"/>
    </w:rPr>
  </w:style>
  <w:style w:type="character" w:customStyle="1" w:styleId="7">
    <w:name w:val="Основной текст (7)_"/>
    <w:basedOn w:val="a1"/>
    <w:link w:val="70"/>
    <w:rsid w:val="00683FC7"/>
    <w:rPr>
      <w:rFonts w:ascii="Cambria" w:eastAsia="Cambria" w:hAnsi="Cambria" w:cs="Cambria"/>
      <w:shd w:val="clear" w:color="auto" w:fill="FFFFFF"/>
    </w:rPr>
  </w:style>
  <w:style w:type="character" w:customStyle="1" w:styleId="27">
    <w:name w:val="Номер заголовка №2_"/>
    <w:basedOn w:val="a1"/>
    <w:link w:val="28"/>
    <w:rsid w:val="00683FC7"/>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683FC7"/>
    <w:pPr>
      <w:shd w:val="clear" w:color="auto" w:fill="FFFFFF"/>
      <w:spacing w:line="266" w:lineRule="auto"/>
      <w:jc w:val="center"/>
    </w:pPr>
    <w:rPr>
      <w:rFonts w:ascii="Times New Roman" w:eastAsia="Times New Roman" w:hAnsi="Times New Roman" w:cs="Times New Roman"/>
      <w:b/>
      <w:bCs/>
      <w:color w:val="auto"/>
      <w:kern w:val="2"/>
      <w:sz w:val="18"/>
      <w:szCs w:val="18"/>
      <w:lang w:eastAsia="en-US" w:bidi="ar-SA"/>
      <w14:ligatures w14:val="standardContextual"/>
    </w:rPr>
  </w:style>
  <w:style w:type="paragraph" w:customStyle="1" w:styleId="11">
    <w:name w:val="Основной текст1"/>
    <w:basedOn w:val="a"/>
    <w:link w:val="a4"/>
    <w:qFormat/>
    <w:rsid w:val="00683FC7"/>
    <w:pPr>
      <w:shd w:val="clear" w:color="auto" w:fill="FFFFFF"/>
      <w:spacing w:line="262" w:lineRule="auto"/>
      <w:ind w:firstLine="37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a6">
    <w:name w:val="Другое"/>
    <w:basedOn w:val="a"/>
    <w:link w:val="a5"/>
    <w:rsid w:val="00683FC7"/>
    <w:pPr>
      <w:shd w:val="clear" w:color="auto" w:fill="FFFFFF"/>
      <w:spacing w:line="262" w:lineRule="auto"/>
      <w:ind w:firstLine="37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22">
    <w:name w:val="Заголовок №2"/>
    <w:basedOn w:val="a"/>
    <w:link w:val="21"/>
    <w:rsid w:val="00683FC7"/>
    <w:pPr>
      <w:shd w:val="clear" w:color="auto" w:fill="FFFFFF"/>
      <w:spacing w:after="170" w:line="288" w:lineRule="auto"/>
      <w:jc w:val="center"/>
      <w:outlineLvl w:val="1"/>
    </w:pPr>
    <w:rPr>
      <w:rFonts w:ascii="Times New Roman" w:eastAsia="Times New Roman" w:hAnsi="Times New Roman" w:cs="Times New Roman"/>
      <w:b/>
      <w:bCs/>
      <w:color w:val="auto"/>
      <w:kern w:val="2"/>
      <w:sz w:val="20"/>
      <w:szCs w:val="20"/>
      <w:lang w:eastAsia="en-US" w:bidi="ar-SA"/>
      <w14:ligatures w14:val="standardContextual"/>
    </w:rPr>
  </w:style>
  <w:style w:type="paragraph" w:customStyle="1" w:styleId="a8">
    <w:name w:val="Оглавление"/>
    <w:basedOn w:val="a"/>
    <w:link w:val="a7"/>
    <w:rsid w:val="00683FC7"/>
    <w:pPr>
      <w:shd w:val="clear" w:color="auto" w:fill="FFFFFF"/>
      <w:spacing w:after="120"/>
      <w:ind w:firstLine="76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13">
    <w:name w:val="Заголовок №1"/>
    <w:basedOn w:val="a"/>
    <w:link w:val="12"/>
    <w:rsid w:val="00683FC7"/>
    <w:pPr>
      <w:shd w:val="clear" w:color="auto" w:fill="FFFFFF"/>
      <w:spacing w:after="260"/>
      <w:jc w:val="center"/>
      <w:outlineLvl w:val="0"/>
    </w:pPr>
    <w:rPr>
      <w:rFonts w:ascii="Times New Roman" w:eastAsia="Times New Roman" w:hAnsi="Times New Roman" w:cs="Times New Roman"/>
      <w:b/>
      <w:bCs/>
      <w:color w:val="auto"/>
      <w:kern w:val="2"/>
      <w:sz w:val="28"/>
      <w:szCs w:val="28"/>
      <w:lang w:eastAsia="en-US" w:bidi="ar-SA"/>
      <w14:ligatures w14:val="standardContextual"/>
    </w:rPr>
  </w:style>
  <w:style w:type="paragraph" w:customStyle="1" w:styleId="24">
    <w:name w:val="Основной текст (2)"/>
    <w:basedOn w:val="a"/>
    <w:link w:val="23"/>
    <w:rsid w:val="00683FC7"/>
    <w:pPr>
      <w:shd w:val="clear" w:color="auto" w:fill="FFFFFF"/>
    </w:pPr>
    <w:rPr>
      <w:rFonts w:ascii="Times New Roman" w:eastAsia="Times New Roman" w:hAnsi="Times New Roman" w:cs="Times New Roman"/>
      <w:color w:val="auto"/>
      <w:kern w:val="2"/>
      <w:sz w:val="16"/>
      <w:szCs w:val="16"/>
      <w:lang w:eastAsia="en-US" w:bidi="ar-SA"/>
      <w14:ligatures w14:val="standardContextual"/>
    </w:rPr>
  </w:style>
  <w:style w:type="paragraph" w:customStyle="1" w:styleId="aa">
    <w:name w:val="Подпись к картинке"/>
    <w:basedOn w:val="a"/>
    <w:link w:val="a9"/>
    <w:rsid w:val="00683FC7"/>
    <w:pPr>
      <w:shd w:val="clear" w:color="auto" w:fill="FFFFFF"/>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26">
    <w:name w:val="Колонтитул (2)"/>
    <w:basedOn w:val="a"/>
    <w:link w:val="25"/>
    <w:rsid w:val="00683FC7"/>
    <w:pPr>
      <w:shd w:val="clear" w:color="auto" w:fill="FFFFFF"/>
    </w:pPr>
    <w:rPr>
      <w:rFonts w:ascii="Times New Roman" w:eastAsia="Times New Roman" w:hAnsi="Times New Roman" w:cs="Times New Roman"/>
      <w:color w:val="auto"/>
      <w:kern w:val="2"/>
      <w:sz w:val="20"/>
      <w:szCs w:val="20"/>
      <w:lang w:eastAsia="en-US" w:bidi="ar-SA"/>
      <w14:ligatures w14:val="standardContextual"/>
    </w:rPr>
  </w:style>
  <w:style w:type="paragraph" w:customStyle="1" w:styleId="ac">
    <w:name w:val="Подпись к таблице"/>
    <w:basedOn w:val="a"/>
    <w:link w:val="ab"/>
    <w:rsid w:val="00683FC7"/>
    <w:pPr>
      <w:shd w:val="clear" w:color="auto" w:fill="FFFFFF"/>
      <w:spacing w:line="254" w:lineRule="auto"/>
    </w:pPr>
    <w:rPr>
      <w:rFonts w:ascii="Times New Roman" w:eastAsia="Times New Roman" w:hAnsi="Times New Roman" w:cs="Times New Roman"/>
      <w:b/>
      <w:bCs/>
      <w:color w:val="auto"/>
      <w:kern w:val="2"/>
      <w:sz w:val="18"/>
      <w:szCs w:val="18"/>
      <w:lang w:eastAsia="en-US" w:bidi="ar-SA"/>
      <w14:ligatures w14:val="standardContextual"/>
    </w:rPr>
  </w:style>
  <w:style w:type="paragraph" w:customStyle="1" w:styleId="40">
    <w:name w:val="Основной текст (4)"/>
    <w:basedOn w:val="a"/>
    <w:link w:val="4"/>
    <w:rsid w:val="00683FC7"/>
    <w:pPr>
      <w:shd w:val="clear" w:color="auto" w:fill="FFFFFF"/>
      <w:spacing w:after="240"/>
    </w:pPr>
    <w:rPr>
      <w:rFonts w:ascii="Times New Roman" w:eastAsia="Times New Roman" w:hAnsi="Times New Roman" w:cs="Times New Roman"/>
      <w:color w:val="auto"/>
      <w:kern w:val="2"/>
      <w:sz w:val="26"/>
      <w:szCs w:val="26"/>
      <w:lang w:eastAsia="en-US" w:bidi="ar-SA"/>
      <w14:ligatures w14:val="standardContextual"/>
    </w:rPr>
  </w:style>
  <w:style w:type="paragraph" w:customStyle="1" w:styleId="70">
    <w:name w:val="Основной текст (7)"/>
    <w:basedOn w:val="a"/>
    <w:link w:val="7"/>
    <w:rsid w:val="00683FC7"/>
    <w:pPr>
      <w:shd w:val="clear" w:color="auto" w:fill="FFFFFF"/>
    </w:pPr>
    <w:rPr>
      <w:rFonts w:ascii="Cambria" w:eastAsia="Cambria" w:hAnsi="Cambria" w:cs="Cambria"/>
      <w:color w:val="auto"/>
      <w:kern w:val="2"/>
      <w:sz w:val="22"/>
      <w:szCs w:val="22"/>
      <w:lang w:eastAsia="en-US" w:bidi="ar-SA"/>
      <w14:ligatures w14:val="standardContextual"/>
    </w:rPr>
  </w:style>
  <w:style w:type="paragraph" w:customStyle="1" w:styleId="28">
    <w:name w:val="Номер заголовка №2"/>
    <w:basedOn w:val="a"/>
    <w:link w:val="27"/>
    <w:rsid w:val="00683FC7"/>
    <w:pPr>
      <w:shd w:val="clear" w:color="auto" w:fill="FFFFFF"/>
      <w:spacing w:line="286" w:lineRule="auto"/>
      <w:ind w:right="220"/>
      <w:jc w:val="right"/>
      <w:outlineLvl w:val="1"/>
    </w:pPr>
    <w:rPr>
      <w:rFonts w:ascii="Times New Roman" w:eastAsia="Times New Roman" w:hAnsi="Times New Roman" w:cs="Times New Roman"/>
      <w:b/>
      <w:bCs/>
      <w:color w:val="auto"/>
      <w:kern w:val="2"/>
      <w:sz w:val="20"/>
      <w:szCs w:val="20"/>
      <w:lang w:eastAsia="en-US" w:bidi="ar-SA"/>
      <w14:ligatures w14:val="standardContextual"/>
    </w:rPr>
  </w:style>
  <w:style w:type="table" w:customStyle="1" w:styleId="TableNormal">
    <w:name w:val="Table Normal"/>
    <w:uiPriority w:val="2"/>
    <w:semiHidden/>
    <w:unhideWhenUsed/>
    <w:qFormat/>
    <w:rsid w:val="00683F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ae"/>
    <w:uiPriority w:val="99"/>
    <w:unhideWhenUsed/>
    <w:qFormat/>
    <w:rsid w:val="00683FC7"/>
    <w:pPr>
      <w:widowControl/>
      <w:spacing w:before="100" w:beforeAutospacing="1" w:after="100" w:afterAutospacing="1"/>
    </w:pPr>
    <w:rPr>
      <w:rFonts w:ascii="Times New Roman" w:eastAsia="Times New Roman" w:hAnsi="Times New Roman" w:cs="Times New Roman"/>
      <w:color w:val="auto"/>
      <w:lang w:bidi="ar-SA"/>
    </w:rPr>
  </w:style>
  <w:style w:type="character" w:styleId="af">
    <w:name w:val="Strong"/>
    <w:qFormat/>
    <w:rsid w:val="00683FC7"/>
    <w:rPr>
      <w:b/>
      <w:bCs/>
    </w:rPr>
  </w:style>
  <w:style w:type="paragraph" w:styleId="af0">
    <w:name w:val="Body Text Indent"/>
    <w:basedOn w:val="a"/>
    <w:link w:val="af1"/>
    <w:semiHidden/>
    <w:unhideWhenUsed/>
    <w:rsid w:val="00683FC7"/>
    <w:pPr>
      <w:widowControl/>
      <w:spacing w:after="120"/>
      <w:ind w:left="283"/>
    </w:pPr>
    <w:rPr>
      <w:rFonts w:asciiTheme="minorHAnsi" w:eastAsiaTheme="minorHAnsi" w:hAnsiTheme="minorHAnsi" w:cstheme="minorBidi"/>
      <w:color w:val="auto"/>
      <w:lang w:val="en-US" w:eastAsia="en-US" w:bidi="ar-SA"/>
    </w:rPr>
  </w:style>
  <w:style w:type="character" w:customStyle="1" w:styleId="af1">
    <w:name w:val="Основной текст с отступом Знак"/>
    <w:basedOn w:val="a1"/>
    <w:link w:val="af0"/>
    <w:semiHidden/>
    <w:rsid w:val="00683FC7"/>
    <w:rPr>
      <w:kern w:val="0"/>
      <w:sz w:val="24"/>
      <w:szCs w:val="24"/>
      <w:lang w:val="en-US"/>
      <w14:ligatures w14:val="none"/>
    </w:rPr>
  </w:style>
  <w:style w:type="character" w:customStyle="1" w:styleId="af2">
    <w:name w:val="Текст Знак"/>
    <w:aliases w:val="Знак2 Знак"/>
    <w:basedOn w:val="a1"/>
    <w:link w:val="af3"/>
    <w:rsid w:val="00683FC7"/>
    <w:rPr>
      <w:rFonts w:eastAsia="Calibri"/>
    </w:rPr>
  </w:style>
  <w:style w:type="paragraph" w:styleId="af3">
    <w:name w:val="Plain Text"/>
    <w:aliases w:val="Знак2"/>
    <w:basedOn w:val="a"/>
    <w:link w:val="af2"/>
    <w:rsid w:val="00683FC7"/>
    <w:pPr>
      <w:widowControl/>
    </w:pPr>
    <w:rPr>
      <w:rFonts w:asciiTheme="minorHAnsi" w:eastAsia="Calibri" w:hAnsiTheme="minorHAnsi" w:cstheme="minorBidi"/>
      <w:color w:val="auto"/>
      <w:kern w:val="2"/>
      <w:sz w:val="22"/>
      <w:szCs w:val="22"/>
      <w:lang w:eastAsia="en-US" w:bidi="ar-SA"/>
      <w14:ligatures w14:val="standardContextual"/>
    </w:rPr>
  </w:style>
  <w:style w:type="character" w:customStyle="1" w:styleId="14">
    <w:name w:val="Текст Знак1"/>
    <w:basedOn w:val="a1"/>
    <w:uiPriority w:val="99"/>
    <w:semiHidden/>
    <w:rsid w:val="00683FC7"/>
    <w:rPr>
      <w:rFonts w:ascii="Consolas" w:eastAsia="Courier New" w:hAnsi="Consolas" w:cs="Courier New"/>
      <w:color w:val="000000"/>
      <w:kern w:val="0"/>
      <w:sz w:val="21"/>
      <w:szCs w:val="21"/>
      <w:lang w:eastAsia="ru-RU" w:bidi="ru-RU"/>
      <w14:ligatures w14:val="none"/>
    </w:rPr>
  </w:style>
  <w:style w:type="paragraph" w:styleId="af4">
    <w:name w:val="List Paragraph"/>
    <w:basedOn w:val="a"/>
    <w:uiPriority w:val="34"/>
    <w:qFormat/>
    <w:rsid w:val="00683FC7"/>
    <w:pPr>
      <w:widowControl/>
      <w:spacing w:after="200"/>
      <w:ind w:left="720"/>
      <w:contextualSpacing/>
    </w:pPr>
    <w:rPr>
      <w:rFonts w:asciiTheme="minorHAnsi" w:eastAsiaTheme="minorHAnsi" w:hAnsiTheme="minorHAnsi" w:cstheme="minorBidi"/>
      <w:color w:val="auto"/>
      <w:lang w:val="en-US" w:eastAsia="en-US" w:bidi="ar-SA"/>
    </w:rPr>
  </w:style>
  <w:style w:type="paragraph" w:styleId="af5">
    <w:name w:val="header"/>
    <w:basedOn w:val="a"/>
    <w:link w:val="af6"/>
    <w:uiPriority w:val="99"/>
    <w:unhideWhenUsed/>
    <w:rsid w:val="00683FC7"/>
    <w:pPr>
      <w:tabs>
        <w:tab w:val="center" w:pos="4677"/>
        <w:tab w:val="right" w:pos="9355"/>
      </w:tabs>
    </w:pPr>
  </w:style>
  <w:style w:type="character" w:customStyle="1" w:styleId="af6">
    <w:name w:val="Верхний колонтитул Знак"/>
    <w:basedOn w:val="a1"/>
    <w:link w:val="af5"/>
    <w:uiPriority w:val="99"/>
    <w:rsid w:val="00683FC7"/>
    <w:rPr>
      <w:rFonts w:ascii="Courier New" w:eastAsia="Courier New" w:hAnsi="Courier New" w:cs="Courier New"/>
      <w:color w:val="000000"/>
      <w:kern w:val="0"/>
      <w:sz w:val="24"/>
      <w:szCs w:val="24"/>
      <w:lang w:eastAsia="ru-RU" w:bidi="ru-RU"/>
      <w14:ligatures w14:val="none"/>
    </w:rPr>
  </w:style>
  <w:style w:type="paragraph" w:styleId="af7">
    <w:name w:val="footer"/>
    <w:basedOn w:val="a"/>
    <w:link w:val="af8"/>
    <w:uiPriority w:val="99"/>
    <w:unhideWhenUsed/>
    <w:rsid w:val="00683FC7"/>
    <w:pPr>
      <w:tabs>
        <w:tab w:val="center" w:pos="4677"/>
        <w:tab w:val="right" w:pos="9355"/>
      </w:tabs>
    </w:pPr>
  </w:style>
  <w:style w:type="character" w:customStyle="1" w:styleId="af8">
    <w:name w:val="Нижний колонтитул Знак"/>
    <w:basedOn w:val="a1"/>
    <w:link w:val="af7"/>
    <w:uiPriority w:val="99"/>
    <w:rsid w:val="00683FC7"/>
    <w:rPr>
      <w:rFonts w:ascii="Courier New" w:eastAsia="Courier New" w:hAnsi="Courier New" w:cs="Courier New"/>
      <w:color w:val="000000"/>
      <w:kern w:val="0"/>
      <w:sz w:val="24"/>
      <w:szCs w:val="24"/>
      <w:lang w:eastAsia="ru-RU" w:bidi="ru-RU"/>
      <w14:ligatures w14:val="none"/>
    </w:rPr>
  </w:style>
  <w:style w:type="paragraph" w:styleId="a0">
    <w:name w:val="Body Text"/>
    <w:basedOn w:val="a"/>
    <w:link w:val="af9"/>
    <w:uiPriority w:val="99"/>
    <w:unhideWhenUsed/>
    <w:rsid w:val="00683FC7"/>
    <w:pPr>
      <w:spacing w:after="120"/>
    </w:pPr>
  </w:style>
  <w:style w:type="character" w:customStyle="1" w:styleId="af9">
    <w:name w:val="Основной текст Знак"/>
    <w:basedOn w:val="a1"/>
    <w:link w:val="a0"/>
    <w:uiPriority w:val="99"/>
    <w:rsid w:val="00683FC7"/>
    <w:rPr>
      <w:rFonts w:ascii="Courier New" w:eastAsia="Courier New" w:hAnsi="Courier New" w:cs="Courier New"/>
      <w:color w:val="000000"/>
      <w:kern w:val="0"/>
      <w:sz w:val="24"/>
      <w:szCs w:val="24"/>
      <w:lang w:eastAsia="ru-RU" w:bidi="ru-RU"/>
      <w14:ligatures w14:val="none"/>
    </w:rPr>
  </w:style>
  <w:style w:type="table" w:styleId="afa">
    <w:name w:val="Table Grid"/>
    <w:basedOn w:val="a2"/>
    <w:qFormat/>
    <w:rsid w:val="00683FC7"/>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683FC7"/>
    <w:rPr>
      <w:rFonts w:ascii="Segoe UI" w:hAnsi="Segoe UI" w:cs="Segoe UI"/>
      <w:sz w:val="18"/>
      <w:szCs w:val="18"/>
    </w:rPr>
  </w:style>
  <w:style w:type="character" w:customStyle="1" w:styleId="afc">
    <w:name w:val="Текст выноски Знак"/>
    <w:basedOn w:val="a1"/>
    <w:link w:val="afb"/>
    <w:uiPriority w:val="99"/>
    <w:semiHidden/>
    <w:rsid w:val="00683FC7"/>
    <w:rPr>
      <w:rFonts w:ascii="Segoe UI" w:eastAsia="Courier New" w:hAnsi="Segoe UI" w:cs="Segoe UI"/>
      <w:color w:val="000000"/>
      <w:kern w:val="0"/>
      <w:sz w:val="18"/>
      <w:szCs w:val="18"/>
      <w:lang w:eastAsia="ru-RU" w:bidi="ru-RU"/>
      <w14:ligatures w14:val="none"/>
    </w:rPr>
  </w:style>
  <w:style w:type="paragraph" w:customStyle="1" w:styleId="FirstParagraph">
    <w:name w:val="First Paragraph"/>
    <w:basedOn w:val="a0"/>
    <w:next w:val="a0"/>
    <w:qFormat/>
    <w:rsid w:val="00683FC7"/>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83FC7"/>
    <w:pPr>
      <w:widowControl/>
      <w:spacing w:before="100" w:beforeAutospacing="1" w:after="100" w:afterAutospacing="1"/>
    </w:pPr>
    <w:rPr>
      <w:rFonts w:ascii="Times New Roman" w:eastAsia="Times New Roman" w:hAnsi="Times New Roman" w:cs="Times New Roman"/>
      <w:color w:val="auto"/>
      <w:lang w:bidi="ar-SA"/>
    </w:rPr>
  </w:style>
  <w:style w:type="character" w:styleId="afd">
    <w:name w:val="Hyperlink"/>
    <w:basedOn w:val="a1"/>
    <w:uiPriority w:val="99"/>
    <w:unhideWhenUsed/>
    <w:rsid w:val="00683FC7"/>
    <w:rPr>
      <w:color w:val="0000FF"/>
      <w:u w:val="single"/>
    </w:rPr>
  </w:style>
  <w:style w:type="character" w:styleId="afe">
    <w:name w:val="Unresolved Mention"/>
    <w:basedOn w:val="a1"/>
    <w:uiPriority w:val="99"/>
    <w:semiHidden/>
    <w:unhideWhenUsed/>
    <w:rsid w:val="00683FC7"/>
    <w:rPr>
      <w:color w:val="605E5C"/>
      <w:shd w:val="clear" w:color="auto" w:fill="E1DFDD"/>
    </w:rPr>
  </w:style>
  <w:style w:type="character" w:customStyle="1" w:styleId="42">
    <w:name w:val="Заголовок №4 (2)"/>
    <w:basedOn w:val="a1"/>
    <w:rsid w:val="00683FC7"/>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ae">
    <w:name w:val="Обычный (Интернет) Знак"/>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83FC7"/>
    <w:rPr>
      <w:rFonts w:ascii="Times New Roman" w:eastAsia="Times New Roman" w:hAnsi="Times New Roman" w:cs="Times New Roman"/>
      <w:kern w:val="0"/>
      <w:sz w:val="24"/>
      <w:szCs w:val="24"/>
      <w:lang w:eastAsia="ru-RU"/>
      <w14:ligatures w14:val="none"/>
    </w:rPr>
  </w:style>
  <w:style w:type="character" w:customStyle="1" w:styleId="Bodytext2">
    <w:name w:val="Body text (2)_"/>
    <w:basedOn w:val="a1"/>
    <w:link w:val="Bodytext20"/>
    <w:qFormat/>
    <w:rsid w:val="00683FC7"/>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83FC7"/>
    <w:pPr>
      <w:shd w:val="clear" w:color="auto" w:fill="FFFFFF"/>
      <w:spacing w:after="240" w:line="248" w:lineRule="exact"/>
      <w:jc w:val="both"/>
    </w:pPr>
    <w:rPr>
      <w:rFonts w:ascii="Times New Roman" w:eastAsia="Times New Roman" w:hAnsi="Times New Roman" w:cs="Times New Roman"/>
      <w:color w:val="auto"/>
      <w:kern w:val="2"/>
      <w:sz w:val="22"/>
      <w:szCs w:val="22"/>
      <w:lang w:eastAsia="en-US" w:bidi="ar-SA"/>
      <w14:ligatures w14:val="standardContextual"/>
    </w:rPr>
  </w:style>
  <w:style w:type="character" w:styleId="aff">
    <w:name w:val="FollowedHyperlink"/>
    <w:basedOn w:val="a1"/>
    <w:uiPriority w:val="99"/>
    <w:semiHidden/>
    <w:unhideWhenUsed/>
    <w:rsid w:val="00683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23/document/70582514/entry/0"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23/document/70582514/entry/1024" TargetMode="External"/><Relationship Id="rId11" Type="http://schemas.openxmlformats.org/officeDocument/2006/relationships/hyperlink" Target="http://ivo.garant.ru/" TargetMode="External"/><Relationship Id="rId5" Type="http://schemas.openxmlformats.org/officeDocument/2006/relationships/hyperlink" Target="mailto:edu@nmrc.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15562</Words>
  <Characters>88708</Characters>
  <Application>Microsoft Office Word</Application>
  <DocSecurity>0</DocSecurity>
  <Lines>739</Lines>
  <Paragraphs>208</Paragraphs>
  <ScaleCrop>false</ScaleCrop>
  <Company/>
  <LinksUpToDate>false</LinksUpToDate>
  <CharactersWithSpaces>104062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User9900 user99</dc:creator>
  <cp:keywords/>
  <dc:description/>
  <cp:lastModifiedBy>User9900 user99</cp:lastModifiedBy>
  <cp:revision>2</cp:revision>
  <dcterms:created xsi:type="dcterms:W3CDTF">2023-08-04T13:49:00Z</dcterms:created>
  <dcterms:modified xsi:type="dcterms:W3CDTF">2023-08-04T13:51:00Z</dcterms:modified>
</cp:coreProperties>
</file>